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32" w:rsidRPr="004151C7" w:rsidRDefault="000C0AFA" w:rsidP="00784B32">
      <w:pPr>
        <w:spacing w:after="120" w:line="240" w:lineRule="auto"/>
        <w:jc w:val="center"/>
        <w:rPr>
          <w:rFonts w:ascii="Times New Roman" w:eastAsia="Times New Roman" w:hAnsi="Times New Roman" w:cs="Times New Roman"/>
          <w:sz w:val="24"/>
          <w:szCs w:val="24"/>
          <w:lang w:eastAsia="pl-PL"/>
        </w:rPr>
      </w:pPr>
      <w:r w:rsidRPr="004151C7">
        <w:rPr>
          <w:rFonts w:ascii="Times New Roman" w:hAnsi="Times New Roman" w:cs="Times New Roman"/>
          <w:noProof/>
          <w:lang w:eastAsia="pl-PL"/>
        </w:rPr>
        <w:drawing>
          <wp:inline distT="0" distB="0" distL="0" distR="0">
            <wp:extent cx="5526405" cy="1121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6405" cy="1121410"/>
                    </a:xfrm>
                    <a:prstGeom prst="rect">
                      <a:avLst/>
                    </a:prstGeom>
                    <a:noFill/>
                    <a:ln>
                      <a:noFill/>
                    </a:ln>
                  </pic:spPr>
                </pic:pic>
              </a:graphicData>
            </a:graphic>
          </wp:inline>
        </w:drawing>
      </w:r>
    </w:p>
    <w:p w:rsidR="00F21C8E" w:rsidRPr="004151C7" w:rsidRDefault="00F21C8E" w:rsidP="00F21C8E">
      <w:pPr>
        <w:spacing w:after="120"/>
        <w:rPr>
          <w:rFonts w:ascii="Times New Roman" w:hAnsi="Times New Roman" w:cs="Times New Roman"/>
        </w:rPr>
      </w:pPr>
    </w:p>
    <w:p w:rsidR="00F21C8E" w:rsidRPr="004151C7" w:rsidRDefault="00F21C8E" w:rsidP="00F21C8E">
      <w:pPr>
        <w:spacing w:after="120"/>
        <w:jc w:val="center"/>
        <w:rPr>
          <w:rFonts w:ascii="Times New Roman" w:hAnsi="Times New Roman" w:cs="Times New Roman"/>
          <w:b/>
          <w:spacing w:val="80"/>
          <w:sz w:val="32"/>
          <w:u w:val="single"/>
        </w:rPr>
      </w:pPr>
    </w:p>
    <w:p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rsidR="00F21C8E" w:rsidRPr="004151C7" w:rsidRDefault="00F21C8E" w:rsidP="00F21C8E">
      <w:pPr>
        <w:spacing w:after="120"/>
        <w:rPr>
          <w:rFonts w:ascii="Times New Roman" w:hAnsi="Times New Roman" w:cs="Times New Roman"/>
        </w:rPr>
      </w:pPr>
    </w:p>
    <w:p w:rsidR="00F21C8E" w:rsidRPr="004151C7" w:rsidRDefault="00F21C8E" w:rsidP="00F21C8E">
      <w:pPr>
        <w:rPr>
          <w:rFonts w:ascii="Times New Roman" w:hAnsi="Times New Roman" w:cs="Times New Roman"/>
        </w:rPr>
      </w:pPr>
      <w:r w:rsidRPr="004151C7">
        <w:rPr>
          <w:rFonts w:ascii="Times New Roman" w:hAnsi="Times New Roman" w:cs="Times New Roman"/>
        </w:rPr>
        <w:t>Dotyczy przetargu nieogra</w:t>
      </w:r>
      <w:r w:rsidR="000B030C" w:rsidRPr="004151C7">
        <w:rPr>
          <w:rFonts w:ascii="Times New Roman" w:hAnsi="Times New Roman" w:cs="Times New Roman"/>
        </w:rPr>
        <w:t>niczonego o wartości po</w:t>
      </w:r>
      <w:r w:rsidR="0042157D">
        <w:rPr>
          <w:rFonts w:ascii="Times New Roman" w:hAnsi="Times New Roman" w:cs="Times New Roman"/>
        </w:rPr>
        <w:t>wy</w:t>
      </w:r>
      <w:r w:rsidR="000B030C" w:rsidRPr="004151C7">
        <w:rPr>
          <w:rFonts w:ascii="Times New Roman" w:hAnsi="Times New Roman" w:cs="Times New Roman"/>
        </w:rPr>
        <w:t>żej 1</w:t>
      </w:r>
      <w:r w:rsidR="002D164B">
        <w:rPr>
          <w:rFonts w:ascii="Times New Roman" w:hAnsi="Times New Roman" w:cs="Times New Roman"/>
        </w:rPr>
        <w:t>44</w:t>
      </w:r>
      <w:r w:rsidRPr="004151C7">
        <w:rPr>
          <w:rFonts w:ascii="Times New Roman" w:hAnsi="Times New Roman" w:cs="Times New Roman"/>
        </w:rPr>
        <w:t xml:space="preserve"> 000 euro na:</w:t>
      </w:r>
    </w:p>
    <w:p w:rsidR="00F21C8E" w:rsidRPr="004151C7" w:rsidRDefault="00F21C8E" w:rsidP="00F21C8E">
      <w:pPr>
        <w:pStyle w:val="Tekstpodstawowy"/>
        <w:jc w:val="center"/>
        <w:rPr>
          <w:b/>
          <w:sz w:val="28"/>
          <w:szCs w:val="28"/>
          <w:highlight w:val="red"/>
        </w:rPr>
      </w:pPr>
    </w:p>
    <w:p w:rsidR="00F21C8E" w:rsidRPr="001841FA" w:rsidRDefault="00F21C8E" w:rsidP="00F21C8E">
      <w:pPr>
        <w:jc w:val="center"/>
        <w:rPr>
          <w:rFonts w:ascii="Times New Roman" w:hAnsi="Times New Roman" w:cs="Times New Roman"/>
          <w:sz w:val="28"/>
          <w:szCs w:val="28"/>
        </w:rPr>
      </w:pPr>
    </w:p>
    <w:p w:rsidR="0083188B" w:rsidRPr="00036B50" w:rsidRDefault="0083188B" w:rsidP="0083188B">
      <w:pPr>
        <w:spacing w:after="0" w:line="240" w:lineRule="auto"/>
        <w:jc w:val="center"/>
        <w:rPr>
          <w:rFonts w:ascii="Tahoma" w:eastAsia="Times New Roman" w:hAnsi="Tahoma" w:cs="Tahoma"/>
          <w:b/>
          <w:sz w:val="20"/>
          <w:szCs w:val="20"/>
          <w:lang w:eastAsia="pl-PL"/>
        </w:rPr>
      </w:pPr>
      <w:r w:rsidRPr="00036B50">
        <w:rPr>
          <w:rFonts w:ascii="Tahoma" w:eastAsia="Times New Roman" w:hAnsi="Tahoma" w:cs="Tahoma"/>
          <w:b/>
          <w:sz w:val="20"/>
          <w:szCs w:val="20"/>
          <w:lang w:eastAsia="pl-PL"/>
        </w:rPr>
        <w:t xml:space="preserve">zlecenie nadzoru autorskiego wraz z usługami stałego serwisu eksploatacyjnego </w:t>
      </w:r>
      <w:r>
        <w:rPr>
          <w:rFonts w:ascii="Tahoma" w:eastAsia="Times New Roman" w:hAnsi="Tahoma" w:cs="Tahoma"/>
          <w:b/>
          <w:sz w:val="20"/>
          <w:szCs w:val="20"/>
          <w:lang w:eastAsia="pl-PL"/>
        </w:rPr>
        <w:br/>
      </w:r>
      <w:r w:rsidRPr="00036B50">
        <w:rPr>
          <w:rFonts w:ascii="Tahoma" w:eastAsia="Times New Roman" w:hAnsi="Tahoma" w:cs="Tahoma"/>
          <w:b/>
          <w:sz w:val="20"/>
          <w:szCs w:val="20"/>
          <w:lang w:eastAsia="pl-PL"/>
        </w:rPr>
        <w:t xml:space="preserve">dla </w:t>
      </w:r>
      <w:r>
        <w:rPr>
          <w:rFonts w:ascii="Tahoma" w:eastAsia="Times New Roman" w:hAnsi="Tahoma" w:cs="Tahoma"/>
          <w:b/>
          <w:sz w:val="20"/>
          <w:szCs w:val="20"/>
          <w:lang w:eastAsia="pl-PL"/>
        </w:rPr>
        <w:t xml:space="preserve">szpitalnych </w:t>
      </w:r>
      <w:r w:rsidRPr="00036B50">
        <w:rPr>
          <w:rFonts w:ascii="Tahoma" w:eastAsia="Times New Roman" w:hAnsi="Tahoma" w:cs="Tahoma"/>
          <w:b/>
          <w:sz w:val="20"/>
          <w:szCs w:val="20"/>
          <w:lang w:eastAsia="pl-PL"/>
        </w:rPr>
        <w:t>system</w:t>
      </w:r>
      <w:r>
        <w:rPr>
          <w:rFonts w:ascii="Tahoma" w:eastAsia="Times New Roman" w:hAnsi="Tahoma" w:cs="Tahoma"/>
          <w:b/>
          <w:sz w:val="20"/>
          <w:szCs w:val="20"/>
          <w:lang w:eastAsia="pl-PL"/>
        </w:rPr>
        <w:t>ów</w:t>
      </w:r>
      <w:r w:rsidRPr="00036B50">
        <w:rPr>
          <w:rFonts w:ascii="Tahoma" w:eastAsia="Times New Roman" w:hAnsi="Tahoma" w:cs="Tahoma"/>
          <w:b/>
          <w:sz w:val="20"/>
          <w:szCs w:val="20"/>
          <w:lang w:eastAsia="pl-PL"/>
        </w:rPr>
        <w:t xml:space="preserve"> informatyczn</w:t>
      </w:r>
      <w:r>
        <w:rPr>
          <w:rFonts w:ascii="Tahoma" w:eastAsia="Times New Roman" w:hAnsi="Tahoma" w:cs="Tahoma"/>
          <w:b/>
          <w:sz w:val="20"/>
          <w:szCs w:val="20"/>
          <w:lang w:eastAsia="pl-PL"/>
        </w:rPr>
        <w:t>ych</w:t>
      </w:r>
      <w:r w:rsidRPr="00036B50">
        <w:rPr>
          <w:rFonts w:ascii="Tahoma" w:eastAsia="Times New Roman" w:hAnsi="Tahoma" w:cs="Tahoma"/>
          <w:b/>
          <w:sz w:val="20"/>
          <w:szCs w:val="20"/>
          <w:lang w:eastAsia="pl-PL"/>
        </w:rPr>
        <w:t xml:space="preserve"> funkcjonujących </w:t>
      </w:r>
      <w:r w:rsidRPr="00036B50">
        <w:rPr>
          <w:rFonts w:ascii="Tahoma" w:eastAsia="Times New Roman" w:hAnsi="Tahoma" w:cs="Tahoma"/>
          <w:b/>
          <w:sz w:val="20"/>
          <w:szCs w:val="20"/>
          <w:lang w:eastAsia="pl-PL"/>
        </w:rPr>
        <w:br/>
        <w:t xml:space="preserve">w Centralnym Szpitalu Klinicznym </w:t>
      </w:r>
      <w:r>
        <w:rPr>
          <w:rFonts w:ascii="Tahoma" w:eastAsia="Times New Roman" w:hAnsi="Tahoma" w:cs="Tahoma"/>
          <w:b/>
          <w:sz w:val="20"/>
          <w:szCs w:val="20"/>
          <w:lang w:eastAsia="pl-PL"/>
        </w:rPr>
        <w:t xml:space="preserve">Uniwersytetu Medycznego </w:t>
      </w:r>
      <w:r w:rsidRPr="00036B50">
        <w:rPr>
          <w:rFonts w:ascii="Tahoma" w:eastAsia="Times New Roman" w:hAnsi="Tahoma" w:cs="Tahoma"/>
          <w:b/>
          <w:sz w:val="20"/>
          <w:szCs w:val="20"/>
          <w:lang w:eastAsia="pl-PL"/>
        </w:rPr>
        <w:t xml:space="preserve">w Łodzi </w:t>
      </w:r>
      <w:r>
        <w:rPr>
          <w:rFonts w:ascii="Tahoma" w:eastAsia="Times New Roman" w:hAnsi="Tahoma" w:cs="Tahoma"/>
          <w:b/>
          <w:sz w:val="20"/>
          <w:szCs w:val="20"/>
          <w:lang w:eastAsia="pl-PL"/>
        </w:rPr>
        <w:br/>
      </w:r>
      <w:r w:rsidRPr="00036B50">
        <w:rPr>
          <w:rFonts w:ascii="Tahoma" w:eastAsia="Times New Roman" w:hAnsi="Tahoma" w:cs="Tahoma"/>
          <w:b/>
          <w:sz w:val="20"/>
          <w:szCs w:val="20"/>
          <w:lang w:eastAsia="pl-PL"/>
        </w:rPr>
        <w:t>przy ul. Pomorskiej 251.</w:t>
      </w:r>
    </w:p>
    <w:p w:rsidR="0083188B" w:rsidRPr="00036B50" w:rsidRDefault="0083188B" w:rsidP="0083188B">
      <w:pPr>
        <w:spacing w:after="0" w:line="240" w:lineRule="auto"/>
        <w:jc w:val="center"/>
        <w:rPr>
          <w:rFonts w:ascii="Tahoma" w:eastAsia="Times New Roman" w:hAnsi="Tahoma" w:cs="Tahoma"/>
          <w:b/>
          <w:sz w:val="20"/>
          <w:szCs w:val="20"/>
          <w:lang w:eastAsia="pl-PL"/>
        </w:rPr>
      </w:pPr>
    </w:p>
    <w:p w:rsidR="0083188B" w:rsidRPr="00036B50" w:rsidRDefault="0083188B" w:rsidP="0083188B">
      <w:pPr>
        <w:spacing w:after="0" w:line="240" w:lineRule="auto"/>
        <w:jc w:val="center"/>
        <w:rPr>
          <w:rFonts w:ascii="Tahoma" w:eastAsia="Times New Roman" w:hAnsi="Tahoma" w:cs="Tahoma"/>
          <w:b/>
          <w:sz w:val="20"/>
          <w:szCs w:val="20"/>
          <w:lang w:eastAsia="pl-PL"/>
        </w:rPr>
      </w:pPr>
      <w:r w:rsidRPr="00036B50">
        <w:rPr>
          <w:rFonts w:ascii="Tahoma" w:eastAsia="Times New Roman" w:hAnsi="Tahoma" w:cs="Tahoma"/>
          <w:b/>
          <w:sz w:val="20"/>
          <w:szCs w:val="20"/>
          <w:lang w:eastAsia="pl-PL"/>
        </w:rPr>
        <w:t xml:space="preserve">CPV  - </w:t>
      </w:r>
      <w:r w:rsidRPr="002D1FF8">
        <w:rPr>
          <w:rFonts w:ascii="Tahoma" w:eastAsia="Times New Roman" w:hAnsi="Tahoma" w:cs="Tahoma"/>
          <w:b/>
          <w:sz w:val="20"/>
          <w:szCs w:val="20"/>
          <w:lang w:eastAsia="pl-PL"/>
        </w:rPr>
        <w:t>72260000-5</w:t>
      </w:r>
      <w:r>
        <w:rPr>
          <w:rFonts w:ascii="Tahoma" w:eastAsia="Times New Roman" w:hAnsi="Tahoma" w:cs="Tahoma"/>
          <w:b/>
          <w:sz w:val="20"/>
          <w:szCs w:val="20"/>
          <w:lang w:eastAsia="pl-PL"/>
        </w:rPr>
        <w:t xml:space="preserve">; </w:t>
      </w:r>
      <w:r w:rsidRPr="00036B50">
        <w:rPr>
          <w:rFonts w:ascii="Tahoma" w:eastAsia="Times New Roman" w:hAnsi="Tahoma" w:cs="Tahoma"/>
          <w:b/>
          <w:sz w:val="20"/>
          <w:szCs w:val="20"/>
          <w:lang w:eastAsia="pl-PL"/>
        </w:rPr>
        <w:t>72267000-4</w:t>
      </w:r>
    </w:p>
    <w:p w:rsidR="00F21C8E" w:rsidRPr="001841FA" w:rsidRDefault="00F21C8E" w:rsidP="00F21C8E">
      <w:pPr>
        <w:jc w:val="center"/>
        <w:rPr>
          <w:rFonts w:ascii="Times New Roman" w:hAnsi="Times New Roman" w:cs="Times New Roman"/>
          <w:sz w:val="28"/>
          <w:szCs w:val="28"/>
        </w:rPr>
      </w:pPr>
    </w:p>
    <w:p w:rsidR="00F21C8E" w:rsidRPr="004151C7" w:rsidRDefault="00016EF1" w:rsidP="00F21C8E">
      <w:pPr>
        <w:pStyle w:val="tyt"/>
        <w:jc w:val="left"/>
        <w:rPr>
          <w:b w:val="0"/>
          <w:bCs/>
          <w:i/>
          <w:iCs/>
          <w:sz w:val="22"/>
          <w:szCs w:val="22"/>
        </w:rPr>
      </w:pPr>
      <w:r w:rsidRPr="004151C7">
        <w:rPr>
          <w:sz w:val="22"/>
          <w:szCs w:val="22"/>
        </w:rPr>
        <w:t>Sprawa nr ZP /</w:t>
      </w:r>
      <w:r w:rsidR="002D164B">
        <w:rPr>
          <w:sz w:val="22"/>
          <w:szCs w:val="22"/>
        </w:rPr>
        <w:t>56</w:t>
      </w:r>
      <w:r w:rsidR="00F21C8E" w:rsidRPr="004151C7">
        <w:rPr>
          <w:sz w:val="22"/>
          <w:szCs w:val="22"/>
        </w:rPr>
        <w:t>/201</w:t>
      </w:r>
      <w:r w:rsidR="002D164B">
        <w:rPr>
          <w:sz w:val="22"/>
          <w:szCs w:val="22"/>
        </w:rPr>
        <w:t>8</w:t>
      </w:r>
    </w:p>
    <w:p w:rsidR="00A36CE4" w:rsidRPr="004151C7" w:rsidRDefault="00A36CE4"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4151C7" w:rsidRPr="004151C7" w:rsidRDefault="004151C7"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C83B97" w:rsidRPr="004151C7" w:rsidRDefault="00C83B97" w:rsidP="00A36CE4">
      <w:pPr>
        <w:rPr>
          <w:rFonts w:ascii="Times New Roman" w:hAnsi="Times New Roman" w:cs="Times New Roman"/>
          <w:b/>
          <w:u w:val="single"/>
        </w:rPr>
      </w:pPr>
    </w:p>
    <w:p w:rsidR="00A36CE4" w:rsidRPr="004151C7" w:rsidRDefault="00A36CE4" w:rsidP="00A36CE4">
      <w:pPr>
        <w:rPr>
          <w:rFonts w:ascii="Times New Roman" w:hAnsi="Times New Roman" w:cs="Times New Roman"/>
          <w:b/>
          <w:u w:val="single"/>
        </w:rPr>
      </w:pPr>
    </w:p>
    <w:p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dr n. med. Monika Domarecka</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Dyrektor Centralnego Szpitala Klinicznego</w:t>
      </w:r>
    </w:p>
    <w:p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Uniwersytetu Medycznego  w Łodzi</w:t>
      </w:r>
    </w:p>
    <w:p w:rsidR="00A36CE4" w:rsidRPr="004151C7" w:rsidRDefault="00A36CE4" w:rsidP="00A36CE4">
      <w:pPr>
        <w:jc w:val="center"/>
        <w:rPr>
          <w:rFonts w:ascii="Times New Roman" w:hAnsi="Times New Roman" w:cs="Times New Roman"/>
        </w:rPr>
      </w:pPr>
    </w:p>
    <w:p w:rsidR="00A36CE4" w:rsidRPr="004151C7" w:rsidRDefault="00A36CE4" w:rsidP="00A36CE4">
      <w:pPr>
        <w:jc w:val="center"/>
        <w:rPr>
          <w:rFonts w:ascii="Times New Roman" w:hAnsi="Times New Roman" w:cs="Times New Roman"/>
        </w:rPr>
      </w:pPr>
    </w:p>
    <w:p w:rsidR="00405301" w:rsidRPr="00D012DB" w:rsidRDefault="00A36CE4" w:rsidP="00A36CE4">
      <w:pPr>
        <w:jc w:val="center"/>
        <w:rPr>
          <w:rFonts w:ascii="Times New Roman" w:hAnsi="Times New Roman" w:cs="Times New Roman"/>
        </w:rPr>
      </w:pPr>
      <w:r w:rsidRPr="00D012DB">
        <w:rPr>
          <w:rFonts w:ascii="Times New Roman" w:hAnsi="Times New Roman" w:cs="Times New Roman"/>
        </w:rPr>
        <w:t>Łódź, dnia</w:t>
      </w:r>
      <w:r w:rsidR="00C83B97" w:rsidRPr="00D012DB">
        <w:rPr>
          <w:rFonts w:ascii="Times New Roman" w:hAnsi="Times New Roman" w:cs="Times New Roman"/>
        </w:rPr>
        <w:t xml:space="preserve"> </w:t>
      </w:r>
      <w:r w:rsidR="0083188B">
        <w:rPr>
          <w:rFonts w:ascii="Times New Roman" w:hAnsi="Times New Roman" w:cs="Times New Roman"/>
        </w:rPr>
        <w:t>13</w:t>
      </w:r>
      <w:r w:rsidRPr="00D012DB">
        <w:rPr>
          <w:rFonts w:ascii="Times New Roman" w:hAnsi="Times New Roman" w:cs="Times New Roman"/>
        </w:rPr>
        <w:t>.</w:t>
      </w:r>
      <w:r w:rsidR="00C83B97" w:rsidRPr="00D012DB">
        <w:rPr>
          <w:rFonts w:ascii="Times New Roman" w:hAnsi="Times New Roman" w:cs="Times New Roman"/>
        </w:rPr>
        <w:t>0</w:t>
      </w:r>
      <w:r w:rsidR="002D164B">
        <w:rPr>
          <w:rFonts w:ascii="Times New Roman" w:hAnsi="Times New Roman" w:cs="Times New Roman"/>
        </w:rPr>
        <w:t>7</w:t>
      </w:r>
      <w:r w:rsidRPr="00D012DB">
        <w:rPr>
          <w:rFonts w:ascii="Times New Roman" w:hAnsi="Times New Roman" w:cs="Times New Roman"/>
        </w:rPr>
        <w:t>.201</w:t>
      </w:r>
      <w:r w:rsidR="002D164B">
        <w:rPr>
          <w:rFonts w:ascii="Times New Roman" w:hAnsi="Times New Roman" w:cs="Times New Roman"/>
        </w:rPr>
        <w:t>8</w:t>
      </w:r>
      <w:r w:rsidRPr="00D012DB">
        <w:rPr>
          <w:rFonts w:ascii="Times New Roman" w:hAnsi="Times New Roman" w:cs="Times New Roman"/>
        </w:rPr>
        <w:t xml:space="preserve"> r.</w:t>
      </w: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rsidR="0083188B" w:rsidRPr="0083188B" w:rsidRDefault="0083188B" w:rsidP="0083188B">
      <w:pPr>
        <w:spacing w:after="0" w:line="240" w:lineRule="auto"/>
        <w:jc w:val="both"/>
        <w:rPr>
          <w:rFonts w:ascii="Times New Roman" w:eastAsia="Times New Roman" w:hAnsi="Times New Roman" w:cs="Times New Roman"/>
          <w:b/>
          <w:lang w:eastAsia="pl-PL"/>
        </w:rPr>
      </w:pPr>
      <w:r w:rsidRPr="0083188B">
        <w:rPr>
          <w:rFonts w:ascii="Times New Roman" w:hAnsi="Times New Roman" w:cs="Times New Roman"/>
          <w:b/>
        </w:rPr>
        <w:t xml:space="preserve">Dotyczy: </w:t>
      </w:r>
      <w:r w:rsidRPr="0083188B">
        <w:rPr>
          <w:rFonts w:ascii="Times New Roman" w:eastAsia="Times New Roman" w:hAnsi="Times New Roman" w:cs="Times New Roman"/>
          <w:b/>
          <w:lang w:eastAsia="pl-PL"/>
        </w:rPr>
        <w:t>zlecenia nadzoru autorskiego wraz z usługami stałego serwisu eksploatacyjnego dla szpitalnych systemów i</w:t>
      </w:r>
      <w:r>
        <w:rPr>
          <w:rFonts w:ascii="Times New Roman" w:eastAsia="Times New Roman" w:hAnsi="Times New Roman" w:cs="Times New Roman"/>
          <w:b/>
          <w:lang w:eastAsia="pl-PL"/>
        </w:rPr>
        <w:t xml:space="preserve">nformatycznych funkcjonujących </w:t>
      </w:r>
      <w:r w:rsidRPr="0083188B">
        <w:rPr>
          <w:rFonts w:ascii="Times New Roman" w:eastAsia="Times New Roman" w:hAnsi="Times New Roman" w:cs="Times New Roman"/>
          <w:b/>
          <w:lang w:eastAsia="pl-PL"/>
        </w:rPr>
        <w:t>w Centralnym Szpitalu Klinicznym U</w:t>
      </w:r>
      <w:r>
        <w:rPr>
          <w:rFonts w:ascii="Times New Roman" w:eastAsia="Times New Roman" w:hAnsi="Times New Roman" w:cs="Times New Roman"/>
          <w:b/>
          <w:lang w:eastAsia="pl-PL"/>
        </w:rPr>
        <w:t xml:space="preserve">niwersytetu Medycznego w Łodzi </w:t>
      </w:r>
      <w:r w:rsidRPr="0083188B">
        <w:rPr>
          <w:rFonts w:ascii="Times New Roman" w:eastAsia="Times New Roman" w:hAnsi="Times New Roman" w:cs="Times New Roman"/>
          <w:b/>
          <w:lang w:eastAsia="pl-PL"/>
        </w:rPr>
        <w:t>przy ul. Pomorskiej 251.</w:t>
      </w:r>
    </w:p>
    <w:p w:rsidR="00F21C8E" w:rsidRPr="004151C7" w:rsidRDefault="00FA0D1B" w:rsidP="00FA0D1B">
      <w:pPr>
        <w:pStyle w:val="Tekstpodstawowy"/>
        <w:jc w:val="center"/>
        <w:rPr>
          <w:b/>
          <w:sz w:val="32"/>
          <w:szCs w:val="32"/>
        </w:rPr>
      </w:pPr>
      <w:r>
        <w:br/>
      </w:r>
      <w:r w:rsidR="00F21C8E" w:rsidRPr="004151C7">
        <w:rPr>
          <w:b/>
          <w:sz w:val="32"/>
          <w:szCs w:val="32"/>
        </w:rPr>
        <w:t>Spis treści</w:t>
      </w:r>
    </w:p>
    <w:p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I.</w:t>
      </w:r>
      <w:r w:rsidRPr="0073083E">
        <w:rPr>
          <w:rFonts w:ascii="Times New Roman" w:eastAsia="Times New Roman" w:hAnsi="Times New Roman" w:cs="Times New Roman"/>
          <w:b/>
          <w:bCs/>
          <w:sz w:val="18"/>
          <w:szCs w:val="18"/>
          <w:lang w:eastAsia="pl-PL"/>
        </w:rPr>
        <w:tab/>
        <w:t xml:space="preserve">NAZWA ORAZ ADRES ZAMAWIAJĄCEGO </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II. </w:t>
      </w:r>
      <w:r w:rsidRPr="0073083E">
        <w:rPr>
          <w:rFonts w:ascii="Times New Roman" w:eastAsia="Times New Roman" w:hAnsi="Times New Roman" w:cs="Times New Roman"/>
          <w:b/>
          <w:bCs/>
          <w:sz w:val="18"/>
          <w:szCs w:val="18"/>
          <w:lang w:eastAsia="pl-PL"/>
        </w:rPr>
        <w:tab/>
        <w:t xml:space="preserve">TRYB UDZIELENIA ZAMÓWIENIA </w:t>
      </w:r>
    </w:p>
    <w:p w:rsidR="0073083E" w:rsidRPr="0073083E" w:rsidRDefault="0073083E" w:rsidP="0073083E">
      <w:pPr>
        <w:keepNext/>
        <w:tabs>
          <w:tab w:val="left" w:pos="540"/>
        </w:tabs>
        <w:suppressAutoHyphens/>
        <w:spacing w:after="0" w:line="240" w:lineRule="auto"/>
        <w:outlineLvl w:val="8"/>
        <w:rPr>
          <w:rFonts w:ascii="Times New Roman" w:eastAsia="Times New Roman" w:hAnsi="Times New Roman" w:cs="Times New Roman"/>
          <w:b/>
          <w:bCs/>
          <w:sz w:val="18"/>
          <w:szCs w:val="18"/>
          <w:lang w:eastAsia="ar-SA"/>
        </w:rPr>
      </w:pPr>
      <w:r w:rsidRPr="0073083E">
        <w:rPr>
          <w:rFonts w:ascii="Times New Roman" w:eastAsia="Times New Roman" w:hAnsi="Times New Roman" w:cs="Times New Roman"/>
          <w:b/>
          <w:bCs/>
          <w:sz w:val="18"/>
          <w:szCs w:val="18"/>
          <w:lang w:eastAsia="ar-SA"/>
        </w:rPr>
        <w:t>III.</w:t>
      </w:r>
      <w:r w:rsidRPr="0073083E">
        <w:rPr>
          <w:rFonts w:ascii="Times New Roman" w:eastAsia="Times New Roman" w:hAnsi="Times New Roman" w:cs="Times New Roman"/>
          <w:b/>
          <w:bCs/>
          <w:sz w:val="18"/>
          <w:szCs w:val="18"/>
          <w:lang w:eastAsia="ar-SA"/>
        </w:rPr>
        <w:tab/>
        <w:t>OPIS PRZEDMIOTU ZAMÓWIENIA</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IV.</w:t>
      </w:r>
      <w:r w:rsidRPr="0073083E">
        <w:rPr>
          <w:rFonts w:ascii="Times New Roman" w:eastAsia="Times New Roman" w:hAnsi="Times New Roman" w:cs="Times New Roman"/>
          <w:b/>
          <w:bCs/>
          <w:sz w:val="18"/>
          <w:szCs w:val="18"/>
          <w:lang w:eastAsia="pl-PL"/>
        </w:rPr>
        <w:tab/>
        <w:t xml:space="preserve">TERMIN WYKONANIA ZAMÓWIENIA </w:t>
      </w:r>
    </w:p>
    <w:p w:rsidR="0073083E" w:rsidRPr="0073083E" w:rsidRDefault="0073083E" w:rsidP="0073083E">
      <w:pPr>
        <w:tabs>
          <w:tab w:val="left" w:pos="540"/>
        </w:tabs>
        <w:spacing w:after="0" w:line="240" w:lineRule="auto"/>
        <w:ind w:left="540" w:hanging="54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V.</w:t>
      </w:r>
      <w:r w:rsidRPr="0073083E">
        <w:rPr>
          <w:rFonts w:ascii="Times New Roman" w:eastAsia="Times New Roman" w:hAnsi="Times New Roman" w:cs="Times New Roman"/>
          <w:b/>
          <w:bCs/>
          <w:sz w:val="18"/>
          <w:szCs w:val="18"/>
          <w:lang w:eastAsia="pl-PL"/>
        </w:rPr>
        <w:tab/>
        <w:t>WARUNKI UDZIAŁU W POSTĘPOWANIU ORAZ OPIS SPOSOBU</w:t>
      </w:r>
      <w:r w:rsidRPr="0073083E">
        <w:rPr>
          <w:rFonts w:ascii="Times New Roman" w:eastAsia="Times New Roman" w:hAnsi="Times New Roman" w:cs="Times New Roman"/>
          <w:b/>
          <w:bCs/>
          <w:sz w:val="18"/>
          <w:szCs w:val="18"/>
          <w:lang w:eastAsia="pl-PL"/>
        </w:rPr>
        <w:br/>
        <w:t>DOKONYWANIA OCENY SPEŁNIANIA TYCH WARUNKÓW</w:t>
      </w:r>
    </w:p>
    <w:p w:rsidR="0073083E" w:rsidRPr="0073083E" w:rsidRDefault="0073083E" w:rsidP="0073083E">
      <w:pPr>
        <w:tabs>
          <w:tab w:val="left" w:pos="540"/>
        </w:tabs>
        <w:spacing w:after="0" w:line="240" w:lineRule="auto"/>
        <w:ind w:left="540" w:hanging="540"/>
        <w:rPr>
          <w:rFonts w:ascii="Times New Roman" w:eastAsia="Times New Roman" w:hAnsi="Times New Roman" w:cs="Times New Roman"/>
          <w:b/>
          <w:bCs/>
          <w:sz w:val="18"/>
          <w:szCs w:val="18"/>
          <w:lang w:eastAsia="pl-PL"/>
        </w:rPr>
      </w:pPr>
      <w:proofErr w:type="spellStart"/>
      <w:r w:rsidRPr="0073083E">
        <w:rPr>
          <w:rFonts w:ascii="Times New Roman" w:eastAsia="Times New Roman" w:hAnsi="Times New Roman" w:cs="Times New Roman"/>
          <w:b/>
          <w:bCs/>
          <w:sz w:val="18"/>
          <w:szCs w:val="18"/>
          <w:lang w:eastAsia="pl-PL"/>
        </w:rPr>
        <w:t>Va</w:t>
      </w:r>
      <w:proofErr w:type="spellEnd"/>
      <w:r w:rsidRPr="0073083E">
        <w:rPr>
          <w:rFonts w:ascii="Times New Roman" w:eastAsia="Times New Roman" w:hAnsi="Times New Roman" w:cs="Times New Roman"/>
          <w:b/>
          <w:bCs/>
          <w:sz w:val="18"/>
          <w:szCs w:val="18"/>
          <w:lang w:eastAsia="pl-PL"/>
        </w:rPr>
        <w:t xml:space="preserve">.    PODSTAWY WYKLUCZENIA O KTÓRYCH MOWA W ART. 24 UST. 5 </w:t>
      </w:r>
    </w:p>
    <w:p w:rsidR="0073083E" w:rsidRPr="0073083E" w:rsidRDefault="0073083E" w:rsidP="0073083E">
      <w:pPr>
        <w:spacing w:after="0" w:line="240" w:lineRule="auto"/>
        <w:ind w:left="567" w:hanging="567"/>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VI.</w:t>
      </w:r>
      <w:r w:rsidRPr="0073083E">
        <w:rPr>
          <w:rFonts w:ascii="Times New Roman" w:eastAsia="Times New Roman" w:hAnsi="Times New Roman" w:cs="Times New Roman"/>
          <w:b/>
          <w:bCs/>
          <w:sz w:val="18"/>
          <w:szCs w:val="18"/>
          <w:lang w:eastAsia="pl-PL"/>
        </w:rPr>
        <w:tab/>
        <w:t>WYKAZ OŚWIADCZEŃ LUB DOKUMENTÓW POTWIERDZAJĄCYCH SPEŁNIANIE WARUNKÓW UDZIAŁU W POSTĘPOWANIU ORAZ BRAK PODSTAW WYKLUCZENIA</w:t>
      </w:r>
    </w:p>
    <w:p w:rsidR="0073083E" w:rsidRPr="0073083E" w:rsidRDefault="0073083E" w:rsidP="0073083E">
      <w:pPr>
        <w:tabs>
          <w:tab w:val="left" w:pos="540"/>
        </w:tabs>
        <w:spacing w:after="0" w:line="240" w:lineRule="auto"/>
        <w:ind w:left="540" w:hanging="54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VII.</w:t>
      </w:r>
      <w:r w:rsidRPr="0073083E">
        <w:rPr>
          <w:rFonts w:ascii="Times New Roman" w:eastAsia="Times New Roman" w:hAnsi="Times New Roman" w:cs="Times New Roman"/>
          <w:b/>
          <w:bCs/>
          <w:sz w:val="18"/>
          <w:szCs w:val="18"/>
          <w:lang w:eastAsia="pl-PL"/>
        </w:rPr>
        <w:tab/>
        <w:t xml:space="preserve">INFORMACJE O SPOSOBIE POROZUMIEWANIA SIĘ ZAMAWIAJĄCEGO </w:t>
      </w:r>
      <w:r w:rsidRPr="0073083E">
        <w:rPr>
          <w:rFonts w:ascii="Times New Roman" w:eastAsia="Times New Roman" w:hAnsi="Times New Roman" w:cs="Times New Roman"/>
          <w:b/>
          <w:bCs/>
          <w:sz w:val="18"/>
          <w:szCs w:val="18"/>
          <w:lang w:eastAsia="pl-PL"/>
        </w:rPr>
        <w:br/>
        <w:t>Z WYKONAWCAMI ORAZ PRZEKAZYWANIA OŚWIADCZEŃ LUB  DOKUMENTÓW,</w:t>
      </w:r>
      <w:r w:rsidRPr="0073083E">
        <w:rPr>
          <w:rFonts w:ascii="Times New Roman" w:eastAsia="Times New Roman" w:hAnsi="Times New Roman" w:cs="Times New Roman"/>
          <w:b/>
          <w:bCs/>
          <w:sz w:val="18"/>
          <w:szCs w:val="18"/>
          <w:lang w:eastAsia="pl-PL"/>
        </w:rPr>
        <w:br/>
        <w:t>JEŻELI ZAMWAIAJĄCY, W SYTUACJACH OKREŚLONYCH W ART. 10C-10E, PRZEWIDUJE INNY SPOSÓB POROZUMIEWANIA SIĘ NIŻ PRZY UZYCIU ŚRODKA KOMUNIKACJI ELEKTRONICZNEJ, A TAKŻE WSKAZANIE OSÓB UPRAWNIONYCH DO POROZUMIEWANIA SIĘ Z WYKONAWCAMI,</w:t>
      </w:r>
    </w:p>
    <w:p w:rsidR="0073083E" w:rsidRPr="0073083E" w:rsidRDefault="0073083E" w:rsidP="006B577D">
      <w:pPr>
        <w:numPr>
          <w:ilvl w:val="0"/>
          <w:numId w:val="16"/>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WYMAGANIA DOTYCZĄCE WADIUM</w:t>
      </w:r>
    </w:p>
    <w:p w:rsidR="0073083E" w:rsidRPr="0073083E" w:rsidRDefault="0073083E" w:rsidP="006B577D">
      <w:pPr>
        <w:numPr>
          <w:ilvl w:val="0"/>
          <w:numId w:val="16"/>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TERMIN ZWIĄZANIA OFERTĄ</w:t>
      </w:r>
    </w:p>
    <w:p w:rsidR="0073083E" w:rsidRPr="0073083E" w:rsidRDefault="0073083E" w:rsidP="006B577D">
      <w:pPr>
        <w:numPr>
          <w:ilvl w:val="0"/>
          <w:numId w:val="16"/>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OPIS SPOSOBU PRZYGOTOWANIA OFERTY</w:t>
      </w:r>
    </w:p>
    <w:p w:rsidR="0073083E" w:rsidRPr="0073083E" w:rsidRDefault="0073083E" w:rsidP="006B577D">
      <w:pPr>
        <w:numPr>
          <w:ilvl w:val="0"/>
          <w:numId w:val="16"/>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MIEJSCE ORAZ TERMIN SKŁADANIA I OTWARCIA OFERT</w:t>
      </w:r>
    </w:p>
    <w:p w:rsidR="0073083E" w:rsidRPr="0073083E" w:rsidRDefault="0073083E" w:rsidP="006B577D">
      <w:pPr>
        <w:numPr>
          <w:ilvl w:val="0"/>
          <w:numId w:val="16"/>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OPIS SPOSOBU OBLICZENIA CENY </w:t>
      </w:r>
    </w:p>
    <w:p w:rsidR="0073083E" w:rsidRPr="0073083E" w:rsidRDefault="0073083E" w:rsidP="006B577D">
      <w:pPr>
        <w:numPr>
          <w:ilvl w:val="0"/>
          <w:numId w:val="16"/>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OPIS KRYTERIÓW, KTÓRYMI ZAMAWIAJĄCY BĘDZIE SIĘ KIEROWAŁ PRZY</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           WYBORZE OFERTY WRAZ  Z PODANIEM WAG TYCH KRYTERIÓW I SPOSOBU </w:t>
      </w:r>
      <w:r w:rsidRPr="0073083E">
        <w:rPr>
          <w:rFonts w:ascii="Times New Roman" w:eastAsia="Times New Roman" w:hAnsi="Times New Roman" w:cs="Times New Roman"/>
          <w:b/>
          <w:bCs/>
          <w:sz w:val="18"/>
          <w:szCs w:val="18"/>
          <w:lang w:eastAsia="pl-PL"/>
        </w:rPr>
        <w:br/>
        <w:t xml:space="preserve">           OCENY OFERT, A JEŻELI PRZEPISANIE WAGI NIE JEST MOŻLIWE Z OBIEKTYWNYCH </w:t>
      </w:r>
      <w:r w:rsidRPr="0073083E">
        <w:rPr>
          <w:rFonts w:ascii="Times New Roman" w:eastAsia="Times New Roman" w:hAnsi="Times New Roman" w:cs="Times New Roman"/>
          <w:b/>
          <w:bCs/>
          <w:sz w:val="18"/>
          <w:szCs w:val="18"/>
          <w:lang w:eastAsia="pl-PL"/>
        </w:rPr>
        <w:br/>
        <w:t xml:space="preserve">           PRZYCZYN, ZAMAWIAJĄCY WSKAZUJE KRYTERIA OCENY W KOLEJNOŚCI OD </w:t>
      </w:r>
      <w:r w:rsidRPr="0073083E">
        <w:rPr>
          <w:rFonts w:ascii="Times New Roman" w:eastAsia="Times New Roman" w:hAnsi="Times New Roman" w:cs="Times New Roman"/>
          <w:b/>
          <w:bCs/>
          <w:sz w:val="18"/>
          <w:szCs w:val="18"/>
          <w:lang w:eastAsia="pl-PL"/>
        </w:rPr>
        <w:br/>
        <w:t xml:space="preserve">           NAJWAŻNIEJSZEGO OD NAJMNIEJ WAŻNEGO,</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XIV.   INFORMACJE O FORMALNOŚCIACH, JAKIE POWINNY ZOSTAĆ </w:t>
      </w:r>
      <w:r w:rsidRPr="0073083E">
        <w:rPr>
          <w:rFonts w:ascii="Times New Roman" w:eastAsia="Times New Roman" w:hAnsi="Times New Roman" w:cs="Times New Roman"/>
          <w:b/>
          <w:bCs/>
          <w:sz w:val="18"/>
          <w:szCs w:val="18"/>
          <w:lang w:eastAsia="pl-PL"/>
        </w:rPr>
        <w:br/>
        <w:t xml:space="preserve">           DOPEŁNIONE W CELU ZAWARCIA UMOWY W SPRAWIE ZAMÓWIENIA PUBLICZNEGO</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XV.    WYMAGANIA DOTYCZĄCE ZABEZPIECZENIA NALEŻYTEGO WYKONANIA UMOWY</w:t>
      </w:r>
    </w:p>
    <w:p w:rsidR="0073083E" w:rsidRPr="0073083E" w:rsidRDefault="0073083E" w:rsidP="006B577D">
      <w:pPr>
        <w:numPr>
          <w:ilvl w:val="0"/>
          <w:numId w:val="17"/>
        </w:numPr>
        <w:tabs>
          <w:tab w:val="left" w:pos="540"/>
        </w:tabs>
        <w:suppressAutoHyphen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ISTOTNE DLA STRON POSTANOWIENIA, KTÓRE ZOSTANĄ WPROWADZONE DO</w:t>
      </w:r>
    </w:p>
    <w:p w:rsidR="0073083E" w:rsidRPr="0073083E" w:rsidRDefault="0073083E" w:rsidP="0073083E">
      <w:pPr>
        <w:tabs>
          <w:tab w:val="left" w:pos="540"/>
        </w:tabs>
        <w:spacing w:after="0" w:line="240" w:lineRule="auto"/>
        <w:ind w:hanging="108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                                TREŚCI ZAWIERANEJ  UMOWY W SPRAWIE ZAMÓWIENIA PUBLICZNEGO, OGÓLNE </w:t>
      </w:r>
      <w:r w:rsidRPr="0073083E">
        <w:rPr>
          <w:rFonts w:ascii="Times New Roman" w:eastAsia="Times New Roman" w:hAnsi="Times New Roman" w:cs="Times New Roman"/>
          <w:b/>
          <w:bCs/>
          <w:sz w:val="18"/>
          <w:szCs w:val="18"/>
          <w:lang w:eastAsia="pl-PL"/>
        </w:rPr>
        <w:br/>
        <w:t xml:space="preserve">          WARUNKI UMOWY ALBO  WZÓR UMOWY, JEŻELI ZAMAWIAJĄCY WYMAGA OD </w:t>
      </w:r>
      <w:r w:rsidRPr="0073083E">
        <w:rPr>
          <w:rFonts w:ascii="Times New Roman" w:eastAsia="Times New Roman" w:hAnsi="Times New Roman" w:cs="Times New Roman"/>
          <w:b/>
          <w:bCs/>
          <w:sz w:val="18"/>
          <w:szCs w:val="18"/>
          <w:lang w:eastAsia="pl-PL"/>
        </w:rPr>
        <w:br/>
        <w:t xml:space="preserve">           WYKONAWCY, ABY ZAWARŁ Z NIM UMOWĘ W SPRAWIE ZAMÓWIENIA </w:t>
      </w:r>
      <w:r w:rsidRPr="0073083E">
        <w:rPr>
          <w:rFonts w:ascii="Times New Roman" w:eastAsia="Times New Roman" w:hAnsi="Times New Roman" w:cs="Times New Roman"/>
          <w:b/>
          <w:bCs/>
          <w:sz w:val="18"/>
          <w:szCs w:val="18"/>
          <w:lang w:eastAsia="pl-PL"/>
        </w:rPr>
        <w:br/>
        <w:t xml:space="preserve">           PUBLICZNEGO NA TAKICH WARUNKACH </w:t>
      </w:r>
    </w:p>
    <w:p w:rsidR="0073083E" w:rsidRPr="0073083E" w:rsidRDefault="0073083E" w:rsidP="006B577D">
      <w:pPr>
        <w:numPr>
          <w:ilvl w:val="0"/>
          <w:numId w:val="17"/>
        </w:numPr>
        <w:tabs>
          <w:tab w:val="num" w:pos="540"/>
        </w:tabs>
        <w:suppressAutoHyphens/>
        <w:spacing w:after="0" w:line="240" w:lineRule="auto"/>
        <w:ind w:left="540" w:hanging="54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POUCZENIE O ŚRODKACH OCHRONY PRAWNEJ PRZYSŁUGUJĄCYCH WYKONAWCY W TOKU POSTĘPOWANIA O UDZIELENIE ZAMÓWIENIA </w:t>
      </w:r>
    </w:p>
    <w:p w:rsidR="0073083E" w:rsidRPr="0073083E" w:rsidRDefault="0073083E" w:rsidP="006B577D">
      <w:pPr>
        <w:numPr>
          <w:ilvl w:val="0"/>
          <w:numId w:val="17"/>
        </w:numPr>
        <w:tabs>
          <w:tab w:val="num" w:pos="540"/>
        </w:tabs>
        <w:suppressAutoHyphens/>
        <w:spacing w:after="0" w:line="240" w:lineRule="auto"/>
        <w:ind w:left="540" w:hanging="540"/>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 xml:space="preserve">INFORMACJE O PRZEWIDYWANYCH ZAMÓWIENIACH,  O KTÓRYCH MOWA W ART. 67 UST. 1 PKT.  7 LUB ART. 134 UST. 6 PKT. 3, JEŻELI ZAMWIAJĄCY PRZEWIDUJE UDZIELENIE TAKICH ZAMÓWIEŃ.  </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XIX.    ADRES POCZTY ELEKTRONICZNEJ I STRONY INTERNETOWEJ ZAMAWIAJĄCEGO.</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XX.      INFORMACJE DOTYCZĄCE WALUT OBCYCH</w:t>
      </w:r>
      <w:r w:rsidRPr="0073083E">
        <w:rPr>
          <w:rFonts w:ascii="Times New Roman" w:eastAsia="Times New Roman" w:hAnsi="Times New Roman" w:cs="Times New Roman"/>
          <w:b/>
          <w:bCs/>
          <w:sz w:val="18"/>
          <w:szCs w:val="18"/>
          <w:lang w:eastAsia="pl-PL"/>
        </w:rPr>
        <w:br/>
        <w:t xml:space="preserve">XXI.   WYMAGANIA DOTYCZĄCE UMOWY O PODWYKONASTWO </w:t>
      </w:r>
    </w:p>
    <w:p w:rsidR="0073083E" w:rsidRPr="0073083E" w:rsidRDefault="0073083E" w:rsidP="0073083E">
      <w:pPr>
        <w:spacing w:after="0" w:line="260" w:lineRule="atLeast"/>
        <w:ind w:left="426" w:hanging="426"/>
        <w:jc w:val="both"/>
        <w:rPr>
          <w:rFonts w:ascii="Times New Roman" w:eastAsia="Times New Roman" w:hAnsi="Times New Roman" w:cs="Times New Roman"/>
          <w:sz w:val="18"/>
          <w:szCs w:val="18"/>
          <w:lang w:eastAsia="pl-PL"/>
        </w:rPr>
      </w:pPr>
      <w:r w:rsidRPr="0073083E">
        <w:rPr>
          <w:rFonts w:ascii="Times New Roman" w:eastAsia="Times New Roman" w:hAnsi="Times New Roman" w:cs="Times New Roman"/>
          <w:b/>
          <w:bCs/>
          <w:sz w:val="18"/>
          <w:szCs w:val="18"/>
          <w:lang w:eastAsia="pl-PL"/>
        </w:rPr>
        <w:t>XXII.     INFORMACJE ODNOŚNIE TRYBU OTWARCIA OFERT I ZASAD OCENY</w:t>
      </w:r>
    </w:p>
    <w:p w:rsidR="0073083E" w:rsidRPr="0073083E" w:rsidRDefault="0073083E" w:rsidP="0073083E">
      <w:pPr>
        <w:tabs>
          <w:tab w:val="left" w:pos="540"/>
        </w:tabs>
        <w:spacing w:after="0" w:line="240" w:lineRule="auto"/>
        <w:rPr>
          <w:rFonts w:ascii="Times New Roman" w:eastAsia="Times New Roman" w:hAnsi="Times New Roman" w:cs="Times New Roman"/>
          <w:b/>
          <w:bCs/>
          <w:sz w:val="18"/>
          <w:szCs w:val="18"/>
          <w:lang w:eastAsia="pl-PL"/>
        </w:rPr>
      </w:pPr>
      <w:r w:rsidRPr="0073083E">
        <w:rPr>
          <w:rFonts w:ascii="Times New Roman" w:eastAsia="Times New Roman" w:hAnsi="Times New Roman" w:cs="Times New Roman"/>
          <w:b/>
          <w:bCs/>
          <w:sz w:val="18"/>
          <w:szCs w:val="18"/>
          <w:lang w:eastAsia="pl-PL"/>
        </w:rPr>
        <w:t>XXIII.   USTALENIA KOŃCOWE</w:t>
      </w:r>
    </w:p>
    <w:p w:rsidR="00F21C8E" w:rsidRPr="004151C7" w:rsidRDefault="00F21C8E" w:rsidP="00405301">
      <w:pPr>
        <w:spacing w:after="0" w:line="240" w:lineRule="auto"/>
        <w:jc w:val="both"/>
        <w:rPr>
          <w:rFonts w:ascii="Times New Roman" w:hAnsi="Times New Roman" w:cs="Times New Roman"/>
          <w:b/>
          <w:sz w:val="18"/>
          <w:szCs w:val="18"/>
          <w:u w:val="single"/>
        </w:rPr>
      </w:pPr>
    </w:p>
    <w:p w:rsidR="00C877D5" w:rsidRPr="00F7014B" w:rsidRDefault="00C877D5" w:rsidP="00C877D5">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Wykonawców do sporządzenia oferty;</w:t>
      </w:r>
    </w:p>
    <w:p w:rsidR="00283497" w:rsidRPr="00283497" w:rsidRDefault="00283497" w:rsidP="00283497">
      <w:pPr>
        <w:suppressAutoHyphens/>
        <w:spacing w:after="0" w:line="240" w:lineRule="auto"/>
        <w:jc w:val="both"/>
        <w:rPr>
          <w:rFonts w:ascii="Times New Roman" w:eastAsia="Times New Roman" w:hAnsi="Times New Roman" w:cs="Times New Roman"/>
          <w:u w:val="single"/>
          <w:lang w:eastAsia="ar-SA"/>
        </w:rPr>
      </w:pPr>
      <w:r w:rsidRPr="00283497">
        <w:rPr>
          <w:rFonts w:ascii="Times New Roman" w:eastAsia="Times New Roman" w:hAnsi="Times New Roman" w:cs="Times New Roman"/>
          <w:u w:val="single"/>
          <w:lang w:eastAsia="ar-SA"/>
        </w:rPr>
        <w:t>SIWZ część B – Załączniki do SIWZ – Zakres rzeczowy Specyfikacji Istotnych Warunków Zamówienia.</w:t>
      </w:r>
    </w:p>
    <w:p w:rsidR="00283497" w:rsidRPr="00283497" w:rsidRDefault="00283497" w:rsidP="00283497">
      <w:pPr>
        <w:suppressAutoHyphens/>
        <w:spacing w:after="0" w:line="240" w:lineRule="auto"/>
        <w:jc w:val="both"/>
        <w:rPr>
          <w:rFonts w:ascii="Times New Roman" w:eastAsia="Times New Roman" w:hAnsi="Times New Roman" w:cs="Times New Roman"/>
          <w:u w:val="single"/>
          <w:lang w:eastAsia="ar-SA"/>
        </w:rPr>
      </w:pPr>
      <w:r w:rsidRPr="00283497">
        <w:rPr>
          <w:rFonts w:ascii="Times New Roman" w:eastAsia="Times New Roman" w:hAnsi="Times New Roman" w:cs="Times New Roman"/>
          <w:u w:val="single"/>
          <w:lang w:eastAsia="ar-SA"/>
        </w:rPr>
        <w:t>SIWZ część C –  Załączniki do oferty nr 1-</w:t>
      </w:r>
      <w:r w:rsidR="006161B7">
        <w:rPr>
          <w:rFonts w:ascii="Times New Roman" w:eastAsia="Times New Roman" w:hAnsi="Times New Roman" w:cs="Times New Roman"/>
          <w:u w:val="single"/>
          <w:lang w:eastAsia="ar-SA"/>
        </w:rPr>
        <w:t>6</w:t>
      </w:r>
      <w:r w:rsidRPr="00283497">
        <w:rPr>
          <w:rFonts w:ascii="Times New Roman" w:eastAsia="Times New Roman" w:hAnsi="Times New Roman" w:cs="Times New Roman"/>
          <w:u w:val="single"/>
          <w:lang w:eastAsia="ar-SA"/>
        </w:rPr>
        <w:t>.</w:t>
      </w:r>
    </w:p>
    <w:p w:rsidR="00283497" w:rsidRPr="00283497" w:rsidRDefault="00283497" w:rsidP="00283497">
      <w:pPr>
        <w:suppressAutoHyphens/>
        <w:spacing w:after="0" w:line="240" w:lineRule="auto"/>
        <w:jc w:val="both"/>
        <w:rPr>
          <w:rFonts w:ascii="Times New Roman" w:eastAsia="Times New Roman" w:hAnsi="Times New Roman" w:cs="Times New Roman"/>
          <w:u w:val="single"/>
          <w:lang w:eastAsia="ar-SA"/>
        </w:rPr>
      </w:pPr>
      <w:r w:rsidRPr="00283497">
        <w:rPr>
          <w:rFonts w:ascii="Times New Roman" w:eastAsia="Times New Roman" w:hAnsi="Times New Roman" w:cs="Times New Roman"/>
          <w:u w:val="single"/>
          <w:lang w:eastAsia="ar-SA"/>
        </w:rPr>
        <w:t>SIWZ część D –  Załąc</w:t>
      </w:r>
      <w:r w:rsidR="006161B7">
        <w:rPr>
          <w:rFonts w:ascii="Times New Roman" w:eastAsia="Times New Roman" w:hAnsi="Times New Roman" w:cs="Times New Roman"/>
          <w:u w:val="single"/>
          <w:lang w:eastAsia="ar-SA"/>
        </w:rPr>
        <w:t>zniki do oferty nr 8</w:t>
      </w:r>
      <w:r w:rsidRPr="00283497">
        <w:rPr>
          <w:rFonts w:ascii="Times New Roman" w:eastAsia="Times New Roman" w:hAnsi="Times New Roman" w:cs="Times New Roman"/>
          <w:u w:val="single"/>
          <w:lang w:eastAsia="ar-SA"/>
        </w:rPr>
        <w:t>-14.</w:t>
      </w:r>
    </w:p>
    <w:p w:rsidR="00FA0D1B" w:rsidRDefault="00FA0D1B" w:rsidP="00C877D5">
      <w:pPr>
        <w:suppressAutoHyphens/>
        <w:spacing w:after="0" w:line="240" w:lineRule="auto"/>
        <w:jc w:val="both"/>
        <w:rPr>
          <w:rFonts w:ascii="Times New Roman" w:eastAsia="Times New Roman" w:hAnsi="Times New Roman" w:cs="Times New Roman"/>
          <w:u w:val="single"/>
          <w:lang w:eastAsia="ar-SA"/>
        </w:rPr>
      </w:pPr>
    </w:p>
    <w:p w:rsidR="00A87875" w:rsidRDefault="00A87875" w:rsidP="00C877D5">
      <w:pPr>
        <w:suppressAutoHyphens/>
        <w:spacing w:after="0" w:line="240" w:lineRule="auto"/>
        <w:jc w:val="both"/>
        <w:rPr>
          <w:rFonts w:ascii="Times New Roman" w:eastAsia="Times New Roman" w:hAnsi="Times New Roman" w:cs="Times New Roman"/>
          <w:u w:val="single"/>
          <w:lang w:eastAsia="ar-SA"/>
        </w:rPr>
      </w:pPr>
    </w:p>
    <w:p w:rsidR="00FA0D1B" w:rsidRDefault="00FA0D1B" w:rsidP="00C877D5">
      <w:pPr>
        <w:suppressAutoHyphens/>
        <w:spacing w:after="0" w:line="240" w:lineRule="auto"/>
        <w:jc w:val="both"/>
        <w:rPr>
          <w:rFonts w:ascii="Times New Roman" w:eastAsia="Times New Roman" w:hAnsi="Times New Roman" w:cs="Times New Roman"/>
          <w:b/>
          <w:u w:val="single"/>
          <w:lang w:eastAsia="ar-SA"/>
        </w:rPr>
      </w:pP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Część A – Wytyczne dla Wykonawców do sporządzenia oferty</w:t>
      </w:r>
    </w:p>
    <w:p w:rsidR="00F21C8E" w:rsidRPr="004151C7" w:rsidRDefault="00F21C8E" w:rsidP="006C7E92">
      <w:pPr>
        <w:pStyle w:val="Nagwek9"/>
        <w:suppressAutoHyphens w:val="0"/>
        <w:rPr>
          <w:lang w:eastAsia="pl-PL"/>
        </w:rPr>
      </w:pPr>
      <w:r w:rsidRPr="004151C7">
        <w:rPr>
          <w:lang w:eastAsia="pl-PL"/>
        </w:rPr>
        <w:t>I.  NAZWA ORAZ ADRES ZAMAWIAJĄCEGO</w:t>
      </w:r>
    </w:p>
    <w:p w:rsidR="00F21C8E" w:rsidRPr="004151C7" w:rsidRDefault="00F21C8E" w:rsidP="006C7E92">
      <w:pPr>
        <w:spacing w:after="0" w:line="240" w:lineRule="auto"/>
        <w:rPr>
          <w:rFonts w:ascii="Times New Roman" w:hAnsi="Times New Roman" w:cs="Times New Roman"/>
        </w:rPr>
      </w:pPr>
      <w:r w:rsidRPr="004151C7">
        <w:rPr>
          <w:rFonts w:ascii="Times New Roman" w:hAnsi="Times New Roman" w:cs="Times New Roman"/>
        </w:rPr>
        <w:t>Zamawiający:</w:t>
      </w:r>
      <w:r w:rsidRPr="004151C7">
        <w:rPr>
          <w:rFonts w:ascii="Times New Roman" w:hAnsi="Times New Roman" w:cs="Times New Roman"/>
        </w:rPr>
        <w:tab/>
      </w:r>
      <w:r w:rsidRPr="004151C7">
        <w:rPr>
          <w:rFonts w:ascii="Times New Roman" w:hAnsi="Times New Roman" w:cs="Times New Roman"/>
        </w:rPr>
        <w:tab/>
        <w:t>Samodzielny Publiczny Zakład Opieki Zdrowotnej</w:t>
      </w:r>
    </w:p>
    <w:p w:rsidR="00F21C8E" w:rsidRPr="004151C7" w:rsidRDefault="00F21C8E" w:rsidP="006C7E92">
      <w:pPr>
        <w:spacing w:after="0" w:line="240" w:lineRule="auto"/>
        <w:ind w:left="2124" w:firstLine="3"/>
        <w:rPr>
          <w:rFonts w:ascii="Times New Roman" w:hAnsi="Times New Roman" w:cs="Times New Roman"/>
          <w:lang w:val="en-US"/>
        </w:rPr>
      </w:pPr>
      <w:r w:rsidRPr="004151C7">
        <w:rPr>
          <w:rFonts w:ascii="Times New Roman" w:hAnsi="Times New Roman" w:cs="Times New Roman"/>
        </w:rPr>
        <w:t xml:space="preserve">Centralny Szpital Kliniczny Uniwersytetu Medycznego </w:t>
      </w:r>
      <w:r w:rsidRPr="004151C7">
        <w:rPr>
          <w:rFonts w:ascii="Times New Roman" w:hAnsi="Times New Roman" w:cs="Times New Roman"/>
        </w:rPr>
        <w:br/>
        <w:t xml:space="preserve">w Łodzi, 92-213 Łódź, ul. </w:t>
      </w:r>
      <w:proofErr w:type="spellStart"/>
      <w:r w:rsidRPr="004151C7">
        <w:rPr>
          <w:rFonts w:ascii="Times New Roman" w:hAnsi="Times New Roman" w:cs="Times New Roman"/>
          <w:lang w:val="en-US"/>
        </w:rPr>
        <w:t>Pomorska</w:t>
      </w:r>
      <w:proofErr w:type="spellEnd"/>
      <w:r w:rsidRPr="004151C7">
        <w:rPr>
          <w:rFonts w:ascii="Times New Roman" w:hAnsi="Times New Roman" w:cs="Times New Roman"/>
          <w:lang w:val="en-US"/>
        </w:rPr>
        <w:t xml:space="preserve"> 251</w:t>
      </w:r>
    </w:p>
    <w:p w:rsidR="00F21C8E" w:rsidRPr="004151C7" w:rsidRDefault="00F21C8E" w:rsidP="006C7E92">
      <w:pPr>
        <w:spacing w:after="0" w:line="240" w:lineRule="auto"/>
        <w:rPr>
          <w:rFonts w:ascii="Times New Roman" w:hAnsi="Times New Roman" w:cs="Times New Roman"/>
          <w:lang w:val="en-US"/>
        </w:rPr>
      </w:pPr>
      <w:r w:rsidRPr="004151C7">
        <w:rPr>
          <w:rFonts w:ascii="Times New Roman" w:hAnsi="Times New Roman" w:cs="Times New Roman"/>
          <w:lang w:val="en-US"/>
        </w:rPr>
        <w:tab/>
      </w:r>
      <w:r w:rsidRPr="004151C7">
        <w:rPr>
          <w:rFonts w:ascii="Times New Roman" w:hAnsi="Times New Roman" w:cs="Times New Roman"/>
          <w:lang w:val="en-US"/>
        </w:rPr>
        <w:tab/>
      </w:r>
      <w:r w:rsidRPr="004151C7">
        <w:rPr>
          <w:rFonts w:ascii="Times New Roman" w:hAnsi="Times New Roman" w:cs="Times New Roman"/>
          <w:lang w:val="en-US"/>
        </w:rPr>
        <w:tab/>
        <w:t>tel. (042) 675 75 00,  fax (042) 678 93 68.</w:t>
      </w:r>
    </w:p>
    <w:p w:rsidR="00F21C8E" w:rsidRPr="004151C7" w:rsidRDefault="00F21C8E" w:rsidP="006C7E92">
      <w:pPr>
        <w:spacing w:after="0" w:line="240" w:lineRule="auto"/>
        <w:rPr>
          <w:rFonts w:ascii="Times New Roman" w:hAnsi="Times New Roman" w:cs="Times New Roman"/>
          <w:sz w:val="8"/>
          <w:szCs w:val="8"/>
          <w:lang w:val="en-US"/>
        </w:rPr>
      </w:pPr>
    </w:p>
    <w:p w:rsidR="00F21C8E" w:rsidRPr="004151C7" w:rsidRDefault="005A16E3" w:rsidP="006C7E92">
      <w:pPr>
        <w:spacing w:after="0" w:line="240" w:lineRule="auto"/>
        <w:rPr>
          <w:rFonts w:ascii="Times New Roman" w:hAnsi="Times New Roman" w:cs="Times New Roman"/>
          <w:lang w:val="de-DE"/>
        </w:rPr>
      </w:pPr>
      <w:hyperlink r:id="rId10" w:history="1">
        <w:r w:rsidR="000A7197" w:rsidRPr="004151C7">
          <w:rPr>
            <w:rStyle w:val="Hipercze"/>
            <w:rFonts w:ascii="Times New Roman" w:hAnsi="Times New Roman" w:cs="Times New Roman"/>
            <w:lang w:val="de-DE"/>
          </w:rPr>
          <w:t>www.csk.umed.pl</w:t>
        </w:r>
      </w:hyperlink>
      <w:r w:rsidR="00F21C8E" w:rsidRPr="004151C7">
        <w:rPr>
          <w:rFonts w:ascii="Times New Roman" w:hAnsi="Times New Roman" w:cs="Times New Roman"/>
          <w:lang w:val="de-DE"/>
        </w:rPr>
        <w:t xml:space="preserve">, </w:t>
      </w:r>
      <w:proofErr w:type="spellStart"/>
      <w:r w:rsidR="00F21C8E" w:rsidRPr="004151C7">
        <w:rPr>
          <w:rFonts w:ascii="Times New Roman" w:hAnsi="Times New Roman" w:cs="Times New Roman"/>
          <w:lang w:val="de-DE"/>
        </w:rPr>
        <w:t>e-mail</w:t>
      </w:r>
      <w:proofErr w:type="spellEnd"/>
      <w:r w:rsidR="00F21C8E" w:rsidRPr="004151C7">
        <w:rPr>
          <w:rFonts w:ascii="Times New Roman" w:hAnsi="Times New Roman" w:cs="Times New Roman"/>
          <w:lang w:val="de-DE"/>
        </w:rPr>
        <w:t xml:space="preserve"> </w:t>
      </w:r>
      <w:hyperlink r:id="rId11" w:history="1">
        <w:r w:rsidR="000A7197" w:rsidRPr="004151C7">
          <w:rPr>
            <w:rStyle w:val="Hipercze"/>
            <w:rFonts w:ascii="Times New Roman" w:hAnsi="Times New Roman" w:cs="Times New Roman"/>
            <w:lang w:val="de-DE"/>
          </w:rPr>
          <w:t>Zam.Publ@csk.umed.pl</w:t>
        </w:r>
      </w:hyperlink>
    </w:p>
    <w:p w:rsidR="00F21C8E" w:rsidRPr="004151C7" w:rsidRDefault="00F21C8E" w:rsidP="006C7E92">
      <w:pPr>
        <w:pStyle w:val="Tabelapozycja"/>
        <w:rPr>
          <w:rFonts w:ascii="Times New Roman" w:eastAsia="Times New Roman" w:hAnsi="Times New Roman"/>
          <w:szCs w:val="24"/>
          <w:lang w:val="de-DE"/>
        </w:rPr>
      </w:pPr>
    </w:p>
    <w:p w:rsidR="00F21C8E" w:rsidRDefault="00F21C8E" w:rsidP="006C7E92">
      <w:pPr>
        <w:pStyle w:val="Nagwek9"/>
        <w:suppressAutoHyphens w:val="0"/>
        <w:rPr>
          <w:lang w:eastAsia="pl-PL"/>
        </w:rPr>
      </w:pPr>
      <w:r w:rsidRPr="004151C7">
        <w:rPr>
          <w:lang w:eastAsia="pl-PL"/>
        </w:rPr>
        <w:t>II.  TRYB UDZIELENIA ZAMÓWIENIA</w:t>
      </w:r>
    </w:p>
    <w:p w:rsidR="005D69A7" w:rsidRPr="005D69A7" w:rsidRDefault="005D69A7" w:rsidP="00C34B9B">
      <w:pPr>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5D69A7">
        <w:rPr>
          <w:rFonts w:ascii="Times New Roman" w:eastAsia="Times New Roman" w:hAnsi="Times New Roman" w:cs="Times New Roman"/>
          <w:b/>
          <w:sz w:val="24"/>
          <w:szCs w:val="24"/>
          <w:lang w:eastAsia="ar-SA"/>
        </w:rPr>
        <w:t>Dotyczy postępowania o wartości po</w:t>
      </w:r>
      <w:r>
        <w:rPr>
          <w:rFonts w:ascii="Times New Roman" w:eastAsia="Times New Roman" w:hAnsi="Times New Roman" w:cs="Times New Roman"/>
          <w:b/>
          <w:sz w:val="24"/>
          <w:szCs w:val="24"/>
          <w:lang w:eastAsia="ar-SA"/>
        </w:rPr>
        <w:t>wyżej 144</w:t>
      </w:r>
      <w:r w:rsidRPr="005D69A7">
        <w:rPr>
          <w:rFonts w:ascii="Times New Roman" w:eastAsia="Times New Roman" w:hAnsi="Times New Roman" w:cs="Times New Roman"/>
          <w:b/>
          <w:sz w:val="24"/>
          <w:szCs w:val="24"/>
          <w:lang w:eastAsia="ar-SA"/>
        </w:rPr>
        <w:t xml:space="preserve"> 000</w:t>
      </w:r>
      <w:r w:rsidRPr="005D69A7">
        <w:rPr>
          <w:rFonts w:ascii="Times New Roman" w:eastAsia="Times New Roman" w:hAnsi="Times New Roman" w:cs="Times New Roman"/>
          <w:sz w:val="24"/>
          <w:szCs w:val="24"/>
          <w:lang w:eastAsia="ar-SA"/>
        </w:rPr>
        <w:t xml:space="preserve">  </w:t>
      </w:r>
      <w:r w:rsidRPr="005D69A7">
        <w:rPr>
          <w:rFonts w:ascii="Times New Roman" w:eastAsia="Times New Roman" w:hAnsi="Times New Roman" w:cs="Times New Roman"/>
          <w:b/>
          <w:sz w:val="24"/>
          <w:szCs w:val="24"/>
          <w:lang w:eastAsia="ar-SA"/>
        </w:rPr>
        <w:t>euro.</w:t>
      </w:r>
    </w:p>
    <w:p w:rsidR="005D69A7" w:rsidRPr="005D69A7" w:rsidRDefault="005D69A7" w:rsidP="005D69A7">
      <w:pPr>
        <w:keepNext/>
        <w:spacing w:before="60" w:after="60" w:line="240" w:lineRule="auto"/>
        <w:jc w:val="both"/>
        <w:rPr>
          <w:rFonts w:ascii="Times New Roman" w:eastAsia="Times New Roman" w:hAnsi="Times New Roman" w:cs="Times New Roman"/>
          <w:b/>
          <w:sz w:val="24"/>
          <w:szCs w:val="24"/>
          <w:lang w:eastAsia="pl-PL"/>
        </w:rPr>
      </w:pPr>
      <w:r w:rsidRPr="005D69A7">
        <w:rPr>
          <w:rFonts w:ascii="Times New Roman" w:eastAsia="Times New Roman" w:hAnsi="Times New Roman" w:cs="Times New Roman"/>
          <w:b/>
          <w:sz w:val="24"/>
          <w:szCs w:val="24"/>
          <w:lang w:eastAsia="pl-PL"/>
        </w:rPr>
        <w:t xml:space="preserve">Działając w oparciu o </w:t>
      </w:r>
      <w:r w:rsidRPr="005D69A7">
        <w:rPr>
          <w:rFonts w:ascii="Times New Roman" w:eastAsia="Times New Roman" w:hAnsi="Times New Roman" w:cs="Times New Roman"/>
          <w:b/>
          <w:spacing w:val="20"/>
          <w:sz w:val="24"/>
          <w:szCs w:val="24"/>
          <w:lang w:eastAsia="pl-PL"/>
        </w:rPr>
        <w:t xml:space="preserve">ustawę </w:t>
      </w:r>
      <w:r w:rsidRPr="005D69A7">
        <w:rPr>
          <w:rFonts w:ascii="Times New Roman" w:eastAsia="Times New Roman" w:hAnsi="Times New Roman" w:cs="Times New Roman"/>
          <w:b/>
          <w:sz w:val="24"/>
          <w:szCs w:val="24"/>
          <w:lang w:eastAsia="pl-PL"/>
        </w:rPr>
        <w:t xml:space="preserve">z dnia 29.01.2004 r. </w:t>
      </w:r>
      <w:r w:rsidRPr="005D69A7">
        <w:rPr>
          <w:rFonts w:ascii="Times New Roman" w:eastAsia="Times New Roman" w:hAnsi="Times New Roman" w:cs="Times New Roman"/>
          <w:b/>
          <w:spacing w:val="20"/>
          <w:sz w:val="24"/>
          <w:szCs w:val="24"/>
          <w:lang w:eastAsia="pl-PL"/>
        </w:rPr>
        <w:t>Prawo zamówień publicznych</w:t>
      </w:r>
      <w:r w:rsidRPr="005D69A7">
        <w:rPr>
          <w:rFonts w:ascii="Times New Roman" w:eastAsia="Times New Roman" w:hAnsi="Times New Roman" w:cs="Times New Roman"/>
          <w:b/>
          <w:sz w:val="24"/>
          <w:szCs w:val="24"/>
          <w:lang w:eastAsia="pl-PL"/>
        </w:rPr>
        <w:t xml:space="preserve"> </w:t>
      </w:r>
      <w:r w:rsidRPr="005D69A7">
        <w:rPr>
          <w:rFonts w:ascii="Times New Roman" w:eastAsia="Times New Roman" w:hAnsi="Times New Roman" w:cs="Times New Roman"/>
          <w:b/>
          <w:sz w:val="24"/>
          <w:szCs w:val="24"/>
          <w:lang w:eastAsia="pl-PL"/>
        </w:rPr>
        <w:br/>
      </w:r>
      <w:r w:rsidRPr="005D69A7">
        <w:rPr>
          <w:rFonts w:ascii="Times New Roman" w:eastAsia="Times New Roman" w:hAnsi="Times New Roman" w:cs="Times New Roman"/>
          <w:b/>
          <w:iCs/>
          <w:sz w:val="24"/>
          <w:szCs w:val="24"/>
          <w:lang w:eastAsia="pl-PL"/>
        </w:rPr>
        <w:t xml:space="preserve">(Dz. U. z 2017 r. poz. 1579 z </w:t>
      </w:r>
      <w:proofErr w:type="spellStart"/>
      <w:r w:rsidRPr="005D69A7">
        <w:rPr>
          <w:rFonts w:ascii="Times New Roman" w:eastAsia="Times New Roman" w:hAnsi="Times New Roman" w:cs="Times New Roman"/>
          <w:b/>
          <w:iCs/>
          <w:sz w:val="24"/>
          <w:szCs w:val="24"/>
          <w:lang w:eastAsia="pl-PL"/>
        </w:rPr>
        <w:t>późn</w:t>
      </w:r>
      <w:proofErr w:type="spellEnd"/>
      <w:r w:rsidRPr="005D69A7">
        <w:rPr>
          <w:rFonts w:ascii="Times New Roman" w:eastAsia="Times New Roman" w:hAnsi="Times New Roman" w:cs="Times New Roman"/>
          <w:b/>
          <w:iCs/>
          <w:sz w:val="24"/>
          <w:szCs w:val="24"/>
          <w:lang w:eastAsia="pl-PL"/>
        </w:rPr>
        <w:t xml:space="preserve">. zm.) </w:t>
      </w:r>
      <w:r w:rsidRPr="005D69A7">
        <w:rPr>
          <w:rFonts w:ascii="Times New Roman" w:eastAsia="Times New Roman" w:hAnsi="Times New Roman" w:cs="Times New Roman"/>
          <w:b/>
          <w:sz w:val="24"/>
          <w:szCs w:val="24"/>
          <w:lang w:eastAsia="pl-PL"/>
        </w:rPr>
        <w:t xml:space="preserve">zwanej dalej ustawą </w:t>
      </w:r>
      <w:proofErr w:type="spellStart"/>
      <w:r w:rsidRPr="005D69A7">
        <w:rPr>
          <w:rFonts w:ascii="Times New Roman" w:eastAsia="Times New Roman" w:hAnsi="Times New Roman" w:cs="Times New Roman"/>
          <w:b/>
          <w:sz w:val="24"/>
          <w:szCs w:val="24"/>
          <w:lang w:eastAsia="pl-PL"/>
        </w:rPr>
        <w:t>Pzp</w:t>
      </w:r>
      <w:proofErr w:type="spellEnd"/>
      <w:r w:rsidRPr="005D69A7">
        <w:rPr>
          <w:rFonts w:ascii="Times New Roman" w:eastAsia="Times New Roman" w:hAnsi="Times New Roman" w:cs="Times New Roman"/>
          <w:b/>
          <w:sz w:val="24"/>
          <w:szCs w:val="24"/>
          <w:lang w:eastAsia="pl-PL"/>
        </w:rPr>
        <w:t xml:space="preserve"> Zamawiający zaprasza do wzięcia udziału w postępowaniu o udzielenie zamówienia publicznego. </w:t>
      </w:r>
    </w:p>
    <w:p w:rsidR="005D69A7" w:rsidRPr="005D69A7" w:rsidRDefault="005D69A7" w:rsidP="005D69A7">
      <w:pPr>
        <w:suppressAutoHyphens/>
        <w:spacing w:after="0" w:line="240" w:lineRule="auto"/>
        <w:jc w:val="both"/>
        <w:rPr>
          <w:rFonts w:ascii="Times New Roman" w:eastAsia="Times New Roman" w:hAnsi="Times New Roman" w:cs="Times New Roman"/>
          <w:b/>
          <w:sz w:val="24"/>
          <w:szCs w:val="24"/>
          <w:lang w:eastAsia="ar-SA"/>
        </w:rPr>
      </w:pPr>
      <w:r w:rsidRPr="005D69A7">
        <w:rPr>
          <w:rFonts w:ascii="Times New Roman" w:eastAsia="Times New Roman" w:hAnsi="Times New Roman" w:cs="Times New Roman"/>
          <w:b/>
          <w:sz w:val="24"/>
          <w:szCs w:val="24"/>
          <w:lang w:eastAsia="ar-SA"/>
        </w:rPr>
        <w:t>Postępowanie prowadzone jest w trybie przetargu nieograniczonego zgodnie z art. 39 w/w Ustawy.</w:t>
      </w:r>
    </w:p>
    <w:p w:rsidR="005D69A7" w:rsidRDefault="005D69A7" w:rsidP="00B501E9">
      <w:pPr>
        <w:suppressAutoHyphens/>
        <w:spacing w:after="0" w:line="240" w:lineRule="auto"/>
        <w:jc w:val="both"/>
        <w:rPr>
          <w:rFonts w:ascii="Times New Roman" w:eastAsia="Times New Roman" w:hAnsi="Times New Roman" w:cs="Times New Roman"/>
          <w:bCs/>
          <w:sz w:val="24"/>
          <w:szCs w:val="24"/>
          <w:lang w:eastAsia="pl-PL"/>
        </w:rPr>
      </w:pPr>
    </w:p>
    <w:p w:rsidR="005D69A7" w:rsidRPr="005D69A7" w:rsidRDefault="005D69A7" w:rsidP="00C34B9B">
      <w:pPr>
        <w:numPr>
          <w:ilvl w:val="0"/>
          <w:numId w:val="22"/>
        </w:numPr>
        <w:suppressAutoHyphens/>
        <w:spacing w:after="150" w:line="360" w:lineRule="auto"/>
        <w:jc w:val="both"/>
        <w:rPr>
          <w:rFonts w:ascii="Times New Roman" w:eastAsia="Times New Roman" w:hAnsi="Times New Roman" w:cs="Times New Roman"/>
          <w:b/>
          <w:sz w:val="24"/>
          <w:szCs w:val="24"/>
          <w:lang w:eastAsia="pl-PL"/>
        </w:rPr>
      </w:pPr>
      <w:r w:rsidRPr="005D69A7">
        <w:rPr>
          <w:rFonts w:ascii="Times New Roman" w:eastAsia="Times New Roman" w:hAnsi="Times New Roman" w:cs="Times New Roman"/>
          <w:b/>
          <w:sz w:val="24"/>
          <w:szCs w:val="24"/>
          <w:lang w:eastAsia="pl-PL"/>
        </w:rPr>
        <w:t xml:space="preserve">Obowiązek informacyjny wynikający z art. 13 RODO w przypadku zbierania danych osobowych </w:t>
      </w:r>
      <w:r w:rsidRPr="005D69A7">
        <w:rPr>
          <w:rFonts w:ascii="Times New Roman" w:eastAsia="Times New Roman" w:hAnsi="Times New Roman" w:cs="Times New Roman"/>
          <w:b/>
          <w:sz w:val="24"/>
          <w:szCs w:val="24"/>
          <w:u w:val="single"/>
          <w:lang w:eastAsia="pl-PL"/>
        </w:rPr>
        <w:t>bezpośrednio</w:t>
      </w:r>
      <w:r w:rsidRPr="005D69A7">
        <w:rPr>
          <w:rFonts w:ascii="Times New Roman" w:eastAsia="Times New Roman" w:hAnsi="Times New Roman" w:cs="Times New Roman"/>
          <w:b/>
          <w:sz w:val="24"/>
          <w:szCs w:val="24"/>
          <w:lang w:eastAsia="pl-PL"/>
        </w:rPr>
        <w:t xml:space="preserve"> od osoby fizycznej, której dane dotyczą, w celu związanym z postępowaniem o udzielenie zamówienia publicznego. </w:t>
      </w:r>
    </w:p>
    <w:p w:rsidR="005D69A7" w:rsidRPr="005D69A7" w:rsidRDefault="005D69A7" w:rsidP="005D69A7">
      <w:pPr>
        <w:spacing w:after="0" w:line="240" w:lineRule="auto"/>
        <w:ind w:firstLine="425"/>
        <w:jc w:val="both"/>
        <w:rPr>
          <w:rFonts w:ascii="Times New Roman" w:eastAsia="Times New Roman" w:hAnsi="Times New Roman" w:cs="Times New Roman"/>
          <w:b/>
          <w:bCs/>
          <w:lang w:eastAsia="pl-PL"/>
        </w:rPr>
      </w:pPr>
      <w:r w:rsidRPr="005D69A7">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5D69A7">
        <w:rPr>
          <w:rFonts w:ascii="Times New Roman" w:eastAsia="Times New Roman" w:hAnsi="Times New Roman" w:cs="Times New Roman"/>
          <w:b/>
          <w:bCs/>
          <w:lang w:eastAsia="pl-PL"/>
        </w:rPr>
        <w:t xml:space="preserve">Zamawiający informuje, że w przypadku zbierania danych osobowych bezpośrednio od osoby fizycznej, której dane dotyczą, w celu związanym z postępowaniem o udzielenie zamówienia publicznego: </w:t>
      </w: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Administratorem Pani/Pana danych osobowych jest Zamawiający wymieniony w Części I SIWZ.</w:t>
      </w:r>
    </w:p>
    <w:p w:rsidR="005D69A7" w:rsidRPr="00BB4A38"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 xml:space="preserve">Administrator wyznaczył Inspektora Ochrony Danych Osobowych- </w:t>
      </w:r>
      <w:r w:rsidRPr="005D69A7">
        <w:rPr>
          <w:rFonts w:ascii="Times New Roman" w:eastAsia="Times New Roman" w:hAnsi="Times New Roman" w:cs="Times New Roman"/>
          <w:b/>
          <w:lang w:eastAsia="pl-PL"/>
        </w:rPr>
        <w:t>mgr Bartłomiej Jabłoński</w:t>
      </w:r>
      <w:r w:rsidRPr="005D69A7">
        <w:rPr>
          <w:rFonts w:ascii="Times New Roman" w:eastAsia="Times New Roman" w:hAnsi="Times New Roman" w:cs="Times New Roman"/>
          <w:lang w:eastAsia="pl-PL"/>
        </w:rPr>
        <w:t xml:space="preserve">. Dane kontaktowe 92-213 Łódź, ul. Pomorska 251, pok. 328,  email: </w:t>
      </w:r>
      <w:hyperlink r:id="rId12" w:history="1">
        <w:r w:rsidRPr="00BB4A38">
          <w:rPr>
            <w:rFonts w:ascii="Times New Roman" w:eastAsia="Times New Roman" w:hAnsi="Times New Roman" w:cs="Times New Roman"/>
            <w:color w:val="0000FF"/>
            <w:u w:val="single"/>
            <w:lang w:eastAsia="pl-PL"/>
          </w:rPr>
          <w:t>inspektor.odo@csk.umed.pl</w:t>
        </w:r>
      </w:hyperlink>
      <w:r w:rsidRPr="00BB4A38">
        <w:rPr>
          <w:rFonts w:ascii="Times New Roman" w:eastAsia="Times New Roman" w:hAnsi="Times New Roman" w:cs="Times New Roman"/>
          <w:lang w:eastAsia="pl-PL"/>
        </w:rPr>
        <w:t>; tel. 42 675 76 22.</w:t>
      </w:r>
    </w:p>
    <w:p w:rsidR="005D69A7" w:rsidRPr="00BB4A38" w:rsidRDefault="005D69A7" w:rsidP="00C34B9B">
      <w:pPr>
        <w:numPr>
          <w:ilvl w:val="0"/>
          <w:numId w:val="20"/>
        </w:numPr>
        <w:suppressAutoHyphens/>
        <w:spacing w:after="60" w:line="240" w:lineRule="auto"/>
        <w:contextualSpacing/>
        <w:jc w:val="both"/>
        <w:rPr>
          <w:rFonts w:ascii="Times New Roman" w:eastAsia="Times New Roman" w:hAnsi="Times New Roman" w:cs="Times New Roman"/>
          <w:b/>
          <w:lang w:eastAsia="pl-PL"/>
        </w:rPr>
      </w:pPr>
      <w:r w:rsidRPr="00BB4A38">
        <w:rPr>
          <w:rFonts w:ascii="Times New Roman" w:eastAsia="Times New Roman" w:hAnsi="Times New Roman" w:cs="Times New Roman"/>
          <w:lang w:eastAsia="pl-PL"/>
        </w:rPr>
        <w:t xml:space="preserve">Administrator przetwarza Pani/Pana dane osobowe w celu związanym z postępowaniem o udzielenie zamówienia publicznego prowadzonego w trybie przetargu nieograniczonego pod nazwą: </w:t>
      </w:r>
      <w:r w:rsidRPr="00BB4A38">
        <w:rPr>
          <w:rFonts w:ascii="Times New Roman" w:eastAsia="Times New Roman" w:hAnsi="Times New Roman" w:cs="Times New Roman"/>
          <w:b/>
          <w:bCs/>
          <w:lang w:eastAsia="pl-PL"/>
        </w:rPr>
        <w:t>„</w:t>
      </w:r>
      <w:r w:rsidR="00BB4A38" w:rsidRPr="00BB4A38">
        <w:rPr>
          <w:rFonts w:ascii="Times New Roman" w:eastAsia="Times New Roman" w:hAnsi="Times New Roman" w:cs="Times New Roman"/>
          <w:b/>
          <w:bCs/>
          <w:lang w:eastAsia="pl-PL"/>
        </w:rPr>
        <w:t>zlecenia nadzoru autorskiego wraz z usługami stałego serwisu eksploatacyjnego dla szpitalnych systemów informatycznych funkcjonujących w Centralnym Szpitalu Klinicznym Uniwersytetu Medycznego w Łodzi przy ul. Pomorskiej 251</w:t>
      </w:r>
      <w:r w:rsidR="00BB4A38">
        <w:rPr>
          <w:rFonts w:ascii="Times New Roman" w:eastAsia="Times New Roman" w:hAnsi="Times New Roman" w:cs="Times New Roman"/>
          <w:b/>
          <w:bCs/>
          <w:lang w:eastAsia="pl-PL"/>
        </w:rPr>
        <w:t>”</w:t>
      </w:r>
      <w:r w:rsidR="00BB4A38" w:rsidRPr="00BB4A38">
        <w:rPr>
          <w:rFonts w:ascii="Times New Roman" w:eastAsia="Times New Roman" w:hAnsi="Times New Roman" w:cs="Times New Roman"/>
          <w:b/>
          <w:bCs/>
          <w:lang w:eastAsia="pl-PL"/>
        </w:rPr>
        <w:t>.- sprawa nr ZP / 56</w:t>
      </w:r>
      <w:r w:rsidRPr="00BB4A38">
        <w:rPr>
          <w:rFonts w:ascii="Times New Roman" w:eastAsia="Times New Roman" w:hAnsi="Times New Roman" w:cs="Times New Roman"/>
          <w:b/>
          <w:bCs/>
          <w:lang w:eastAsia="pl-PL"/>
        </w:rPr>
        <w:t xml:space="preserve"> / 2018</w:t>
      </w: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Dane osobowe Administrator przechowuje, przez okres zgodny z obowiązującymi przepisami lub w oparciu o uzasadniony interes prawny Administratora danych osobowych w związku z prowadzoną działalnością.</w:t>
      </w:r>
    </w:p>
    <w:p w:rsid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 xml:space="preserve">Podania przez Panią/Pana danych osobowych jest wymogiem ustawowym określonym w przepisach ustawy </w:t>
      </w:r>
      <w:proofErr w:type="spellStart"/>
      <w:r w:rsidRPr="005D69A7">
        <w:rPr>
          <w:rFonts w:ascii="Times New Roman" w:eastAsia="Times New Roman" w:hAnsi="Times New Roman" w:cs="Times New Roman"/>
          <w:lang w:eastAsia="pl-PL"/>
        </w:rPr>
        <w:t>Pzp</w:t>
      </w:r>
      <w:proofErr w:type="spellEnd"/>
      <w:r w:rsidRPr="005D69A7">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5D69A7">
        <w:rPr>
          <w:rFonts w:ascii="Times New Roman" w:eastAsia="Times New Roman" w:hAnsi="Times New Roman" w:cs="Times New Roman"/>
          <w:lang w:eastAsia="pl-PL"/>
        </w:rPr>
        <w:t>Pzp</w:t>
      </w:r>
      <w:proofErr w:type="spellEnd"/>
      <w:r w:rsidRPr="005D69A7">
        <w:rPr>
          <w:rFonts w:ascii="Times New Roman" w:eastAsia="Times New Roman" w:hAnsi="Times New Roman" w:cs="Times New Roman"/>
          <w:lang w:eastAsia="pl-PL"/>
        </w:rPr>
        <w:t xml:space="preserve">. </w:t>
      </w:r>
    </w:p>
    <w:p w:rsidR="00BB4A38" w:rsidRPr="005D69A7" w:rsidRDefault="00BB4A38" w:rsidP="00BB4A38">
      <w:pPr>
        <w:suppressAutoHyphens/>
        <w:spacing w:after="60" w:line="240" w:lineRule="auto"/>
        <w:ind w:left="720"/>
        <w:contextualSpacing/>
        <w:jc w:val="both"/>
        <w:rPr>
          <w:rFonts w:ascii="Times New Roman" w:eastAsia="Times New Roman" w:hAnsi="Times New Roman" w:cs="Times New Roman"/>
          <w:lang w:eastAsia="pl-PL"/>
        </w:rPr>
      </w:pP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Ma Pani/Pan prawo do żądania od Administratora:</w:t>
      </w:r>
    </w:p>
    <w:p w:rsidR="005D69A7" w:rsidRPr="005D69A7" w:rsidRDefault="005D69A7" w:rsidP="00C34B9B">
      <w:pPr>
        <w:numPr>
          <w:ilvl w:val="1"/>
          <w:numId w:val="21"/>
        </w:numPr>
        <w:suppressAutoHyphens/>
        <w:spacing w:after="0" w:line="240" w:lineRule="auto"/>
        <w:ind w:left="1066" w:hanging="357"/>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dostępu do danych osobowych, które  Pani/Pana dotyczą;</w:t>
      </w:r>
    </w:p>
    <w:p w:rsidR="005D69A7" w:rsidRPr="005D69A7" w:rsidRDefault="005D69A7" w:rsidP="00C34B9B">
      <w:pPr>
        <w:numPr>
          <w:ilvl w:val="1"/>
          <w:numId w:val="21"/>
        </w:numPr>
        <w:suppressAutoHyphens/>
        <w:spacing w:after="0" w:line="240" w:lineRule="auto"/>
        <w:ind w:left="1066" w:hanging="357"/>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sprostowania danych osobowych, które Pani/Pana danych osobowych*;</w:t>
      </w:r>
    </w:p>
    <w:p w:rsidR="005D69A7" w:rsidRPr="005D69A7" w:rsidRDefault="005D69A7" w:rsidP="00C34B9B">
      <w:pPr>
        <w:numPr>
          <w:ilvl w:val="1"/>
          <w:numId w:val="21"/>
        </w:numPr>
        <w:suppressAutoHyphens/>
        <w:spacing w:after="0" w:line="240" w:lineRule="auto"/>
        <w:ind w:left="1066" w:hanging="357"/>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 xml:space="preserve">ograniczenia przetwarzania danych osobowych, które Pani/Pana dotyczą z zastrzeżeniem przypadków, o których mowa w art. 18 ust. 2 RODO **;  </w:t>
      </w:r>
    </w:p>
    <w:p w:rsidR="005D69A7" w:rsidRPr="005D69A7" w:rsidRDefault="005D69A7" w:rsidP="00C34B9B">
      <w:pPr>
        <w:numPr>
          <w:ilvl w:val="1"/>
          <w:numId w:val="21"/>
        </w:numPr>
        <w:suppressAutoHyphens/>
        <w:spacing w:after="0" w:line="240" w:lineRule="auto"/>
        <w:ind w:left="1066" w:hanging="357"/>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Nie przysługuje Pani/Panu prawo do:</w:t>
      </w:r>
    </w:p>
    <w:p w:rsidR="005D69A7" w:rsidRPr="005D69A7" w:rsidRDefault="005D69A7" w:rsidP="00C34B9B">
      <w:pPr>
        <w:numPr>
          <w:ilvl w:val="1"/>
          <w:numId w:val="20"/>
        </w:numPr>
        <w:suppressAutoHyphens/>
        <w:spacing w:after="0" w:line="240" w:lineRule="auto"/>
        <w:ind w:left="1202" w:hanging="493"/>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usunięcia danych osobowych (w związku z art. 17 ust. 3 lit. b, d lub e RODO)</w:t>
      </w:r>
    </w:p>
    <w:p w:rsidR="005D69A7" w:rsidRPr="005D69A7" w:rsidRDefault="005D69A7" w:rsidP="00C34B9B">
      <w:pPr>
        <w:numPr>
          <w:ilvl w:val="1"/>
          <w:numId w:val="20"/>
        </w:numPr>
        <w:suppressAutoHyphens/>
        <w:spacing w:after="0" w:line="240" w:lineRule="auto"/>
        <w:ind w:left="1202" w:hanging="493"/>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przenoszenia danych osobowych, o którym mowa w art. 20 RODO;</w:t>
      </w:r>
    </w:p>
    <w:p w:rsidR="005D69A7" w:rsidRPr="005D69A7" w:rsidRDefault="005D69A7" w:rsidP="00C34B9B">
      <w:pPr>
        <w:numPr>
          <w:ilvl w:val="1"/>
          <w:numId w:val="20"/>
        </w:numPr>
        <w:suppressAutoHyphens/>
        <w:spacing w:after="60" w:line="240" w:lineRule="auto"/>
        <w:ind w:left="1202" w:hanging="493"/>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 xml:space="preserve">sprzeciwu, wobec przetwarzania danych osobowych (podstawą prawną przetwarzania Pani/Pana danych osobowych jest art. 6 ust. 1 lit. c RODO). </w:t>
      </w: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 xml:space="preserve">Podanie przez Panią/Pana danych osobowych jest wymogiem ustawowym określonym w przepisach ustawy </w:t>
      </w:r>
      <w:proofErr w:type="spellStart"/>
      <w:r w:rsidRPr="005D69A7">
        <w:rPr>
          <w:rFonts w:ascii="Times New Roman" w:eastAsia="Times New Roman" w:hAnsi="Times New Roman" w:cs="Times New Roman"/>
          <w:lang w:eastAsia="pl-PL"/>
        </w:rPr>
        <w:t>Pzp</w:t>
      </w:r>
      <w:proofErr w:type="spellEnd"/>
      <w:r w:rsidRPr="005D69A7">
        <w:rPr>
          <w:rFonts w:ascii="Times New Roman" w:eastAsia="Times New Roman" w:hAnsi="Times New Roman" w:cs="Times New Roman"/>
          <w:lang w:eastAsia="pl-PL"/>
        </w:rPr>
        <w:t xml:space="preserve">, związanym z udziałem w postępowaniu o udzielenie zamówienia publicznego. Konsekwencje niepodania określonych danych osobowych wynikają z ustawy </w:t>
      </w:r>
      <w:proofErr w:type="spellStart"/>
      <w:r w:rsidRPr="005D69A7">
        <w:rPr>
          <w:rFonts w:ascii="Times New Roman" w:eastAsia="Times New Roman" w:hAnsi="Times New Roman" w:cs="Times New Roman"/>
          <w:lang w:eastAsia="pl-PL"/>
        </w:rPr>
        <w:t>Pzp</w:t>
      </w:r>
      <w:proofErr w:type="spellEnd"/>
      <w:r w:rsidRPr="005D69A7">
        <w:rPr>
          <w:rFonts w:ascii="Times New Roman" w:eastAsia="Times New Roman" w:hAnsi="Times New Roman" w:cs="Times New Roman"/>
          <w:lang w:eastAsia="pl-PL"/>
        </w:rPr>
        <w:t>.</w:t>
      </w:r>
    </w:p>
    <w:p w:rsidR="005D69A7" w:rsidRPr="005D69A7" w:rsidRDefault="005D69A7" w:rsidP="00C34B9B">
      <w:pPr>
        <w:numPr>
          <w:ilvl w:val="0"/>
          <w:numId w:val="20"/>
        </w:numPr>
        <w:suppressAutoHyphens/>
        <w:spacing w:after="60" w:line="240" w:lineRule="auto"/>
        <w:contextualSpacing/>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W trakcie przetwarzania Pani /Pana danych osobowych nie dochodzi do zautomatyzowanego podejmowania decyzji ani profilowania.</w:t>
      </w:r>
    </w:p>
    <w:p w:rsidR="005D69A7" w:rsidRPr="005D69A7" w:rsidRDefault="005D69A7" w:rsidP="005D69A7">
      <w:pPr>
        <w:spacing w:after="60" w:line="240" w:lineRule="auto"/>
        <w:ind w:left="720"/>
        <w:jc w:val="both"/>
        <w:rPr>
          <w:rFonts w:ascii="Times New Roman" w:eastAsia="Times New Roman" w:hAnsi="Times New Roman" w:cs="Times New Roman"/>
          <w:b/>
          <w:bCs/>
          <w:u w:val="single"/>
          <w:lang w:eastAsia="pl-PL"/>
        </w:rPr>
      </w:pPr>
      <w:r w:rsidRPr="005D69A7">
        <w:rPr>
          <w:rFonts w:ascii="Times New Roman" w:eastAsia="Times New Roman" w:hAnsi="Times New Roman" w:cs="Times New Roman"/>
          <w:b/>
          <w:bCs/>
          <w:u w:val="single"/>
          <w:lang w:eastAsia="pl-PL"/>
        </w:rPr>
        <w:t>Wymóg złożenia oświadczenia:</w:t>
      </w:r>
    </w:p>
    <w:p w:rsidR="005D69A7" w:rsidRPr="005D69A7" w:rsidRDefault="005D69A7" w:rsidP="00C34B9B">
      <w:pPr>
        <w:numPr>
          <w:ilvl w:val="0"/>
          <w:numId w:val="20"/>
        </w:numPr>
        <w:suppressAutoHyphens/>
        <w:spacing w:after="60" w:line="240" w:lineRule="auto"/>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Wykonawca ubiegając się o udzielenie zamówienia publicznego jest zobowiązany do wypełnienia wszystkich obowiązków formalno-prawnych związanych z udziałem w postępowaniu.</w:t>
      </w:r>
    </w:p>
    <w:p w:rsidR="005D69A7" w:rsidRPr="005D69A7" w:rsidRDefault="005D69A7" w:rsidP="00C34B9B">
      <w:pPr>
        <w:numPr>
          <w:ilvl w:val="0"/>
          <w:numId w:val="20"/>
        </w:numPr>
        <w:suppressAutoHyphens/>
        <w:spacing w:after="60" w:line="240" w:lineRule="auto"/>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5D69A7" w:rsidRPr="005D69A7" w:rsidRDefault="005D69A7" w:rsidP="00C34B9B">
      <w:pPr>
        <w:numPr>
          <w:ilvl w:val="0"/>
          <w:numId w:val="20"/>
        </w:numPr>
        <w:suppressAutoHyphens/>
        <w:spacing w:after="0" w:line="240" w:lineRule="auto"/>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5D69A7" w:rsidRPr="005D69A7" w:rsidRDefault="005D69A7" w:rsidP="00C34B9B">
      <w:pPr>
        <w:numPr>
          <w:ilvl w:val="0"/>
          <w:numId w:val="20"/>
        </w:numPr>
        <w:suppressAutoHyphens/>
        <w:spacing w:after="0" w:line="240" w:lineRule="auto"/>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D69A7">
        <w:rPr>
          <w:rFonts w:ascii="Times New Roman" w:eastAsia="Times New Roman" w:hAnsi="Times New Roman" w:cs="Times New Roman"/>
          <w:b/>
          <w:bCs/>
          <w:lang w:eastAsia="pl-PL"/>
        </w:rPr>
        <w:t>(Załączn</w:t>
      </w:r>
      <w:r w:rsidR="00CA1BBD">
        <w:rPr>
          <w:rFonts w:ascii="Times New Roman" w:eastAsia="Times New Roman" w:hAnsi="Times New Roman" w:cs="Times New Roman"/>
          <w:b/>
          <w:bCs/>
          <w:lang w:eastAsia="pl-PL"/>
        </w:rPr>
        <w:t>ik nr 5</w:t>
      </w:r>
      <w:r w:rsidRPr="005D69A7">
        <w:rPr>
          <w:rFonts w:ascii="Times New Roman" w:eastAsia="Times New Roman" w:hAnsi="Times New Roman" w:cs="Times New Roman"/>
          <w:b/>
          <w:bCs/>
          <w:lang w:eastAsia="pl-PL"/>
        </w:rPr>
        <w:t xml:space="preserve"> do SIWZ)</w:t>
      </w:r>
      <w:r w:rsidRPr="005D69A7">
        <w:rPr>
          <w:rFonts w:ascii="Times New Roman" w:eastAsia="Times New Roman" w:hAnsi="Times New Roman" w:cs="Times New Roman"/>
          <w:lang w:eastAsia="pl-PL"/>
        </w:rPr>
        <w:t xml:space="preserve"> o wypełnieniu przez niego obowiązków informacyjnych przewidzianych w art. 13 lub art. 14 RODO.</w:t>
      </w:r>
    </w:p>
    <w:p w:rsidR="005D69A7" w:rsidRPr="005D69A7" w:rsidRDefault="005D69A7" w:rsidP="00C34B9B">
      <w:pPr>
        <w:numPr>
          <w:ilvl w:val="0"/>
          <w:numId w:val="20"/>
        </w:numPr>
        <w:suppressAutoHyphens/>
        <w:spacing w:after="0" w:line="240" w:lineRule="auto"/>
        <w:jc w:val="both"/>
        <w:rPr>
          <w:rFonts w:ascii="Times New Roman" w:eastAsia="Times New Roman" w:hAnsi="Times New Roman" w:cs="Times New Roman"/>
          <w:lang w:eastAsia="pl-PL"/>
        </w:rPr>
      </w:pPr>
      <w:r w:rsidRPr="005D69A7">
        <w:rPr>
          <w:rFonts w:ascii="Times New Roman" w:eastAsia="Times New Roman" w:hAnsi="Times New Roman" w:cs="Times New Roman"/>
          <w:lang w:eastAsia="pl-PL"/>
        </w:rPr>
        <w:t>____________________</w:t>
      </w:r>
    </w:p>
    <w:p w:rsidR="005D69A7" w:rsidRPr="005D69A7" w:rsidRDefault="005D69A7" w:rsidP="005D69A7">
      <w:pPr>
        <w:spacing w:after="0" w:line="240" w:lineRule="auto"/>
        <w:ind w:left="720"/>
        <w:jc w:val="both"/>
        <w:rPr>
          <w:rFonts w:ascii="Times New Roman" w:eastAsia="Times New Roman" w:hAnsi="Times New Roman" w:cs="Times New Roman"/>
          <w:i/>
          <w:iCs/>
          <w:lang w:eastAsia="pl-PL"/>
        </w:rPr>
      </w:pPr>
      <w:r w:rsidRPr="005D69A7">
        <w:rPr>
          <w:rFonts w:ascii="Times New Roman" w:eastAsia="Times New Roman" w:hAnsi="Times New Roman" w:cs="Times New Roman"/>
          <w:b/>
          <w:bCs/>
          <w:i/>
          <w:iCs/>
          <w:lang w:eastAsia="pl-PL"/>
        </w:rPr>
        <w:t>* Wyjaśnienie</w:t>
      </w:r>
      <w:r w:rsidRPr="005D69A7">
        <w:rPr>
          <w:rFonts w:ascii="Times New Roman" w:eastAsia="Times New Roman" w:hAnsi="Times New Roman" w:cs="Times New Roman"/>
          <w:i/>
          <w:iCs/>
          <w:lang w:eastAsia="pl-PL"/>
        </w:rPr>
        <w:t>: skorzystanie z prawa do sprostowania nie może skutkować zmianą wyniku postępowania</w:t>
      </w:r>
      <w:r w:rsidRPr="005D69A7">
        <w:rPr>
          <w:rFonts w:ascii="Times New Roman" w:eastAsia="Times New Roman" w:hAnsi="Times New Roman" w:cs="Times New Roman"/>
          <w:i/>
          <w:iCs/>
          <w:lang w:eastAsia="pl-PL"/>
        </w:rPr>
        <w:br/>
        <w:t xml:space="preserve">o udzielenie zamówienia publicznego ani zmianą postanowień umowy w zakresie niezgodnym z ustawą </w:t>
      </w:r>
      <w:proofErr w:type="spellStart"/>
      <w:r w:rsidRPr="005D69A7">
        <w:rPr>
          <w:rFonts w:ascii="Times New Roman" w:eastAsia="Times New Roman" w:hAnsi="Times New Roman" w:cs="Times New Roman"/>
          <w:i/>
          <w:iCs/>
          <w:lang w:eastAsia="pl-PL"/>
        </w:rPr>
        <w:t>Pzp</w:t>
      </w:r>
      <w:proofErr w:type="spellEnd"/>
      <w:r w:rsidRPr="005D69A7">
        <w:rPr>
          <w:rFonts w:ascii="Times New Roman" w:eastAsia="Times New Roman" w:hAnsi="Times New Roman" w:cs="Times New Roman"/>
          <w:i/>
          <w:iCs/>
          <w:lang w:eastAsia="pl-PL"/>
        </w:rPr>
        <w:t xml:space="preserve"> oraz nie może naruszać integralności protokołu oraz jego załączników.</w:t>
      </w:r>
    </w:p>
    <w:p w:rsidR="005D69A7" w:rsidRDefault="005D69A7" w:rsidP="005D69A7">
      <w:pPr>
        <w:spacing w:after="0" w:line="240" w:lineRule="auto"/>
        <w:ind w:left="720"/>
        <w:jc w:val="both"/>
        <w:rPr>
          <w:rFonts w:ascii="Times New Roman" w:eastAsia="Times New Roman" w:hAnsi="Times New Roman" w:cs="Times New Roman"/>
          <w:i/>
          <w:iCs/>
          <w:lang w:eastAsia="pl-PL"/>
        </w:rPr>
      </w:pPr>
      <w:r w:rsidRPr="005D69A7">
        <w:rPr>
          <w:rFonts w:ascii="Times New Roman" w:eastAsia="Times New Roman" w:hAnsi="Times New Roman" w:cs="Times New Roman"/>
          <w:b/>
          <w:bCs/>
          <w:i/>
          <w:iCs/>
          <w:lang w:eastAsia="pl-PL"/>
        </w:rPr>
        <w:t>** Wyjaśnienie</w:t>
      </w:r>
      <w:r w:rsidRPr="005D69A7">
        <w:rPr>
          <w:rFonts w:ascii="Times New Roman" w:eastAsia="Times New Roman" w:hAnsi="Times New Roman" w:cs="Times New Roman"/>
          <w:i/>
          <w:iCs/>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69A7" w:rsidRDefault="005D69A7" w:rsidP="005D69A7">
      <w:pPr>
        <w:keepNext/>
        <w:spacing w:before="60" w:after="60" w:line="240" w:lineRule="auto"/>
        <w:jc w:val="both"/>
        <w:rPr>
          <w:rFonts w:ascii="Times New Roman" w:eastAsia="Times New Roman" w:hAnsi="Times New Roman" w:cs="Times New Roman"/>
          <w:b/>
          <w:sz w:val="8"/>
          <w:szCs w:val="8"/>
          <w:lang w:eastAsia="pl-PL"/>
        </w:rPr>
      </w:pPr>
    </w:p>
    <w:p w:rsidR="005D69A7" w:rsidRDefault="005D69A7" w:rsidP="005D69A7">
      <w:pPr>
        <w:keepNext/>
        <w:spacing w:before="60" w:after="60" w:line="240" w:lineRule="auto"/>
        <w:jc w:val="both"/>
        <w:rPr>
          <w:rFonts w:ascii="Times New Roman" w:eastAsia="Times New Roman" w:hAnsi="Times New Roman" w:cs="Times New Roman"/>
          <w:b/>
          <w:sz w:val="8"/>
          <w:szCs w:val="8"/>
          <w:lang w:eastAsia="pl-PL"/>
        </w:rPr>
      </w:pPr>
    </w:p>
    <w:p w:rsidR="005D69A7" w:rsidRDefault="005D69A7" w:rsidP="005D69A7">
      <w:pPr>
        <w:keepNext/>
        <w:spacing w:before="60" w:after="60" w:line="240" w:lineRule="auto"/>
        <w:jc w:val="both"/>
        <w:rPr>
          <w:rFonts w:ascii="Times New Roman" w:eastAsia="Times New Roman" w:hAnsi="Times New Roman" w:cs="Times New Roman"/>
          <w:b/>
          <w:sz w:val="8"/>
          <w:szCs w:val="8"/>
          <w:lang w:eastAsia="pl-PL"/>
        </w:rPr>
      </w:pPr>
    </w:p>
    <w:p w:rsidR="005D69A7" w:rsidRDefault="005D69A7" w:rsidP="005D69A7">
      <w:pPr>
        <w:keepNext/>
        <w:spacing w:before="60" w:after="60" w:line="240" w:lineRule="auto"/>
        <w:jc w:val="both"/>
        <w:rPr>
          <w:rFonts w:ascii="Times New Roman" w:eastAsia="Times New Roman" w:hAnsi="Times New Roman" w:cs="Times New Roman"/>
          <w:b/>
          <w:sz w:val="8"/>
          <w:szCs w:val="8"/>
          <w:lang w:eastAsia="pl-PL"/>
        </w:rPr>
      </w:pPr>
    </w:p>
    <w:p w:rsidR="005D69A7" w:rsidRPr="005D69A7" w:rsidRDefault="005D69A7" w:rsidP="005D69A7">
      <w:pPr>
        <w:keepNext/>
        <w:spacing w:before="60" w:after="60" w:line="240" w:lineRule="auto"/>
        <w:jc w:val="both"/>
        <w:rPr>
          <w:rFonts w:ascii="Times New Roman" w:eastAsia="Times New Roman" w:hAnsi="Times New Roman" w:cs="Times New Roman"/>
          <w:b/>
          <w:sz w:val="8"/>
          <w:szCs w:val="8"/>
          <w:lang w:eastAsia="pl-PL"/>
        </w:rPr>
      </w:pPr>
    </w:p>
    <w:p w:rsidR="00B501E9" w:rsidRDefault="00B501E9" w:rsidP="00B501E9">
      <w:pPr>
        <w:suppressAutoHyphens/>
        <w:spacing w:after="0" w:line="240" w:lineRule="auto"/>
        <w:jc w:val="both"/>
        <w:rPr>
          <w:rFonts w:ascii="Times New Roman" w:eastAsia="Times New Roman" w:hAnsi="Times New Roman" w:cs="Times New Roman"/>
          <w:bCs/>
          <w:sz w:val="24"/>
          <w:szCs w:val="24"/>
          <w:lang w:eastAsia="pl-PL"/>
        </w:rPr>
      </w:pPr>
    </w:p>
    <w:p w:rsidR="00B501E9" w:rsidRPr="004151C7" w:rsidRDefault="00B501E9" w:rsidP="00B501E9">
      <w:pPr>
        <w:pStyle w:val="Nagwek9"/>
      </w:pPr>
      <w:r w:rsidRPr="004151C7">
        <w:t>III.  OPIS PRZEDMIOTU ZAMÓWIENIA</w:t>
      </w:r>
    </w:p>
    <w:p w:rsidR="00B501E9" w:rsidRPr="0083188B" w:rsidRDefault="00B501E9" w:rsidP="00B501E9">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83188B">
        <w:rPr>
          <w:rFonts w:ascii="Times New Roman" w:eastAsia="Times New Roman" w:hAnsi="Times New Roman" w:cs="Times New Roman"/>
          <w:b/>
          <w:bCs/>
          <w:iCs/>
          <w:sz w:val="24"/>
          <w:szCs w:val="24"/>
          <w:lang w:eastAsia="pl-PL"/>
        </w:rPr>
        <w:t xml:space="preserve">Przedmiotem zamówienia jest zlecenie nadzoru autorskiego wraz z usługami stałego serwisu eksploatacyjnego dla szpitalnych systemów informatycznych funkcjonujących </w:t>
      </w:r>
      <w:r>
        <w:rPr>
          <w:rFonts w:ascii="Times New Roman" w:eastAsia="Times New Roman" w:hAnsi="Times New Roman" w:cs="Times New Roman"/>
          <w:b/>
          <w:bCs/>
          <w:iCs/>
          <w:sz w:val="24"/>
          <w:szCs w:val="24"/>
          <w:lang w:eastAsia="pl-PL"/>
        </w:rPr>
        <w:br/>
      </w:r>
      <w:r w:rsidRPr="0083188B">
        <w:rPr>
          <w:rFonts w:ascii="Times New Roman" w:eastAsia="Times New Roman" w:hAnsi="Times New Roman" w:cs="Times New Roman"/>
          <w:b/>
          <w:bCs/>
          <w:iCs/>
          <w:sz w:val="24"/>
          <w:szCs w:val="24"/>
          <w:lang w:eastAsia="pl-PL"/>
        </w:rPr>
        <w:t xml:space="preserve">w Centralnym Szpitalu Klinicznym Uniwersytetu Medycznego w Łodzi przy </w:t>
      </w:r>
      <w:r>
        <w:rPr>
          <w:rFonts w:ascii="Times New Roman" w:eastAsia="Times New Roman" w:hAnsi="Times New Roman" w:cs="Times New Roman"/>
          <w:b/>
          <w:bCs/>
          <w:iCs/>
          <w:sz w:val="24"/>
          <w:szCs w:val="24"/>
          <w:lang w:eastAsia="pl-PL"/>
        </w:rPr>
        <w:br/>
      </w:r>
      <w:r w:rsidRPr="0083188B">
        <w:rPr>
          <w:rFonts w:ascii="Times New Roman" w:eastAsia="Times New Roman" w:hAnsi="Times New Roman" w:cs="Times New Roman"/>
          <w:b/>
          <w:bCs/>
          <w:iCs/>
          <w:sz w:val="24"/>
          <w:szCs w:val="24"/>
          <w:lang w:eastAsia="pl-PL"/>
        </w:rPr>
        <w:t xml:space="preserve">ul. Pomorskiej 251, zgodnie z przedstawionym opisem technicznym przedmiotu zamówienia oraz minimalnymi parametrami – wytyczne w części </w:t>
      </w:r>
      <w:r w:rsidR="00CD4645">
        <w:rPr>
          <w:rFonts w:ascii="Times New Roman" w:eastAsia="Times New Roman" w:hAnsi="Times New Roman" w:cs="Times New Roman"/>
          <w:b/>
          <w:bCs/>
          <w:iCs/>
          <w:sz w:val="24"/>
          <w:szCs w:val="24"/>
          <w:lang w:eastAsia="pl-PL"/>
        </w:rPr>
        <w:t>B</w:t>
      </w:r>
      <w:r w:rsidRPr="0083188B">
        <w:rPr>
          <w:rFonts w:ascii="Times New Roman" w:eastAsia="Times New Roman" w:hAnsi="Times New Roman" w:cs="Times New Roman"/>
          <w:b/>
          <w:bCs/>
          <w:iCs/>
          <w:sz w:val="24"/>
          <w:szCs w:val="24"/>
          <w:lang w:eastAsia="pl-PL"/>
        </w:rPr>
        <w:t xml:space="preserve"> SIWZ.</w:t>
      </w:r>
    </w:p>
    <w:p w:rsidR="00B501E9" w:rsidRDefault="00B501E9" w:rsidP="00B501E9">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83188B">
        <w:rPr>
          <w:rFonts w:ascii="Times New Roman" w:eastAsia="Times New Roman" w:hAnsi="Times New Roman" w:cs="Times New Roman"/>
          <w:b/>
          <w:bCs/>
          <w:iCs/>
          <w:sz w:val="24"/>
          <w:szCs w:val="24"/>
          <w:lang w:eastAsia="pl-PL"/>
        </w:rPr>
        <w:t>Nomenklatura – Wspólny słownik zamówień</w:t>
      </w:r>
      <w:r w:rsidRPr="0083188B">
        <w:rPr>
          <w:rFonts w:ascii="Times New Roman" w:eastAsia="Times New Roman" w:hAnsi="Times New Roman" w:cs="Times New Roman"/>
          <w:bCs/>
          <w:iCs/>
          <w:sz w:val="24"/>
          <w:szCs w:val="24"/>
          <w:lang w:eastAsia="pl-PL"/>
        </w:rPr>
        <w:t xml:space="preserve"> </w:t>
      </w:r>
      <w:r w:rsidRPr="0083188B">
        <w:rPr>
          <w:rFonts w:ascii="Times New Roman" w:eastAsia="Times New Roman" w:hAnsi="Times New Roman" w:cs="Times New Roman"/>
          <w:b/>
          <w:bCs/>
          <w:iCs/>
          <w:sz w:val="24"/>
          <w:szCs w:val="24"/>
          <w:lang w:eastAsia="pl-PL"/>
        </w:rPr>
        <w:t>CPV- 72260000-5; 72267000-4.</w:t>
      </w:r>
    </w:p>
    <w:p w:rsidR="00B501E9" w:rsidRPr="0083188B" w:rsidRDefault="00B501E9" w:rsidP="00B501E9">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83188B">
        <w:rPr>
          <w:rFonts w:ascii="Times New Roman" w:eastAsia="Times New Roman" w:hAnsi="Times New Roman" w:cs="Times New Roman"/>
          <w:bCs/>
          <w:iCs/>
          <w:sz w:val="24"/>
          <w:szCs w:val="24"/>
          <w:lang w:eastAsia="pl-PL"/>
        </w:rPr>
        <w:t>- Usługi w zakresie konserwacji i napraw oprogramowania.</w:t>
      </w:r>
    </w:p>
    <w:p w:rsidR="00A92DFC" w:rsidRDefault="00A92DFC" w:rsidP="00B501E9">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p>
    <w:p w:rsidR="00B501E9" w:rsidRPr="0083188B" w:rsidRDefault="00B501E9" w:rsidP="00B501E9">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83188B">
        <w:rPr>
          <w:rFonts w:ascii="Times New Roman" w:eastAsia="Times New Roman" w:hAnsi="Times New Roman" w:cs="Times New Roman"/>
          <w:b/>
          <w:bCs/>
          <w:iCs/>
          <w:sz w:val="24"/>
          <w:szCs w:val="24"/>
          <w:lang w:eastAsia="pl-PL"/>
        </w:rPr>
        <w:t>Przedmiotem zamówienia jest:</w:t>
      </w:r>
    </w:p>
    <w:p w:rsidR="00B501E9" w:rsidRPr="0083188B" w:rsidRDefault="00B501E9" w:rsidP="006B577D">
      <w:pPr>
        <w:keepNext/>
        <w:numPr>
          <w:ilvl w:val="0"/>
          <w:numId w:val="12"/>
        </w:numPr>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83188B">
        <w:rPr>
          <w:rFonts w:ascii="Times New Roman" w:eastAsia="Times New Roman" w:hAnsi="Times New Roman" w:cs="Times New Roman"/>
          <w:b/>
          <w:bCs/>
          <w:iCs/>
          <w:sz w:val="24"/>
          <w:szCs w:val="24"/>
          <w:lang w:eastAsia="pl-PL"/>
        </w:rPr>
        <w:t>zlecenie nadzoru autorskiego wraz z usługami stałego serwisu eksploatacyjnego dla systemów informatycznych Szpitala</w:t>
      </w:r>
    </w:p>
    <w:p w:rsidR="00B501E9" w:rsidRPr="0083188B" w:rsidRDefault="00B501E9" w:rsidP="006B577D">
      <w:pPr>
        <w:keepNext/>
        <w:numPr>
          <w:ilvl w:val="0"/>
          <w:numId w:val="12"/>
        </w:numPr>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83188B">
        <w:rPr>
          <w:rFonts w:ascii="Times New Roman" w:eastAsia="Times New Roman" w:hAnsi="Times New Roman" w:cs="Times New Roman"/>
          <w:b/>
          <w:bCs/>
          <w:iCs/>
          <w:sz w:val="24"/>
          <w:szCs w:val="24"/>
          <w:lang w:eastAsia="pl-PL"/>
        </w:rPr>
        <w:t>wsparcie i gwarancja pracy systemu macierzy dyskowej</w:t>
      </w:r>
    </w:p>
    <w:p w:rsidR="008F3E4D" w:rsidRDefault="008F3E4D" w:rsidP="00B501E9">
      <w:pPr>
        <w:suppressAutoHyphens/>
        <w:spacing w:after="0" w:line="240" w:lineRule="auto"/>
        <w:jc w:val="both"/>
        <w:rPr>
          <w:rFonts w:ascii="Times New Roman" w:hAnsi="Times New Roman" w:cs="Times New Roman"/>
          <w:sz w:val="24"/>
          <w:szCs w:val="24"/>
        </w:rPr>
      </w:pPr>
      <w:r w:rsidRPr="008F3E4D">
        <w:rPr>
          <w:rFonts w:ascii="Times New Roman" w:hAnsi="Times New Roman" w:cs="Times New Roman"/>
          <w:sz w:val="24"/>
          <w:szCs w:val="24"/>
        </w:rPr>
        <w:t xml:space="preserve">Realizacja zamówienia nastąpi </w:t>
      </w:r>
      <w:r>
        <w:rPr>
          <w:rFonts w:ascii="Times New Roman" w:hAnsi="Times New Roman" w:cs="Times New Roman"/>
          <w:sz w:val="24"/>
          <w:szCs w:val="24"/>
        </w:rPr>
        <w:t>we wszystkich lokalizacjach SP ZOZ CSK UM w Łodzi.</w:t>
      </w:r>
    </w:p>
    <w:p w:rsidR="008F3E4D" w:rsidRPr="008F3E4D" w:rsidRDefault="008F3E4D" w:rsidP="00B501E9">
      <w:pPr>
        <w:suppressAutoHyphens/>
        <w:spacing w:after="0" w:line="240" w:lineRule="auto"/>
        <w:jc w:val="both"/>
        <w:rPr>
          <w:rFonts w:ascii="Times New Roman" w:hAnsi="Times New Roman" w:cs="Times New Roman"/>
          <w:sz w:val="24"/>
          <w:szCs w:val="24"/>
        </w:rPr>
      </w:pPr>
      <w:r w:rsidRPr="008F3E4D">
        <w:rPr>
          <w:rFonts w:ascii="Times New Roman" w:hAnsi="Times New Roman" w:cs="Times New Roman"/>
          <w:sz w:val="24"/>
          <w:szCs w:val="24"/>
        </w:rPr>
        <w:t xml:space="preserve">W Centralnym Szpitalu Klinicznym </w:t>
      </w:r>
      <w:r>
        <w:rPr>
          <w:rFonts w:ascii="Times New Roman" w:hAnsi="Times New Roman" w:cs="Times New Roman"/>
          <w:sz w:val="24"/>
          <w:szCs w:val="24"/>
        </w:rPr>
        <w:t xml:space="preserve">UM w Łodzi </w:t>
      </w:r>
      <w:r w:rsidRPr="008F3E4D">
        <w:rPr>
          <w:rFonts w:ascii="Times New Roman" w:hAnsi="Times New Roman" w:cs="Times New Roman"/>
          <w:sz w:val="24"/>
          <w:szCs w:val="24"/>
        </w:rPr>
        <w:t>wdrożon</w:t>
      </w:r>
      <w:r>
        <w:rPr>
          <w:rFonts w:ascii="Times New Roman" w:hAnsi="Times New Roman" w:cs="Times New Roman"/>
          <w:sz w:val="24"/>
          <w:szCs w:val="24"/>
        </w:rPr>
        <w:t>e</w:t>
      </w:r>
      <w:r w:rsidRPr="008F3E4D">
        <w:rPr>
          <w:rFonts w:ascii="Times New Roman" w:hAnsi="Times New Roman" w:cs="Times New Roman"/>
          <w:sz w:val="24"/>
          <w:szCs w:val="24"/>
        </w:rPr>
        <w:t xml:space="preserve"> i wykorzystywan</w:t>
      </w:r>
      <w:r>
        <w:rPr>
          <w:rFonts w:ascii="Times New Roman" w:hAnsi="Times New Roman" w:cs="Times New Roman"/>
          <w:sz w:val="24"/>
          <w:szCs w:val="24"/>
        </w:rPr>
        <w:t>e są</w:t>
      </w:r>
      <w:r w:rsidRPr="008F3E4D">
        <w:rPr>
          <w:rFonts w:ascii="Times New Roman" w:hAnsi="Times New Roman" w:cs="Times New Roman"/>
          <w:sz w:val="24"/>
          <w:szCs w:val="24"/>
        </w:rPr>
        <w:t xml:space="preserve"> zintegrowan</w:t>
      </w:r>
      <w:r>
        <w:rPr>
          <w:rFonts w:ascii="Times New Roman" w:hAnsi="Times New Roman" w:cs="Times New Roman"/>
          <w:sz w:val="24"/>
          <w:szCs w:val="24"/>
        </w:rPr>
        <w:t>e</w:t>
      </w:r>
      <w:r w:rsidRPr="008F3E4D">
        <w:rPr>
          <w:rFonts w:ascii="Times New Roman" w:hAnsi="Times New Roman" w:cs="Times New Roman"/>
          <w:sz w:val="24"/>
          <w:szCs w:val="24"/>
        </w:rPr>
        <w:t xml:space="preserve"> system</w:t>
      </w:r>
      <w:r>
        <w:rPr>
          <w:rFonts w:ascii="Times New Roman" w:hAnsi="Times New Roman" w:cs="Times New Roman"/>
          <w:sz w:val="24"/>
          <w:szCs w:val="24"/>
        </w:rPr>
        <w:t>y</w:t>
      </w:r>
      <w:r w:rsidRPr="008F3E4D">
        <w:rPr>
          <w:rFonts w:ascii="Times New Roman" w:hAnsi="Times New Roman" w:cs="Times New Roman"/>
          <w:sz w:val="24"/>
          <w:szCs w:val="24"/>
        </w:rPr>
        <w:t xml:space="preserve"> informatyczn</w:t>
      </w:r>
      <w:r>
        <w:rPr>
          <w:rFonts w:ascii="Times New Roman" w:hAnsi="Times New Roman" w:cs="Times New Roman"/>
          <w:sz w:val="24"/>
          <w:szCs w:val="24"/>
        </w:rPr>
        <w:t>e</w:t>
      </w:r>
      <w:r w:rsidRPr="008F3E4D">
        <w:rPr>
          <w:rFonts w:ascii="Times New Roman" w:hAnsi="Times New Roman" w:cs="Times New Roman"/>
          <w:sz w:val="24"/>
          <w:szCs w:val="24"/>
        </w:rPr>
        <w:t xml:space="preserve"> w następujących obszarach:</w:t>
      </w:r>
    </w:p>
    <w:p w:rsidR="00B501E9" w:rsidRDefault="00B501E9" w:rsidP="00B501E9">
      <w:pPr>
        <w:suppressAutoHyphens/>
        <w:spacing w:after="0" w:line="240" w:lineRule="auto"/>
        <w:jc w:val="both"/>
        <w:rPr>
          <w:rFonts w:ascii="Times New Roman" w:hAnsi="Times New Roman" w:cs="Times New Roman"/>
          <w:sz w:val="24"/>
          <w:szCs w:val="24"/>
        </w:rPr>
      </w:pPr>
    </w:p>
    <w:p w:rsidR="002D164B" w:rsidRPr="002D164B" w:rsidRDefault="002D164B" w:rsidP="002D164B">
      <w:pPr>
        <w:spacing w:after="0" w:line="360" w:lineRule="auto"/>
        <w:ind w:firstLine="708"/>
        <w:jc w:val="both"/>
        <w:rPr>
          <w:rFonts w:ascii="Times New Roman" w:eastAsia="Times New Roman" w:hAnsi="Times New Roman" w:cs="Times New Roman"/>
          <w:lang w:val="en-US" w:eastAsia="pl-PL"/>
        </w:rPr>
      </w:pPr>
      <w:proofErr w:type="spellStart"/>
      <w:r w:rsidRPr="002D164B">
        <w:rPr>
          <w:rFonts w:ascii="Times New Roman" w:eastAsia="Times New Roman" w:hAnsi="Times New Roman" w:cs="Times New Roman"/>
          <w:lang w:val="en-US" w:eastAsia="pl-PL"/>
        </w:rPr>
        <w:t>Pakiet</w:t>
      </w:r>
      <w:proofErr w:type="spellEnd"/>
      <w:r w:rsidRPr="002D164B">
        <w:rPr>
          <w:rFonts w:ascii="Times New Roman" w:eastAsia="Times New Roman" w:hAnsi="Times New Roman" w:cs="Times New Roman"/>
          <w:lang w:val="en-US" w:eastAsia="pl-PL"/>
        </w:rPr>
        <w:t xml:space="preserve"> </w:t>
      </w:r>
      <w:proofErr w:type="spellStart"/>
      <w:r w:rsidRPr="002D164B">
        <w:rPr>
          <w:rFonts w:ascii="Times New Roman" w:eastAsia="Times New Roman" w:hAnsi="Times New Roman" w:cs="Times New Roman"/>
          <w:lang w:val="en-US" w:eastAsia="pl-PL"/>
        </w:rPr>
        <w:t>nr</w:t>
      </w:r>
      <w:proofErr w:type="spellEnd"/>
      <w:r w:rsidRPr="002D164B">
        <w:rPr>
          <w:rFonts w:ascii="Times New Roman" w:eastAsia="Times New Roman" w:hAnsi="Times New Roman" w:cs="Times New Roman"/>
          <w:lang w:val="en-US" w:eastAsia="pl-PL"/>
        </w:rPr>
        <w:t xml:space="preserve"> 1 - </w:t>
      </w:r>
      <w:proofErr w:type="spellStart"/>
      <w:r w:rsidRPr="002D164B">
        <w:rPr>
          <w:rFonts w:ascii="Times New Roman" w:eastAsia="Times New Roman" w:hAnsi="Times New Roman" w:cs="Times New Roman"/>
          <w:lang w:val="en-US" w:eastAsia="pl-PL"/>
        </w:rPr>
        <w:t>CliniNet</w:t>
      </w:r>
      <w:proofErr w:type="spellEnd"/>
      <w:r w:rsidRPr="002D164B">
        <w:rPr>
          <w:rFonts w:ascii="Times New Roman" w:eastAsia="Times New Roman" w:hAnsi="Times New Roman" w:cs="Times New Roman"/>
          <w:lang w:val="en-US" w:eastAsia="pl-PL"/>
        </w:rPr>
        <w:t xml:space="preserve">, </w:t>
      </w:r>
      <w:proofErr w:type="spellStart"/>
      <w:r w:rsidRPr="002D164B">
        <w:rPr>
          <w:rFonts w:ascii="Times New Roman" w:eastAsia="Times New Roman" w:hAnsi="Times New Roman" w:cs="Times New Roman"/>
          <w:lang w:val="en-US" w:eastAsia="pl-PL"/>
        </w:rPr>
        <w:t>NetRaad</w:t>
      </w:r>
      <w:proofErr w:type="spellEnd"/>
      <w:r w:rsidRPr="002D164B">
        <w:rPr>
          <w:rFonts w:ascii="Times New Roman" w:eastAsia="Times New Roman" w:hAnsi="Times New Roman" w:cs="Times New Roman"/>
          <w:lang w:val="en-US" w:eastAsia="pl-PL"/>
        </w:rPr>
        <w:t>, STER, SAKPRO</w:t>
      </w:r>
    </w:p>
    <w:p w:rsidR="002D164B" w:rsidRPr="002D164B" w:rsidRDefault="002D164B" w:rsidP="002D164B">
      <w:pPr>
        <w:spacing w:after="0" w:line="360" w:lineRule="auto"/>
        <w:ind w:firstLine="708"/>
        <w:jc w:val="both"/>
        <w:rPr>
          <w:rFonts w:ascii="Times New Roman" w:eastAsia="Times New Roman" w:hAnsi="Times New Roman" w:cs="Times New Roman"/>
          <w:lang w:val="en-US" w:eastAsia="pl-PL"/>
        </w:rPr>
      </w:pPr>
      <w:proofErr w:type="spellStart"/>
      <w:r w:rsidRPr="002D164B">
        <w:rPr>
          <w:rFonts w:ascii="Times New Roman" w:eastAsia="Times New Roman" w:hAnsi="Times New Roman" w:cs="Times New Roman"/>
          <w:lang w:val="en-US" w:eastAsia="pl-PL"/>
        </w:rPr>
        <w:t>Pakiet</w:t>
      </w:r>
      <w:proofErr w:type="spellEnd"/>
      <w:r w:rsidRPr="002D164B">
        <w:rPr>
          <w:rFonts w:ascii="Times New Roman" w:eastAsia="Times New Roman" w:hAnsi="Times New Roman" w:cs="Times New Roman"/>
          <w:lang w:val="en-US" w:eastAsia="pl-PL"/>
        </w:rPr>
        <w:t xml:space="preserve"> </w:t>
      </w:r>
      <w:proofErr w:type="spellStart"/>
      <w:r w:rsidRPr="002D164B">
        <w:rPr>
          <w:rFonts w:ascii="Times New Roman" w:eastAsia="Times New Roman" w:hAnsi="Times New Roman" w:cs="Times New Roman"/>
          <w:lang w:val="en-US" w:eastAsia="pl-PL"/>
        </w:rPr>
        <w:t>nr</w:t>
      </w:r>
      <w:proofErr w:type="spellEnd"/>
      <w:r w:rsidRPr="002D164B">
        <w:rPr>
          <w:rFonts w:ascii="Times New Roman" w:eastAsia="Times New Roman" w:hAnsi="Times New Roman" w:cs="Times New Roman"/>
          <w:lang w:val="en-US" w:eastAsia="pl-PL"/>
        </w:rPr>
        <w:t xml:space="preserve"> 2 – KS-SOMED, KS-ZZL, KS-GMW, KS-ESM, KS-FKW</w:t>
      </w:r>
    </w:p>
    <w:p w:rsidR="002D164B" w:rsidRPr="002D164B" w:rsidRDefault="002D164B" w:rsidP="002D164B">
      <w:pPr>
        <w:spacing w:after="0" w:line="360" w:lineRule="auto"/>
        <w:ind w:firstLine="708"/>
        <w:jc w:val="both"/>
        <w:rPr>
          <w:rFonts w:ascii="Times New Roman" w:eastAsia="Times New Roman" w:hAnsi="Times New Roman" w:cs="Times New Roman"/>
          <w:lang w:eastAsia="pl-PL"/>
        </w:rPr>
      </w:pPr>
      <w:r w:rsidRPr="002D164B">
        <w:rPr>
          <w:rFonts w:ascii="Times New Roman" w:eastAsia="Times New Roman" w:hAnsi="Times New Roman" w:cs="Times New Roman"/>
          <w:lang w:eastAsia="pl-PL"/>
        </w:rPr>
        <w:t>Pakiet nr 3 – ESKULAP</w:t>
      </w:r>
    </w:p>
    <w:p w:rsidR="002D164B" w:rsidRPr="002D164B" w:rsidRDefault="002D164B" w:rsidP="002D164B">
      <w:pPr>
        <w:spacing w:after="0" w:line="360" w:lineRule="auto"/>
        <w:ind w:firstLine="708"/>
        <w:jc w:val="both"/>
        <w:rPr>
          <w:rFonts w:ascii="Times New Roman" w:eastAsia="Times New Roman" w:hAnsi="Times New Roman" w:cs="Times New Roman"/>
          <w:lang w:eastAsia="pl-PL"/>
        </w:rPr>
      </w:pPr>
      <w:r w:rsidRPr="002D164B">
        <w:rPr>
          <w:rFonts w:ascii="Times New Roman" w:eastAsia="Times New Roman" w:hAnsi="Times New Roman" w:cs="Times New Roman"/>
          <w:lang w:eastAsia="pl-PL"/>
        </w:rPr>
        <w:t>Pakiet nr 4 – DAGOSTORE PACS</w:t>
      </w:r>
    </w:p>
    <w:p w:rsidR="002D164B" w:rsidRPr="002D164B" w:rsidRDefault="002D164B" w:rsidP="002D164B">
      <w:pPr>
        <w:spacing w:after="0" w:line="360" w:lineRule="auto"/>
        <w:ind w:firstLine="708"/>
        <w:jc w:val="both"/>
        <w:rPr>
          <w:rFonts w:ascii="Times New Roman" w:eastAsia="Times New Roman" w:hAnsi="Times New Roman" w:cs="Times New Roman"/>
          <w:lang w:eastAsia="pl-PL"/>
        </w:rPr>
      </w:pPr>
      <w:r w:rsidRPr="002D164B">
        <w:rPr>
          <w:rFonts w:ascii="Times New Roman" w:eastAsia="Times New Roman" w:hAnsi="Times New Roman" w:cs="Times New Roman"/>
          <w:lang w:eastAsia="pl-PL"/>
        </w:rPr>
        <w:t>Pakiet nr 5 – MARCEL</w:t>
      </w:r>
    </w:p>
    <w:p w:rsidR="002D164B" w:rsidRPr="002D164B" w:rsidRDefault="002D164B" w:rsidP="002D164B">
      <w:pPr>
        <w:spacing w:after="0" w:line="360" w:lineRule="auto"/>
        <w:ind w:firstLine="708"/>
        <w:jc w:val="both"/>
        <w:rPr>
          <w:rFonts w:ascii="Times New Roman" w:eastAsia="Times New Roman" w:hAnsi="Times New Roman" w:cs="Times New Roman"/>
          <w:lang w:eastAsia="pl-PL"/>
        </w:rPr>
      </w:pPr>
      <w:r w:rsidRPr="002D164B">
        <w:rPr>
          <w:rFonts w:ascii="Times New Roman" w:eastAsia="Times New Roman" w:hAnsi="Times New Roman" w:cs="Times New Roman"/>
          <w:lang w:eastAsia="pl-PL"/>
        </w:rPr>
        <w:t>Pakiet nr 6 – MEDOK</w:t>
      </w:r>
    </w:p>
    <w:p w:rsidR="002D164B" w:rsidRPr="002D164B" w:rsidRDefault="002D164B" w:rsidP="002D164B">
      <w:pPr>
        <w:spacing w:after="0" w:line="360" w:lineRule="auto"/>
        <w:ind w:firstLine="708"/>
        <w:jc w:val="both"/>
        <w:rPr>
          <w:rFonts w:ascii="Times New Roman" w:eastAsia="Times New Roman" w:hAnsi="Times New Roman" w:cs="Times New Roman"/>
          <w:lang w:eastAsia="pl-PL"/>
        </w:rPr>
      </w:pPr>
      <w:r w:rsidRPr="002D164B">
        <w:rPr>
          <w:rFonts w:ascii="Times New Roman" w:eastAsia="Times New Roman" w:hAnsi="Times New Roman" w:cs="Times New Roman"/>
          <w:lang w:eastAsia="pl-PL"/>
        </w:rPr>
        <w:t>Pakiet nr 7 – Macierz HUS110</w:t>
      </w:r>
    </w:p>
    <w:p w:rsidR="002D164B" w:rsidRDefault="002D164B" w:rsidP="002D164B">
      <w:pPr>
        <w:spacing w:after="0" w:line="360" w:lineRule="auto"/>
        <w:ind w:firstLine="708"/>
        <w:jc w:val="both"/>
        <w:rPr>
          <w:rFonts w:ascii="Times New Roman" w:eastAsia="Times New Roman" w:hAnsi="Times New Roman" w:cs="Times New Roman"/>
          <w:lang w:eastAsia="pl-PL"/>
        </w:rPr>
      </w:pPr>
      <w:r w:rsidRPr="002D164B">
        <w:rPr>
          <w:rFonts w:ascii="Times New Roman" w:eastAsia="Times New Roman" w:hAnsi="Times New Roman" w:cs="Times New Roman"/>
          <w:lang w:eastAsia="pl-PL"/>
        </w:rPr>
        <w:t>Pakiet nr 8 – HIPOKRATES</w:t>
      </w:r>
    </w:p>
    <w:p w:rsidR="00DB6F2B" w:rsidRPr="002D164B" w:rsidRDefault="00DB6F2B" w:rsidP="002D164B">
      <w:pPr>
        <w:spacing w:after="0" w:line="360" w:lineRule="auto"/>
        <w:ind w:firstLine="708"/>
        <w:jc w:val="both"/>
        <w:rPr>
          <w:rFonts w:ascii="Times New Roman" w:eastAsia="Times New Roman" w:hAnsi="Times New Roman" w:cs="Times New Roman"/>
          <w:lang w:eastAsia="pl-PL"/>
        </w:rPr>
      </w:pPr>
    </w:p>
    <w:p w:rsidR="002D164B" w:rsidRDefault="002D164B" w:rsidP="002D164B">
      <w:pPr>
        <w:autoSpaceDE w:val="0"/>
        <w:autoSpaceDN w:val="0"/>
        <w:adjustRightInd w:val="0"/>
        <w:spacing w:after="0" w:line="240" w:lineRule="auto"/>
        <w:rPr>
          <w:rFonts w:ascii="Liberation Sans" w:hAnsi="Liberation Sans" w:cs="Liberation Sans"/>
          <w:color w:val="000000"/>
          <w:sz w:val="20"/>
          <w:szCs w:val="20"/>
        </w:rPr>
      </w:pPr>
      <w:r w:rsidRPr="002D164B">
        <w:rPr>
          <w:rFonts w:ascii="Liberation Sans" w:hAnsi="Liberation Sans" w:cs="Liberation Sans"/>
          <w:color w:val="000000"/>
          <w:sz w:val="20"/>
          <w:szCs w:val="20"/>
        </w:rPr>
        <w:t>— wytyczne w części B SIWZ.</w:t>
      </w:r>
    </w:p>
    <w:p w:rsidR="00FB1168" w:rsidRPr="002D164B" w:rsidRDefault="00FB1168" w:rsidP="002D164B">
      <w:pPr>
        <w:autoSpaceDE w:val="0"/>
        <w:autoSpaceDN w:val="0"/>
        <w:adjustRightInd w:val="0"/>
        <w:spacing w:after="0" w:line="240" w:lineRule="auto"/>
        <w:rPr>
          <w:rFonts w:ascii="Liberation Sans" w:hAnsi="Liberation Sans" w:cs="Liberation Sans"/>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8881"/>
      </w:tblGrid>
      <w:tr w:rsidR="00C26517" w:rsidRPr="00C26517" w:rsidTr="0083188B">
        <w:trPr>
          <w:tblCellSpacing w:w="15" w:type="dxa"/>
        </w:trPr>
        <w:tc>
          <w:tcPr>
            <w:tcW w:w="50" w:type="dxa"/>
            <w:vAlign w:val="center"/>
          </w:tcPr>
          <w:p w:rsidR="0083188B" w:rsidRPr="00C26517"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tc>
        <w:tc>
          <w:tcPr>
            <w:tcW w:w="8836" w:type="dxa"/>
            <w:vAlign w:val="center"/>
          </w:tcPr>
          <w:p w:rsidR="0083188B" w:rsidRPr="00C26517"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p>
          <w:p w:rsidR="00DB6F2B" w:rsidRPr="00E53A18" w:rsidRDefault="00DB6F2B" w:rsidP="00DB6F2B">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Cs/>
                <w:iCs/>
                <w:sz w:val="24"/>
                <w:szCs w:val="24"/>
                <w:lang w:val="en-US" w:eastAsia="pl-PL"/>
              </w:rPr>
            </w:pPr>
            <w:proofErr w:type="spellStart"/>
            <w:r w:rsidRPr="00E53A18">
              <w:rPr>
                <w:rFonts w:ascii="Times New Roman" w:eastAsia="Times New Roman" w:hAnsi="Times New Roman" w:cs="Times New Roman"/>
                <w:b/>
                <w:bCs/>
                <w:iCs/>
                <w:sz w:val="24"/>
                <w:szCs w:val="24"/>
                <w:lang w:val="en-US" w:eastAsia="pl-PL"/>
              </w:rPr>
              <w:t>Pakiet</w:t>
            </w:r>
            <w:proofErr w:type="spellEnd"/>
            <w:r w:rsidRPr="00E53A18">
              <w:rPr>
                <w:rFonts w:ascii="Times New Roman" w:eastAsia="Times New Roman" w:hAnsi="Times New Roman" w:cs="Times New Roman"/>
                <w:b/>
                <w:bCs/>
                <w:iCs/>
                <w:sz w:val="24"/>
                <w:szCs w:val="24"/>
                <w:lang w:val="en-US" w:eastAsia="pl-PL"/>
              </w:rPr>
              <w:t xml:space="preserve"> </w:t>
            </w:r>
            <w:proofErr w:type="spellStart"/>
            <w:r w:rsidRPr="00E53A18">
              <w:rPr>
                <w:rFonts w:ascii="Times New Roman" w:eastAsia="Times New Roman" w:hAnsi="Times New Roman" w:cs="Times New Roman"/>
                <w:b/>
                <w:bCs/>
                <w:iCs/>
                <w:sz w:val="24"/>
                <w:szCs w:val="24"/>
                <w:lang w:val="en-US" w:eastAsia="pl-PL"/>
              </w:rPr>
              <w:t>nr</w:t>
            </w:r>
            <w:proofErr w:type="spellEnd"/>
            <w:r w:rsidRPr="00E53A18">
              <w:rPr>
                <w:rFonts w:ascii="Times New Roman" w:eastAsia="Times New Roman" w:hAnsi="Times New Roman" w:cs="Times New Roman"/>
                <w:b/>
                <w:bCs/>
                <w:iCs/>
                <w:sz w:val="24"/>
                <w:szCs w:val="24"/>
                <w:lang w:val="en-US" w:eastAsia="pl-PL"/>
              </w:rPr>
              <w:t xml:space="preserve"> 1  </w:t>
            </w:r>
            <w:proofErr w:type="spellStart"/>
            <w:r w:rsidRPr="00E53A18">
              <w:rPr>
                <w:rFonts w:ascii="Times New Roman" w:eastAsia="Times New Roman" w:hAnsi="Times New Roman" w:cs="Times New Roman"/>
                <w:b/>
                <w:bCs/>
                <w:iCs/>
                <w:sz w:val="24"/>
                <w:szCs w:val="24"/>
                <w:lang w:val="en-US" w:eastAsia="pl-PL"/>
              </w:rPr>
              <w:t>CliniNet</w:t>
            </w:r>
            <w:proofErr w:type="spellEnd"/>
            <w:r w:rsidRPr="00E53A18">
              <w:rPr>
                <w:rFonts w:ascii="Times New Roman" w:eastAsia="Times New Roman" w:hAnsi="Times New Roman" w:cs="Times New Roman"/>
                <w:b/>
                <w:bCs/>
                <w:iCs/>
                <w:sz w:val="24"/>
                <w:szCs w:val="24"/>
                <w:lang w:val="en-US" w:eastAsia="pl-PL"/>
              </w:rPr>
              <w:t xml:space="preserve">, </w:t>
            </w:r>
            <w:proofErr w:type="spellStart"/>
            <w:r w:rsidRPr="00E53A18">
              <w:rPr>
                <w:rFonts w:ascii="Times New Roman" w:eastAsia="Times New Roman" w:hAnsi="Times New Roman" w:cs="Times New Roman"/>
                <w:b/>
                <w:bCs/>
                <w:iCs/>
                <w:sz w:val="24"/>
                <w:szCs w:val="24"/>
                <w:lang w:val="en-US" w:eastAsia="pl-PL"/>
              </w:rPr>
              <w:t>NetRaad</w:t>
            </w:r>
            <w:proofErr w:type="spellEnd"/>
            <w:r w:rsidRPr="00E53A18">
              <w:rPr>
                <w:rFonts w:ascii="Times New Roman" w:eastAsia="Times New Roman" w:hAnsi="Times New Roman" w:cs="Times New Roman"/>
                <w:b/>
                <w:bCs/>
                <w:iCs/>
                <w:sz w:val="24"/>
                <w:szCs w:val="24"/>
                <w:lang w:val="en-US" w:eastAsia="pl-PL"/>
              </w:rPr>
              <w:t>, STER, SAKPRO</w:t>
            </w:r>
          </w:p>
          <w:p w:rsidR="00DB6F2B" w:rsidRPr="00E53A18" w:rsidRDefault="00DB6F2B" w:rsidP="00DB6F2B">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val="en-US" w:eastAsia="pl-PL"/>
              </w:rPr>
              <w:tab/>
            </w:r>
            <w:r w:rsidRPr="00E53A18">
              <w:rPr>
                <w:rFonts w:ascii="Times New Roman" w:eastAsia="Times New Roman" w:hAnsi="Times New Roman" w:cs="Times New Roman"/>
                <w:bCs/>
                <w:iCs/>
                <w:sz w:val="24"/>
                <w:szCs w:val="24"/>
                <w:lang w:eastAsia="pl-PL"/>
              </w:rPr>
              <w:t>System informatyczny posadowiony na zasobach sprzętowych zamawiającego obejmuje obszary: ruch chorych, oddziały i izba przyjęć, poradnie, apteka, apteczki oddziałowe,  rehabilitacja kardiologiczna, rozliczanie usług medycznych,</w:t>
            </w:r>
          </w:p>
          <w:p w:rsidR="00DB6F2B" w:rsidRPr="00E53A18" w:rsidRDefault="00DB6F2B" w:rsidP="0083188B">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
                <w:bCs/>
                <w:iCs/>
                <w:sz w:val="24"/>
                <w:szCs w:val="24"/>
                <w:lang w:eastAsia="pl-PL"/>
              </w:rPr>
            </w:pPr>
          </w:p>
          <w:p w:rsidR="0083188B" w:rsidRPr="00E53A18" w:rsidRDefault="005355B7" w:rsidP="0083188B">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lang w:eastAsia="pl-PL"/>
              </w:rPr>
              <w:t xml:space="preserve">Pakiet nr </w:t>
            </w:r>
            <w:r w:rsidR="00DB6F2B" w:rsidRPr="00E53A18">
              <w:rPr>
                <w:rFonts w:ascii="Times New Roman" w:eastAsia="Times New Roman" w:hAnsi="Times New Roman" w:cs="Times New Roman"/>
                <w:b/>
                <w:bCs/>
                <w:iCs/>
                <w:sz w:val="24"/>
                <w:szCs w:val="24"/>
                <w:lang w:eastAsia="pl-PL"/>
              </w:rPr>
              <w:t>2</w:t>
            </w:r>
            <w:r w:rsidRPr="00E53A18">
              <w:rPr>
                <w:rFonts w:ascii="Times New Roman" w:eastAsia="Times New Roman" w:hAnsi="Times New Roman" w:cs="Times New Roman"/>
                <w:b/>
                <w:bCs/>
                <w:iCs/>
                <w:sz w:val="24"/>
                <w:szCs w:val="24"/>
                <w:lang w:eastAsia="pl-PL"/>
              </w:rPr>
              <w:t xml:space="preserve"> KS–SOMED; KS-ZZL; KS-FKW; KS-GMW; KS-ESM; KS-MEDIS.</w:t>
            </w:r>
          </w:p>
          <w:p w:rsidR="0083188B" w:rsidRPr="00E53A18"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ab/>
              <w:t>System informatyczny posadowiony na zasobach sprzętowych zamawiającego obejmuje obszary: środki trwałe, księgowość, gospodarka materiałowa i wyposażenie, system MEDIS, przychodnia, rejestracja, gabinet, gabinet stomatologiczny, zarządzanie zasobami ludzkimi w tym grafiki czasu pracy, rozliczenie usług medycznych, kolejki oczekujących, e-rejestracja, system przywoławczy pacjentów (‘biletomaty’)</w:t>
            </w:r>
          </w:p>
          <w:p w:rsidR="0083188B" w:rsidRPr="00E53A18"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83188B" w:rsidRPr="00E53A18" w:rsidRDefault="00DB6F2B" w:rsidP="0083188B">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lang w:eastAsia="pl-PL"/>
              </w:rPr>
              <w:t>Pakiet nr 3</w:t>
            </w:r>
            <w:r w:rsidR="0083188B" w:rsidRPr="00E53A18">
              <w:rPr>
                <w:rFonts w:ascii="Times New Roman" w:eastAsia="Times New Roman" w:hAnsi="Times New Roman" w:cs="Times New Roman"/>
                <w:b/>
                <w:bCs/>
                <w:iCs/>
                <w:sz w:val="24"/>
                <w:szCs w:val="24"/>
                <w:lang w:eastAsia="pl-PL"/>
              </w:rPr>
              <w:t xml:space="preserve">  ESKULAP</w:t>
            </w:r>
          </w:p>
          <w:p w:rsidR="0083188B" w:rsidRPr="00E53A18"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ab/>
              <w:t xml:space="preserve">System informatyczny posadowiony na zasobach sprzętowych zamawiającego obejmuje obszary:  ruch chorych i izba przyjęć, biuro przyjęć, statystyka, oddział, kolejki oczekujących, poradnia rejestracja, poradnia gabinet, </w:t>
            </w:r>
            <w:proofErr w:type="spellStart"/>
            <w:r w:rsidRPr="00E53A18">
              <w:rPr>
                <w:rFonts w:ascii="Times New Roman" w:eastAsia="Times New Roman" w:hAnsi="Times New Roman" w:cs="Times New Roman"/>
                <w:bCs/>
                <w:iCs/>
                <w:sz w:val="24"/>
                <w:szCs w:val="24"/>
                <w:lang w:eastAsia="pl-PL"/>
              </w:rPr>
              <w:t>gruper</w:t>
            </w:r>
            <w:proofErr w:type="spellEnd"/>
            <w:r w:rsidRPr="00E53A18">
              <w:rPr>
                <w:rFonts w:ascii="Times New Roman" w:eastAsia="Times New Roman" w:hAnsi="Times New Roman" w:cs="Times New Roman"/>
                <w:bCs/>
                <w:iCs/>
                <w:sz w:val="24"/>
                <w:szCs w:val="24"/>
                <w:lang w:eastAsia="pl-PL"/>
              </w:rPr>
              <w:t xml:space="preserve"> JGP, @Rejestracja, @Wyniki, dokumentacja medyczna, zalecenia medyczne, laboratorium, apteka, apteczka oddziałowa, rozliczanie usług medycznych.</w:t>
            </w:r>
          </w:p>
          <w:p w:rsidR="00DB6F2B" w:rsidRPr="00E53A18" w:rsidRDefault="00DB6F2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DB6F2B" w:rsidRPr="00E53A18" w:rsidRDefault="00DB6F2B" w:rsidP="00DB6F2B">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lang w:eastAsia="pl-PL"/>
              </w:rPr>
              <w:t>Pakiet nr 4  DAGOSTORE</w:t>
            </w:r>
          </w:p>
          <w:p w:rsidR="00DB6F2B" w:rsidRPr="00E53A18" w:rsidRDefault="00DB6F2B" w:rsidP="00DB6F2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ab/>
              <w:t>System informatyczny posadowiony na zasobach sprzętowych zamawiającego obejmuje obszary:</w:t>
            </w:r>
            <w:r w:rsidRPr="00E53A18">
              <w:rPr>
                <w:rFonts w:ascii="Times New Roman" w:eastAsia="Times New Roman" w:hAnsi="Times New Roman" w:cs="Times New Roman"/>
                <w:b/>
                <w:bCs/>
                <w:iCs/>
                <w:sz w:val="24"/>
                <w:szCs w:val="24"/>
                <w:lang w:eastAsia="pl-PL"/>
              </w:rPr>
              <w:t xml:space="preserve"> </w:t>
            </w:r>
            <w:r w:rsidRPr="00E53A18">
              <w:rPr>
                <w:rFonts w:ascii="Times New Roman" w:eastAsia="Times New Roman" w:hAnsi="Times New Roman" w:cs="Times New Roman"/>
                <w:bCs/>
                <w:iCs/>
                <w:sz w:val="24"/>
                <w:szCs w:val="24"/>
                <w:lang w:eastAsia="pl-PL"/>
              </w:rPr>
              <w:t>PACS, stacje przetwarzania danych obrazowych e-film, udostępnianie danych obrazowych w przeglądarce (WEB) oraz systemem nagrywania płyt  DICOM.</w:t>
            </w:r>
          </w:p>
          <w:p w:rsidR="0083188B" w:rsidRPr="00E53A18"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053ABF" w:rsidRPr="00E53A18" w:rsidRDefault="00DB6F2B" w:rsidP="00053ABF">
            <w:pPr>
              <w:keepNext/>
              <w:spacing w:before="240" w:after="60" w:line="240" w:lineRule="auto"/>
              <w:outlineLvl w:val="3"/>
              <w:rPr>
                <w:rFonts w:ascii="Times New Roman" w:eastAsia="Times New Roman" w:hAnsi="Times New Roman" w:cs="Times New Roman"/>
                <w:b/>
                <w:bCs/>
                <w:szCs w:val="28"/>
                <w:lang w:eastAsia="pl-PL"/>
              </w:rPr>
            </w:pPr>
            <w:r w:rsidRPr="00E53A18">
              <w:rPr>
                <w:rFonts w:ascii="Times New Roman" w:eastAsia="Times New Roman" w:hAnsi="Times New Roman" w:cs="Times New Roman"/>
                <w:b/>
                <w:bCs/>
                <w:szCs w:val="28"/>
                <w:lang w:eastAsia="pl-PL"/>
              </w:rPr>
              <w:t xml:space="preserve">            Pakiet nr 5</w:t>
            </w:r>
            <w:r w:rsidR="00053ABF" w:rsidRPr="00E53A18">
              <w:rPr>
                <w:rFonts w:ascii="Times New Roman" w:eastAsia="Times New Roman" w:hAnsi="Times New Roman" w:cs="Times New Roman"/>
                <w:b/>
                <w:bCs/>
                <w:szCs w:val="28"/>
                <w:lang w:eastAsia="pl-PL"/>
              </w:rPr>
              <w:t xml:space="preserve"> </w:t>
            </w:r>
            <w:r w:rsidR="00B501E9" w:rsidRPr="00E53A18">
              <w:rPr>
                <w:rFonts w:ascii="Times New Roman" w:eastAsia="Times New Roman" w:hAnsi="Times New Roman" w:cs="Times New Roman"/>
                <w:b/>
                <w:bCs/>
                <w:szCs w:val="28"/>
                <w:lang w:eastAsia="pl-PL"/>
              </w:rPr>
              <w:t>-</w:t>
            </w:r>
            <w:r w:rsidR="00053ABF" w:rsidRPr="00E53A18">
              <w:rPr>
                <w:rFonts w:ascii="Times New Roman" w:eastAsia="Times New Roman" w:hAnsi="Times New Roman" w:cs="Times New Roman"/>
                <w:b/>
                <w:bCs/>
                <w:szCs w:val="28"/>
                <w:lang w:eastAsia="pl-PL"/>
              </w:rPr>
              <w:t xml:space="preserve"> MARCEL</w:t>
            </w:r>
          </w:p>
          <w:p w:rsidR="00053ABF" w:rsidRPr="00E53A18" w:rsidRDefault="00053ABF" w:rsidP="00053ABF">
            <w:pPr>
              <w:rPr>
                <w:rFonts w:ascii="Times New Roman" w:hAnsi="Times New Roman" w:cs="Times New Roman"/>
              </w:rPr>
            </w:pPr>
            <w:r w:rsidRPr="00E53A18">
              <w:rPr>
                <w:rFonts w:ascii="Times New Roman" w:hAnsi="Times New Roman" w:cs="Times New Roman"/>
              </w:rPr>
              <w:t>System informatyczny posadowiony na zasobach sprzętowych zamawiającego obejmuje obszary: laboratorium szpitalne</w:t>
            </w:r>
          </w:p>
          <w:p w:rsidR="00053ABF" w:rsidRPr="00E53A18" w:rsidRDefault="00053ABF" w:rsidP="00053ABF">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lang w:eastAsia="pl-PL"/>
              </w:rPr>
              <w:t xml:space="preserve">            Pakiet nr </w:t>
            </w:r>
            <w:r w:rsidR="00DB6F2B" w:rsidRPr="00E53A18">
              <w:rPr>
                <w:rFonts w:ascii="Times New Roman" w:eastAsia="Times New Roman" w:hAnsi="Times New Roman" w:cs="Times New Roman"/>
                <w:b/>
                <w:bCs/>
                <w:iCs/>
                <w:sz w:val="24"/>
                <w:szCs w:val="24"/>
                <w:lang w:eastAsia="pl-PL"/>
              </w:rPr>
              <w:t>6</w:t>
            </w:r>
            <w:r w:rsidRPr="00E53A18">
              <w:rPr>
                <w:rFonts w:ascii="Times New Roman" w:eastAsia="Times New Roman" w:hAnsi="Times New Roman" w:cs="Times New Roman"/>
                <w:b/>
                <w:bCs/>
                <w:iCs/>
                <w:sz w:val="24"/>
                <w:szCs w:val="24"/>
                <w:lang w:eastAsia="pl-PL"/>
              </w:rPr>
              <w:t xml:space="preserve"> – </w:t>
            </w:r>
            <w:r w:rsidR="006F00C5" w:rsidRPr="00E53A18">
              <w:rPr>
                <w:rFonts w:ascii="Times New Roman" w:eastAsia="Times New Roman" w:hAnsi="Times New Roman" w:cs="Times New Roman"/>
                <w:b/>
                <w:bCs/>
                <w:iCs/>
                <w:sz w:val="24"/>
                <w:szCs w:val="24"/>
                <w:lang w:eastAsia="pl-PL"/>
              </w:rPr>
              <w:t>MEDOK</w:t>
            </w:r>
          </w:p>
          <w:p w:rsidR="00053ABF" w:rsidRPr="00E53A18" w:rsidRDefault="00053ABF" w:rsidP="00053ABF">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System informatyczny posadowiony na zasobach sprzętowych zamawiającego obejmuje obszary: sterylizacja sprzętu Szpitalnego</w:t>
            </w:r>
          </w:p>
          <w:p w:rsidR="00053ABF" w:rsidRPr="00E53A18" w:rsidRDefault="00053ABF" w:rsidP="00053ABF">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p>
          <w:p w:rsidR="00053ABF" w:rsidRPr="00E53A18" w:rsidRDefault="00DB6F2B" w:rsidP="00053ABF">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lang w:eastAsia="pl-PL"/>
              </w:rPr>
              <w:t xml:space="preserve">          Pakiet nr 7</w:t>
            </w:r>
            <w:r w:rsidR="00053ABF" w:rsidRPr="00E53A18">
              <w:rPr>
                <w:rFonts w:ascii="Times New Roman" w:eastAsia="Times New Roman" w:hAnsi="Times New Roman" w:cs="Times New Roman"/>
                <w:b/>
                <w:bCs/>
                <w:iCs/>
                <w:sz w:val="24"/>
                <w:szCs w:val="24"/>
                <w:lang w:eastAsia="pl-PL"/>
              </w:rPr>
              <w:t xml:space="preserve"> serwis macierzy HUS110  </w:t>
            </w:r>
          </w:p>
          <w:p w:rsidR="00053ABF" w:rsidRPr="00E53A18" w:rsidRDefault="00053ABF" w:rsidP="00053ABF">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System obejmuje macierz dyskową HUS110 wraz z wyposażeniem interfejsów</w:t>
            </w:r>
          </w:p>
          <w:p w:rsidR="00053ABF" w:rsidRPr="00E53A18" w:rsidRDefault="00053ABF"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053ABF" w:rsidRPr="00E53A18" w:rsidRDefault="00053ABF" w:rsidP="00053ABF">
            <w:pPr>
              <w:keepNext/>
              <w:numPr>
                <w:ilvl w:val="0"/>
                <w:numId w:val="1"/>
              </w:numPr>
              <w:shd w:val="clear" w:color="auto" w:fill="FFFFFF" w:themeFill="background1"/>
              <w:tabs>
                <w:tab w:val="clear" w:pos="0"/>
                <w:tab w:val="num" w:pos="360"/>
              </w:tabs>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lang w:eastAsia="pl-PL"/>
              </w:rPr>
              <w:t>Pakiet nr 8  HIPOKRATES</w:t>
            </w:r>
          </w:p>
          <w:p w:rsidR="00053ABF" w:rsidRPr="00E53A18" w:rsidRDefault="00053ABF" w:rsidP="00053ABF">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ab/>
              <w:t>System informatyczny posadowiony na zasobach sprzętowych zamawiającego obejmuje obszary: apteka, ewidencja i rozliczanie usług medycznych.</w:t>
            </w:r>
          </w:p>
          <w:p w:rsidR="0083188B" w:rsidRPr="00E53A18"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C608CB" w:rsidRPr="00E53A18" w:rsidRDefault="00C608C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C608CB" w:rsidRPr="00E53A18" w:rsidRDefault="00C608C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C608CB" w:rsidRPr="00E53A18" w:rsidRDefault="00C608C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C608CB" w:rsidRPr="00E53A18" w:rsidRDefault="00C608C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C608CB" w:rsidRPr="00E53A18" w:rsidRDefault="00C608CB" w:rsidP="00C608CB">
            <w:pPr>
              <w:keepNext/>
              <w:shd w:val="clear" w:color="auto" w:fill="FFFFFF" w:themeFill="background1"/>
              <w:spacing w:before="60" w:after="60" w:line="240" w:lineRule="auto"/>
              <w:jc w:val="both"/>
              <w:rPr>
                <w:rFonts w:ascii="Times New Roman" w:eastAsia="Times New Roman" w:hAnsi="Times New Roman" w:cs="Times New Roman"/>
                <w:b/>
                <w:bCs/>
                <w:iCs/>
                <w:sz w:val="24"/>
                <w:szCs w:val="24"/>
                <w:lang w:eastAsia="pl-PL"/>
              </w:rPr>
            </w:pPr>
            <w:r w:rsidRPr="00E53A18">
              <w:rPr>
                <w:rFonts w:ascii="Times New Roman" w:eastAsia="Times New Roman" w:hAnsi="Times New Roman" w:cs="Times New Roman"/>
                <w:b/>
                <w:bCs/>
                <w:iCs/>
                <w:sz w:val="24"/>
                <w:szCs w:val="24"/>
                <w:u w:val="single"/>
                <w:lang w:eastAsia="pl-PL"/>
              </w:rPr>
              <w:t>OGÓLNE WYMAGANIA STAWIANE WOBEC SZPITALNEGO SYSTEMU INFORMATYCZNEGO:</w:t>
            </w:r>
          </w:p>
          <w:p w:rsidR="00C608CB" w:rsidRPr="00E53A18" w:rsidRDefault="00C608CB" w:rsidP="006B577D">
            <w:pPr>
              <w:keepNext/>
              <w:numPr>
                <w:ilvl w:val="0"/>
                <w:numId w:val="18"/>
              </w:numPr>
              <w:shd w:val="clear" w:color="auto" w:fill="FFFFFF" w:themeFill="background1"/>
              <w:tabs>
                <w:tab w:val="num" w:pos="567"/>
              </w:tabs>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Zamawiający wymaga od Wykonawcy załączenia oświadczenia Wykonawcy, że jest producentem oferowanego oprogramowania aplikacyjnego i właścicielem praw autorskich lub posiada prawo do odpłatnego udostępniania tego oprogramowania Zamawiającemu,  nadane przez Producenta (wymagane jest załączenie zaświadczenia w tym zakresie wydane przez producenta oferowanego oprogramowania w odniesieniu do niniejszego postępowania).</w:t>
            </w:r>
          </w:p>
          <w:p w:rsidR="00FB4920" w:rsidRPr="00E53A18" w:rsidRDefault="00C608CB" w:rsidP="00FB4920">
            <w:pPr>
              <w:keepNext/>
              <w:numPr>
                <w:ilvl w:val="0"/>
                <w:numId w:val="18"/>
              </w:numPr>
              <w:shd w:val="clear" w:color="auto" w:fill="FFFFFF" w:themeFill="background1"/>
              <w:tabs>
                <w:tab w:val="num" w:pos="567"/>
              </w:tabs>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 xml:space="preserve">Musi odpowiadać warunkom technicznym oraz pozwalać na adaptację warunków organizacyjnych (przy jego eksploatacji), jakie powinny spełniać systemy informatyczne przetwarzające dane osobowe - (warunki te wynikają z ustawy „o Ochronie Danych Osobowych” </w:t>
            </w:r>
            <w:r w:rsidR="00FB4920" w:rsidRPr="00E53A18">
              <w:rPr>
                <w:rFonts w:ascii="Times New Roman" w:eastAsia="Times New Roman" w:hAnsi="Times New Roman" w:cs="Times New Roman"/>
                <w:bCs/>
                <w:iCs/>
                <w:sz w:val="24"/>
                <w:szCs w:val="24"/>
                <w:lang w:eastAsia="pl-PL"/>
              </w:rPr>
              <w:t>z dnia 10 maja 2018 r. o ochronie danych osobowych (Dz.U. z 2018, poz. 1000.) Wykonywanie przez Wykonawcę operacji przetwarzania danych w zakresie lub celu przekraczających zakres i cel opisane powyżej wymaga każdorazowej pisemnej zgody Zamawiającego.</w:t>
            </w:r>
          </w:p>
          <w:p w:rsidR="00FB4920" w:rsidRPr="00E53A18" w:rsidRDefault="00FB4920" w:rsidP="00FB4920">
            <w:pPr>
              <w:keepNext/>
              <w:numPr>
                <w:ilvl w:val="0"/>
                <w:numId w:val="18"/>
              </w:numPr>
              <w:shd w:val="clear" w:color="auto" w:fill="FFFFFF" w:themeFill="background1"/>
              <w:tabs>
                <w:tab w:val="num" w:pos="567"/>
              </w:tabs>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Wykonawca zastosuje środki zabezpieczające, o których mowa w  RODO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C608CB" w:rsidRPr="00E53A18" w:rsidRDefault="00C608CB" w:rsidP="006B577D">
            <w:pPr>
              <w:keepNext/>
              <w:numPr>
                <w:ilvl w:val="0"/>
                <w:numId w:val="18"/>
              </w:numPr>
              <w:shd w:val="clear" w:color="auto" w:fill="FFFFFF" w:themeFill="background1"/>
              <w:tabs>
                <w:tab w:val="num" w:pos="567"/>
              </w:tabs>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Musi monitorować wszystkie zdarzenia związane z jego eksploatacją (wprowadzanie danych, ich modyfikacja itp.), przechowując informacje o użytkowniku obsługującym zdarzenie.</w:t>
            </w:r>
          </w:p>
          <w:p w:rsidR="00C608CB" w:rsidRPr="00E53A18" w:rsidRDefault="00C608CB" w:rsidP="006B577D">
            <w:pPr>
              <w:keepNext/>
              <w:numPr>
                <w:ilvl w:val="0"/>
                <w:numId w:val="18"/>
              </w:numPr>
              <w:shd w:val="clear" w:color="auto" w:fill="FFFFFF" w:themeFill="background1"/>
              <w:tabs>
                <w:tab w:val="num" w:pos="567"/>
              </w:tabs>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 xml:space="preserve">W ramach wsparcia Wykonawca zobowiązuje się do usuwania awarii systemu w przypadku stwierdzenia przez Zamawiającego błędu, zgodnie z n/w czasami: </w:t>
            </w:r>
          </w:p>
          <w:p w:rsidR="00C608CB" w:rsidRPr="00E53A18" w:rsidRDefault="00C608CB" w:rsidP="00C608C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 xml:space="preserve">Błędy: czas reakcji (okres liczony od zgłoszenia błędu/awarii do momentu podjęcia przez Wykonawcę usług wsparcia) wynosi nie więcej niż 4 godziny. </w:t>
            </w:r>
          </w:p>
          <w:p w:rsidR="00C608CB" w:rsidRPr="00E53A18" w:rsidRDefault="00C608CB" w:rsidP="00C608C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Dostępności zgłoszeń reklamacji i napraw w dni robocze w godzinach od 8</w:t>
            </w:r>
            <w:r w:rsidRPr="00E53A18">
              <w:rPr>
                <w:rFonts w:ascii="Times New Roman" w:eastAsia="Times New Roman" w:hAnsi="Times New Roman" w:cs="Times New Roman"/>
                <w:bCs/>
                <w:iCs/>
                <w:sz w:val="24"/>
                <w:szCs w:val="24"/>
                <w:vertAlign w:val="superscript"/>
                <w:lang w:eastAsia="pl-PL"/>
              </w:rPr>
              <w:t xml:space="preserve">00 </w:t>
            </w:r>
            <w:r w:rsidRPr="00E53A18">
              <w:rPr>
                <w:rFonts w:ascii="Times New Roman" w:eastAsia="Times New Roman" w:hAnsi="Times New Roman" w:cs="Times New Roman"/>
                <w:bCs/>
                <w:iCs/>
                <w:sz w:val="24"/>
                <w:szCs w:val="24"/>
                <w:lang w:eastAsia="pl-PL"/>
              </w:rPr>
              <w:t>do 16</w:t>
            </w:r>
            <w:r w:rsidRPr="00E53A18">
              <w:rPr>
                <w:rFonts w:ascii="Times New Roman" w:eastAsia="Times New Roman" w:hAnsi="Times New Roman" w:cs="Times New Roman"/>
                <w:bCs/>
                <w:iCs/>
                <w:sz w:val="24"/>
                <w:szCs w:val="24"/>
                <w:vertAlign w:val="superscript"/>
                <w:lang w:eastAsia="pl-PL"/>
              </w:rPr>
              <w:t>00</w:t>
            </w:r>
            <w:r w:rsidRPr="00E53A18">
              <w:rPr>
                <w:rFonts w:ascii="Times New Roman" w:eastAsia="Times New Roman" w:hAnsi="Times New Roman" w:cs="Times New Roman"/>
                <w:bCs/>
                <w:iCs/>
                <w:sz w:val="24"/>
                <w:szCs w:val="24"/>
                <w:lang w:eastAsia="pl-PL"/>
              </w:rPr>
              <w:t xml:space="preserve">. </w:t>
            </w:r>
            <w:r w:rsidRPr="00E53A18">
              <w:rPr>
                <w:rFonts w:ascii="Times New Roman" w:eastAsia="Times New Roman" w:hAnsi="Times New Roman" w:cs="Times New Roman"/>
                <w:bCs/>
                <w:iCs/>
                <w:sz w:val="24"/>
                <w:szCs w:val="24"/>
                <w:lang w:eastAsia="pl-PL"/>
              </w:rPr>
              <w:br/>
              <w:t>Jeśli zgłoszenie awarii nastąpi po godzinie 16</w:t>
            </w:r>
            <w:r w:rsidRPr="00E53A18">
              <w:rPr>
                <w:rFonts w:ascii="Times New Roman" w:eastAsia="Times New Roman" w:hAnsi="Times New Roman" w:cs="Times New Roman"/>
                <w:bCs/>
                <w:iCs/>
                <w:sz w:val="24"/>
                <w:szCs w:val="24"/>
                <w:vertAlign w:val="superscript"/>
                <w:lang w:eastAsia="pl-PL"/>
              </w:rPr>
              <w:t>00</w:t>
            </w:r>
            <w:r w:rsidRPr="00E53A18">
              <w:rPr>
                <w:rFonts w:ascii="Times New Roman" w:eastAsia="Times New Roman" w:hAnsi="Times New Roman" w:cs="Times New Roman"/>
                <w:bCs/>
                <w:iCs/>
                <w:sz w:val="24"/>
                <w:szCs w:val="24"/>
                <w:lang w:eastAsia="pl-PL"/>
              </w:rPr>
              <w:t>, za czas jej zgłoszenia przyjmuje się godzinę 8</w:t>
            </w:r>
            <w:r w:rsidRPr="00E53A18">
              <w:rPr>
                <w:rFonts w:ascii="Times New Roman" w:eastAsia="Times New Roman" w:hAnsi="Times New Roman" w:cs="Times New Roman"/>
                <w:bCs/>
                <w:iCs/>
                <w:sz w:val="24"/>
                <w:szCs w:val="24"/>
                <w:vertAlign w:val="superscript"/>
                <w:lang w:eastAsia="pl-PL"/>
              </w:rPr>
              <w:t xml:space="preserve">00 </w:t>
            </w:r>
            <w:r w:rsidRPr="00E53A18">
              <w:rPr>
                <w:rFonts w:ascii="Times New Roman" w:eastAsia="Times New Roman" w:hAnsi="Times New Roman" w:cs="Times New Roman"/>
                <w:bCs/>
                <w:iCs/>
                <w:sz w:val="24"/>
                <w:szCs w:val="24"/>
                <w:lang w:eastAsia="pl-PL"/>
              </w:rPr>
              <w:t xml:space="preserve">pierwszego dnia roboczego następującego po zgłoszeniu awarii. </w:t>
            </w:r>
          </w:p>
          <w:p w:rsidR="00C608CB" w:rsidRPr="00E53A18" w:rsidRDefault="00C608CB" w:rsidP="00C608C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Czas usunięcia awarii wynosi max. 48 godz. liczone od momentu podjęcia naprawy.</w:t>
            </w:r>
          </w:p>
          <w:p w:rsidR="00C608CB" w:rsidRPr="00E53A18" w:rsidRDefault="00C608C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p w:rsidR="0083188B" w:rsidRPr="00E53A18" w:rsidRDefault="0083188B" w:rsidP="0083188B">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 xml:space="preserve">Oferowane usługi muszą spełnić określone w SIWZ wymogi.  W SIWZ przedstawiono minimalne warunki pracy serwisu oraz minimalny przedmiot usług zapewniony przez Wykonawcę.  </w:t>
            </w:r>
            <w:r w:rsidRPr="00E53A18">
              <w:rPr>
                <w:rFonts w:ascii="Times New Roman" w:eastAsia="Times New Roman" w:hAnsi="Times New Roman" w:cs="Times New Roman"/>
                <w:bCs/>
                <w:iCs/>
                <w:sz w:val="24"/>
                <w:szCs w:val="24"/>
                <w:lang w:eastAsia="pl-PL"/>
              </w:rPr>
              <w:br/>
              <w:t xml:space="preserve">Warunki i zakres usług mogą być korzystniejsze nie mogą być gorsze niż przedstawiono.  </w:t>
            </w:r>
          </w:p>
          <w:p w:rsidR="00283497" w:rsidRPr="00E53A18" w:rsidRDefault="00283497" w:rsidP="00283497">
            <w:pPr>
              <w:pStyle w:val="Nagwek1"/>
              <w:numPr>
                <w:ilvl w:val="0"/>
                <w:numId w:val="0"/>
              </w:numPr>
              <w:jc w:val="both"/>
              <w:rPr>
                <w:bCs/>
                <w:iCs/>
                <w:lang w:eastAsia="pl-PL"/>
              </w:rPr>
            </w:pPr>
            <w:r w:rsidRPr="00E53A18">
              <w:rPr>
                <w:b w:val="0"/>
                <w:bCs/>
                <w:iCs/>
                <w:lang w:eastAsia="pl-PL"/>
              </w:rPr>
              <w:t>O powyższym musi zaświadczyć producent oferowanego oprogramowywania aplikacyjnego (właściciel praw autorskich) lub posiadacz praw do odpłatnego udostępniania tego oprogramowania Zamawiającemu (nadane przez producenta).</w:t>
            </w:r>
          </w:p>
          <w:p w:rsidR="0083188B" w:rsidRPr="00E53A18" w:rsidRDefault="0083188B" w:rsidP="0083188B">
            <w:pPr>
              <w:keepNext/>
              <w:numPr>
                <w:ilvl w:val="0"/>
                <w:numId w:val="1"/>
              </w:numPr>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E53A18">
              <w:rPr>
                <w:rFonts w:ascii="Times New Roman" w:eastAsia="Times New Roman" w:hAnsi="Times New Roman" w:cs="Times New Roman"/>
                <w:bCs/>
                <w:iCs/>
                <w:sz w:val="24"/>
                <w:szCs w:val="24"/>
                <w:lang w:eastAsia="pl-PL"/>
              </w:rPr>
              <w:t>Nie spełnienie minimalnych parametrów przedmiotu zamówienia spowoduje odrzucenie oferty.</w:t>
            </w:r>
          </w:p>
          <w:p w:rsidR="0083188B" w:rsidRPr="00C26517" w:rsidRDefault="00C91BE1" w:rsidP="00C91BE1">
            <w:pPr>
              <w:pStyle w:val="Nagwek1"/>
              <w:numPr>
                <w:ilvl w:val="0"/>
                <w:numId w:val="0"/>
              </w:numPr>
              <w:jc w:val="both"/>
              <w:rPr>
                <w:bCs/>
                <w:iCs/>
                <w:lang w:eastAsia="pl-PL"/>
              </w:rPr>
            </w:pPr>
            <w:r w:rsidRPr="00E53A18">
              <w:rPr>
                <w:b w:val="0"/>
                <w:bCs/>
                <w:iCs/>
                <w:lang w:eastAsia="pl-PL"/>
              </w:rPr>
              <w:t xml:space="preserve">Ewentualne użycie w dokumentacji określeń i nazw własnych ma jedynie charakter przykładowy i służy określeniu posiadanego systemu informatycznego. Jeżeli w opisie przedmiotu zamówienia znajdują się wskazania znaków towarowych, patentów lub pochodzenia. </w:t>
            </w:r>
            <w:r w:rsidR="0083188B" w:rsidRPr="00E53A18">
              <w:rPr>
                <w:b w:val="0"/>
                <w:bCs/>
                <w:iCs/>
                <w:lang w:eastAsia="pl-PL"/>
              </w:rPr>
              <w:t>W związku z powyższym Zamawiający dopuszcza zaoferowanie w/w usług lub równoważnych.</w:t>
            </w:r>
            <w:r w:rsidR="0083188B" w:rsidRPr="00C26517">
              <w:rPr>
                <w:bCs/>
                <w:iCs/>
                <w:lang w:eastAsia="pl-PL"/>
              </w:rPr>
              <w:t xml:space="preserve"> </w:t>
            </w:r>
          </w:p>
          <w:p w:rsidR="00C608CB" w:rsidRPr="00C26517" w:rsidRDefault="00C608CB" w:rsidP="00283497">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p>
        </w:tc>
      </w:tr>
    </w:tbl>
    <w:p w:rsidR="005355B7" w:rsidRDefault="00B34A17" w:rsidP="005355B7">
      <w:pPr>
        <w:keepNext/>
        <w:shd w:val="clear" w:color="auto" w:fill="FFFFFF" w:themeFill="background1"/>
        <w:spacing w:before="60" w:after="60" w:line="240" w:lineRule="auto"/>
        <w:jc w:val="both"/>
        <w:rPr>
          <w:rFonts w:ascii="Times New Roman" w:eastAsia="Times New Roman" w:hAnsi="Times New Roman" w:cs="Times New Roman"/>
          <w:bCs/>
          <w:iCs/>
          <w:color w:val="FF0000"/>
          <w:sz w:val="24"/>
          <w:szCs w:val="24"/>
          <w:shd w:val="clear" w:color="auto" w:fill="FFFFFF" w:themeFill="background1"/>
          <w:lang w:eastAsia="pl-PL"/>
        </w:rPr>
      </w:pPr>
      <w:r w:rsidRPr="00C07F8E">
        <w:rPr>
          <w:rFonts w:ascii="Times New Roman" w:eastAsia="Times New Roman" w:hAnsi="Times New Roman" w:cs="Times New Roman"/>
          <w:bCs/>
          <w:iCs/>
          <w:sz w:val="24"/>
          <w:szCs w:val="24"/>
          <w:lang w:eastAsia="pl-PL"/>
        </w:rPr>
        <w:t xml:space="preserve">Zamawiający, zgodnie z art. 29 ust. 3a ustawy </w:t>
      </w:r>
      <w:proofErr w:type="spellStart"/>
      <w:r w:rsidRPr="00C07F8E">
        <w:rPr>
          <w:rFonts w:ascii="Times New Roman" w:eastAsia="Times New Roman" w:hAnsi="Times New Roman" w:cs="Times New Roman"/>
          <w:bCs/>
          <w:iCs/>
          <w:sz w:val="24"/>
          <w:szCs w:val="24"/>
          <w:lang w:eastAsia="pl-PL"/>
        </w:rPr>
        <w:t>Pzp</w:t>
      </w:r>
      <w:proofErr w:type="spellEnd"/>
      <w:r w:rsidRPr="00C07F8E">
        <w:rPr>
          <w:rFonts w:ascii="Times New Roman" w:eastAsia="Times New Roman" w:hAnsi="Times New Roman" w:cs="Times New Roman"/>
          <w:bCs/>
          <w:iCs/>
          <w:sz w:val="24"/>
          <w:szCs w:val="24"/>
          <w:lang w:eastAsia="pl-PL"/>
        </w:rPr>
        <w:t xml:space="preserve">, wymaga zatrudnienia przez wykonawcę lub podwykonawcę na podstawie umowy o pracę osób </w:t>
      </w:r>
      <w:r w:rsidRPr="00C07F8E">
        <w:rPr>
          <w:rFonts w:ascii="Times New Roman" w:eastAsia="Times New Roman" w:hAnsi="Times New Roman" w:cs="Times New Roman"/>
          <w:bCs/>
          <w:iCs/>
          <w:sz w:val="24"/>
          <w:szCs w:val="24"/>
          <w:shd w:val="clear" w:color="auto" w:fill="FFFFFF" w:themeFill="background1"/>
          <w:lang w:eastAsia="pl-PL"/>
        </w:rPr>
        <w:t xml:space="preserve">wykonujących wskazane przez zamawiającego następujące czynności w zakresie realizacji </w:t>
      </w:r>
      <w:r w:rsidRPr="005355B7">
        <w:rPr>
          <w:rFonts w:ascii="Times New Roman" w:eastAsia="Times New Roman" w:hAnsi="Times New Roman" w:cs="Times New Roman"/>
          <w:bCs/>
          <w:iCs/>
          <w:sz w:val="24"/>
          <w:szCs w:val="24"/>
          <w:shd w:val="clear" w:color="auto" w:fill="FFFFFF" w:themeFill="background1"/>
          <w:lang w:eastAsia="pl-PL"/>
        </w:rPr>
        <w:t>zamówienia, tj.</w:t>
      </w:r>
      <w:r w:rsidR="0092219B" w:rsidRPr="005355B7">
        <w:rPr>
          <w:rFonts w:ascii="Times New Roman" w:eastAsia="Times New Roman" w:hAnsi="Times New Roman" w:cs="Times New Roman"/>
          <w:bCs/>
          <w:iCs/>
          <w:sz w:val="24"/>
          <w:szCs w:val="24"/>
          <w:shd w:val="clear" w:color="auto" w:fill="FFFFFF" w:themeFill="background1"/>
          <w:lang w:eastAsia="pl-PL"/>
        </w:rPr>
        <w:t xml:space="preserve"> </w:t>
      </w:r>
      <w:r w:rsidR="005355B7" w:rsidRPr="005355B7">
        <w:rPr>
          <w:rFonts w:ascii="Times New Roman" w:eastAsia="Times New Roman" w:hAnsi="Times New Roman" w:cs="Times New Roman"/>
          <w:bCs/>
          <w:iCs/>
          <w:sz w:val="24"/>
          <w:szCs w:val="24"/>
          <w:shd w:val="clear" w:color="auto" w:fill="FFFFFF" w:themeFill="background1"/>
          <w:lang w:eastAsia="pl-PL"/>
        </w:rPr>
        <w:t xml:space="preserve">minimum 2 osobami przeszkolonymi w zakresie modułów objętych postępowaniem. </w:t>
      </w:r>
    </w:p>
    <w:p w:rsidR="00B34A17" w:rsidRPr="00C07F8E" w:rsidRDefault="00B34A17" w:rsidP="005355B7">
      <w:pPr>
        <w:keepNext/>
        <w:shd w:val="clear" w:color="auto" w:fill="FFFFFF" w:themeFill="background1"/>
        <w:spacing w:before="60" w:after="60" w:line="240" w:lineRule="auto"/>
        <w:jc w:val="both"/>
        <w:rPr>
          <w:rFonts w:ascii="Times New Roman" w:eastAsia="Times New Roman" w:hAnsi="Times New Roman" w:cs="Times New Roman"/>
          <w:bCs/>
          <w:iCs/>
          <w:sz w:val="24"/>
          <w:szCs w:val="24"/>
          <w:lang w:eastAsia="pl-PL"/>
        </w:rPr>
      </w:pPr>
      <w:r w:rsidRPr="00C07F8E">
        <w:rPr>
          <w:rFonts w:ascii="Times New Roman" w:eastAsia="Times New Roman" w:hAnsi="Times New Roman" w:cs="Times New Roman"/>
          <w:bCs/>
          <w:iCs/>
          <w:sz w:val="24"/>
          <w:szCs w:val="24"/>
          <w:lang w:eastAsia="pl-PL"/>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p>
    <w:p w:rsidR="00B34A17" w:rsidRPr="00C07F8E"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C07F8E">
        <w:rPr>
          <w:rFonts w:ascii="Times New Roman" w:eastAsia="Times New Roman" w:hAnsi="Times New Roman" w:cs="Times New Roman"/>
          <w:bCs/>
          <w:iCs/>
          <w:sz w:val="24"/>
          <w:szCs w:val="24"/>
          <w:lang w:eastAsia="pl-PL"/>
        </w:rPr>
        <w:t xml:space="preserve">Zamawiający zastrzega sobie prawo do żądania przedstawienia dokumentów zatrudnienia osób na podstawie umów o pracę. </w:t>
      </w:r>
    </w:p>
    <w:p w:rsidR="00B34A17" w:rsidRPr="00283497" w:rsidRDefault="00B34A17" w:rsidP="00B34A17">
      <w:pPr>
        <w:keepNext/>
        <w:spacing w:before="60" w:after="60" w:line="240" w:lineRule="auto"/>
        <w:jc w:val="both"/>
        <w:rPr>
          <w:rFonts w:ascii="Times New Roman" w:eastAsia="Times New Roman" w:hAnsi="Times New Roman" w:cs="Times New Roman"/>
          <w:bCs/>
          <w:iCs/>
          <w:sz w:val="24"/>
          <w:szCs w:val="24"/>
          <w:lang w:eastAsia="pl-PL"/>
        </w:rPr>
      </w:pPr>
      <w:r w:rsidRPr="00283497">
        <w:rPr>
          <w:rFonts w:ascii="Times New Roman" w:eastAsia="Times New Roman" w:hAnsi="Times New Roman" w:cs="Times New Roman"/>
          <w:bCs/>
          <w:iCs/>
          <w:sz w:val="24"/>
          <w:szCs w:val="24"/>
          <w:lang w:eastAsia="pl-PL"/>
        </w:rPr>
        <w:t xml:space="preserve">Niniejsze oświadczenie zostaje zamieszczone w formularzu ofertowym załącznik nr 1 pkt. </w:t>
      </w:r>
      <w:r w:rsidR="00DB6F2B">
        <w:rPr>
          <w:rFonts w:ascii="Times New Roman" w:eastAsia="Times New Roman" w:hAnsi="Times New Roman" w:cs="Times New Roman"/>
          <w:bCs/>
          <w:iCs/>
          <w:sz w:val="24"/>
          <w:szCs w:val="24"/>
          <w:lang w:eastAsia="pl-PL"/>
        </w:rPr>
        <w:t>22</w:t>
      </w:r>
      <w:r w:rsidRPr="00283497">
        <w:rPr>
          <w:rFonts w:ascii="Times New Roman" w:eastAsia="Times New Roman" w:hAnsi="Times New Roman" w:cs="Times New Roman"/>
          <w:bCs/>
          <w:iCs/>
          <w:sz w:val="24"/>
          <w:szCs w:val="24"/>
          <w:lang w:eastAsia="pl-PL"/>
        </w:rPr>
        <w:t>.</w:t>
      </w:r>
    </w:p>
    <w:p w:rsidR="00B34A17" w:rsidRPr="00C07F8E" w:rsidRDefault="00B34A17" w:rsidP="004151C7">
      <w:pPr>
        <w:suppressAutoHyphens/>
        <w:spacing w:after="0" w:line="240" w:lineRule="auto"/>
        <w:jc w:val="both"/>
        <w:rPr>
          <w:rFonts w:ascii="Times New Roman" w:eastAsia="Times New Roman" w:hAnsi="Times New Roman" w:cs="Times New Roman"/>
          <w:b/>
          <w:sz w:val="24"/>
          <w:szCs w:val="24"/>
          <w:lang w:eastAsia="ar-SA"/>
        </w:rPr>
      </w:pPr>
    </w:p>
    <w:p w:rsidR="00EE24B0" w:rsidRPr="00C07F8E" w:rsidRDefault="00EE24B0" w:rsidP="004151C7">
      <w:pPr>
        <w:suppressAutoHyphens/>
        <w:spacing w:after="0" w:line="240" w:lineRule="auto"/>
        <w:jc w:val="both"/>
        <w:rPr>
          <w:rFonts w:ascii="Times New Roman" w:eastAsia="Times New Roman" w:hAnsi="Times New Roman" w:cs="Times New Roman"/>
          <w:sz w:val="24"/>
          <w:szCs w:val="24"/>
          <w:lang w:eastAsia="ar-SA"/>
        </w:rPr>
      </w:pPr>
      <w:r w:rsidRPr="00C07F8E">
        <w:rPr>
          <w:rFonts w:ascii="Times New Roman" w:eastAsia="Times New Roman" w:hAnsi="Times New Roman" w:cs="Times New Roman"/>
          <w:b/>
          <w:sz w:val="24"/>
          <w:szCs w:val="24"/>
          <w:lang w:eastAsia="ar-SA"/>
        </w:rPr>
        <w:t xml:space="preserve">3. </w:t>
      </w:r>
      <w:r w:rsidRPr="00C07F8E">
        <w:rPr>
          <w:rFonts w:ascii="Times New Roman" w:eastAsia="Times New Roman" w:hAnsi="Times New Roman" w:cs="Times New Roman"/>
          <w:sz w:val="24"/>
          <w:szCs w:val="24"/>
          <w:lang w:eastAsia="ar-SA"/>
        </w:rPr>
        <w:t>Szczegółowy opis, zakres i wymagania przedmiotu zamó</w:t>
      </w:r>
      <w:r w:rsidR="001841FA" w:rsidRPr="00C07F8E">
        <w:rPr>
          <w:rFonts w:ascii="Times New Roman" w:eastAsia="Times New Roman" w:hAnsi="Times New Roman" w:cs="Times New Roman"/>
          <w:sz w:val="24"/>
          <w:szCs w:val="24"/>
          <w:lang w:eastAsia="ar-SA"/>
        </w:rPr>
        <w:t xml:space="preserve">wienia określają </w:t>
      </w:r>
      <w:r w:rsidR="00283497">
        <w:rPr>
          <w:rFonts w:ascii="Times New Roman" w:eastAsia="Times New Roman" w:hAnsi="Times New Roman" w:cs="Times New Roman"/>
          <w:sz w:val="24"/>
          <w:szCs w:val="24"/>
          <w:lang w:eastAsia="ar-SA"/>
        </w:rPr>
        <w:t xml:space="preserve">cz. A SIWZ oraz załącznik </w:t>
      </w:r>
      <w:r w:rsidR="001841FA" w:rsidRPr="00C07F8E">
        <w:rPr>
          <w:rFonts w:ascii="Times New Roman" w:eastAsia="Times New Roman" w:hAnsi="Times New Roman" w:cs="Times New Roman"/>
          <w:sz w:val="24"/>
          <w:szCs w:val="24"/>
          <w:lang w:eastAsia="ar-SA"/>
        </w:rPr>
        <w:t xml:space="preserve">nr </w:t>
      </w:r>
      <w:r w:rsidR="00283497">
        <w:rPr>
          <w:rFonts w:ascii="Times New Roman" w:eastAsia="Times New Roman" w:hAnsi="Times New Roman" w:cs="Times New Roman"/>
          <w:sz w:val="24"/>
          <w:szCs w:val="24"/>
          <w:lang w:eastAsia="ar-SA"/>
        </w:rPr>
        <w:t xml:space="preserve">2 </w:t>
      </w:r>
      <w:r w:rsidRPr="00C07F8E">
        <w:rPr>
          <w:rFonts w:ascii="Times New Roman" w:eastAsia="Times New Roman" w:hAnsi="Times New Roman" w:cs="Times New Roman"/>
          <w:sz w:val="24"/>
          <w:szCs w:val="24"/>
          <w:lang w:eastAsia="ar-SA"/>
        </w:rPr>
        <w:t>do Specyfikacji Istotnych Warunków Zamówienia (SIWZ).</w:t>
      </w:r>
    </w:p>
    <w:p w:rsidR="00EE24B0" w:rsidRPr="00C07F8E" w:rsidRDefault="00EE24B0"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F21C8E" w:rsidRPr="004151C7" w:rsidRDefault="00F21C8E" w:rsidP="004151C7">
      <w:pPr>
        <w:spacing w:after="0" w:line="240" w:lineRule="auto"/>
        <w:rPr>
          <w:rFonts w:ascii="Times New Roman" w:hAnsi="Times New Roman" w:cs="Times New Roman"/>
          <w:b/>
          <w:sz w:val="24"/>
          <w:szCs w:val="24"/>
          <w:u w:val="single"/>
        </w:rPr>
      </w:pPr>
      <w:r w:rsidRPr="004151C7">
        <w:rPr>
          <w:rFonts w:ascii="Times New Roman" w:hAnsi="Times New Roman" w:cs="Times New Roman"/>
          <w:b/>
          <w:sz w:val="24"/>
          <w:szCs w:val="24"/>
          <w:u w:val="single"/>
        </w:rPr>
        <w:t>Opis części zamówienia:</w:t>
      </w:r>
    </w:p>
    <w:p w:rsidR="0083188B" w:rsidRPr="0083188B" w:rsidRDefault="0083188B" w:rsidP="006B577D">
      <w:pPr>
        <w:numPr>
          <w:ilvl w:val="0"/>
          <w:numId w:val="6"/>
        </w:numPr>
        <w:tabs>
          <w:tab w:val="clear" w:pos="502"/>
          <w:tab w:val="num" w:pos="360"/>
        </w:tabs>
        <w:spacing w:after="0" w:line="240" w:lineRule="auto"/>
        <w:rPr>
          <w:rFonts w:ascii="Times New Roman" w:hAnsi="Times New Roman" w:cs="Times New Roman"/>
          <w:sz w:val="24"/>
          <w:szCs w:val="24"/>
        </w:rPr>
      </w:pPr>
      <w:r w:rsidRPr="0083188B">
        <w:rPr>
          <w:rFonts w:ascii="Times New Roman" w:hAnsi="Times New Roman" w:cs="Times New Roman"/>
          <w:sz w:val="24"/>
          <w:szCs w:val="24"/>
        </w:rPr>
        <w:t xml:space="preserve">Zamawiający dopuszcza możliwość składania ofert </w:t>
      </w:r>
      <w:r w:rsidR="005355B7">
        <w:rPr>
          <w:rFonts w:ascii="Times New Roman" w:hAnsi="Times New Roman" w:cs="Times New Roman"/>
          <w:b/>
          <w:sz w:val="24"/>
          <w:szCs w:val="24"/>
        </w:rPr>
        <w:t>na wybrane pakiety nr 1-8</w:t>
      </w:r>
      <w:r w:rsidRPr="0083188B">
        <w:rPr>
          <w:rFonts w:ascii="Times New Roman" w:hAnsi="Times New Roman" w:cs="Times New Roman"/>
          <w:b/>
          <w:sz w:val="24"/>
          <w:szCs w:val="24"/>
        </w:rPr>
        <w:t>.</w:t>
      </w:r>
    </w:p>
    <w:p w:rsidR="0083188B" w:rsidRPr="0083188B" w:rsidRDefault="0083188B" w:rsidP="006B577D">
      <w:pPr>
        <w:numPr>
          <w:ilvl w:val="0"/>
          <w:numId w:val="6"/>
        </w:numPr>
        <w:tabs>
          <w:tab w:val="clear" w:pos="502"/>
          <w:tab w:val="num" w:pos="360"/>
        </w:tabs>
        <w:spacing w:after="0" w:line="240" w:lineRule="auto"/>
        <w:rPr>
          <w:rFonts w:ascii="Times New Roman" w:hAnsi="Times New Roman" w:cs="Times New Roman"/>
          <w:sz w:val="24"/>
          <w:szCs w:val="24"/>
        </w:rPr>
      </w:pPr>
      <w:r w:rsidRPr="0083188B">
        <w:rPr>
          <w:rFonts w:ascii="Times New Roman" w:hAnsi="Times New Roman" w:cs="Times New Roman"/>
          <w:sz w:val="24"/>
          <w:szCs w:val="24"/>
        </w:rPr>
        <w:t xml:space="preserve">Zamawiający nie dopuszcza możliwości składania ofert częściowych </w:t>
      </w:r>
      <w:r w:rsidRPr="0083188B">
        <w:rPr>
          <w:rFonts w:ascii="Times New Roman" w:hAnsi="Times New Roman" w:cs="Times New Roman"/>
          <w:b/>
          <w:sz w:val="24"/>
          <w:szCs w:val="24"/>
        </w:rPr>
        <w:t>na poszczególne pozycje w obrębie pakietów.</w:t>
      </w:r>
    </w:p>
    <w:p w:rsidR="0083188B" w:rsidRPr="0083188B" w:rsidRDefault="0083188B" w:rsidP="006B577D">
      <w:pPr>
        <w:numPr>
          <w:ilvl w:val="0"/>
          <w:numId w:val="6"/>
        </w:numPr>
        <w:tabs>
          <w:tab w:val="clear" w:pos="502"/>
          <w:tab w:val="num" w:pos="360"/>
        </w:tabs>
        <w:spacing w:after="0" w:line="240" w:lineRule="auto"/>
        <w:rPr>
          <w:rFonts w:ascii="Times New Roman" w:hAnsi="Times New Roman" w:cs="Times New Roman"/>
          <w:sz w:val="24"/>
          <w:szCs w:val="24"/>
        </w:rPr>
      </w:pPr>
      <w:r w:rsidRPr="0083188B">
        <w:rPr>
          <w:rFonts w:ascii="Times New Roman" w:hAnsi="Times New Roman" w:cs="Times New Roman"/>
          <w:sz w:val="24"/>
          <w:szCs w:val="24"/>
        </w:rPr>
        <w:t>Zamawiający nie dopuszcza możliwości składania ofert wariantowych.</w:t>
      </w:r>
    </w:p>
    <w:p w:rsidR="0083188B" w:rsidRPr="0083188B" w:rsidRDefault="0083188B" w:rsidP="006B577D">
      <w:pPr>
        <w:numPr>
          <w:ilvl w:val="0"/>
          <w:numId w:val="6"/>
        </w:numPr>
        <w:tabs>
          <w:tab w:val="clear" w:pos="502"/>
          <w:tab w:val="num" w:pos="360"/>
        </w:tabs>
        <w:spacing w:after="0" w:line="240" w:lineRule="auto"/>
        <w:rPr>
          <w:rFonts w:ascii="Times New Roman" w:hAnsi="Times New Roman" w:cs="Times New Roman"/>
          <w:sz w:val="24"/>
          <w:szCs w:val="24"/>
        </w:rPr>
      </w:pPr>
      <w:r w:rsidRPr="0083188B">
        <w:rPr>
          <w:rFonts w:ascii="Times New Roman" w:hAnsi="Times New Roman" w:cs="Times New Roman"/>
          <w:sz w:val="24"/>
          <w:szCs w:val="24"/>
        </w:rPr>
        <w:t>Zamawiający wymaga wskazania przez Wykonawcę części zamówienia, której wykonanie powierzy podwykonawcom (w załączniku nr 1 SIWZ).</w:t>
      </w:r>
    </w:p>
    <w:p w:rsidR="0083188B" w:rsidRPr="0083188B" w:rsidRDefault="0083188B" w:rsidP="006B577D">
      <w:pPr>
        <w:numPr>
          <w:ilvl w:val="0"/>
          <w:numId w:val="6"/>
        </w:numPr>
        <w:tabs>
          <w:tab w:val="clear" w:pos="502"/>
          <w:tab w:val="num" w:pos="360"/>
        </w:tabs>
        <w:spacing w:after="0" w:line="240" w:lineRule="auto"/>
        <w:rPr>
          <w:rFonts w:ascii="Times New Roman" w:hAnsi="Times New Roman" w:cs="Times New Roman"/>
          <w:sz w:val="24"/>
          <w:szCs w:val="24"/>
        </w:rPr>
      </w:pPr>
      <w:r w:rsidRPr="0083188B">
        <w:rPr>
          <w:rFonts w:ascii="Times New Roman" w:hAnsi="Times New Roman" w:cs="Times New Roman"/>
          <w:sz w:val="24"/>
          <w:szCs w:val="24"/>
        </w:rPr>
        <w:t>Zamawiający nie przewiduje zawarcia umowy ramowej.</w:t>
      </w:r>
    </w:p>
    <w:p w:rsidR="0083188B" w:rsidRPr="0083188B" w:rsidRDefault="0083188B" w:rsidP="006B577D">
      <w:pPr>
        <w:numPr>
          <w:ilvl w:val="0"/>
          <w:numId w:val="6"/>
        </w:numPr>
        <w:tabs>
          <w:tab w:val="clear" w:pos="502"/>
          <w:tab w:val="num" w:pos="360"/>
        </w:tabs>
        <w:spacing w:after="0" w:line="240" w:lineRule="auto"/>
        <w:rPr>
          <w:rFonts w:ascii="Times New Roman" w:hAnsi="Times New Roman" w:cs="Times New Roman"/>
          <w:sz w:val="24"/>
          <w:szCs w:val="24"/>
        </w:rPr>
      </w:pPr>
      <w:r w:rsidRPr="0083188B">
        <w:rPr>
          <w:rFonts w:ascii="Times New Roman" w:hAnsi="Times New Roman" w:cs="Times New Roman"/>
          <w:sz w:val="24"/>
          <w:szCs w:val="24"/>
        </w:rPr>
        <w:t>Zamawiający nie przewiduje aukcji elektronicznej.</w:t>
      </w:r>
    </w:p>
    <w:p w:rsidR="007F1B3E" w:rsidRPr="004151C7" w:rsidRDefault="007F1B3E" w:rsidP="007F1B3E">
      <w:pPr>
        <w:spacing w:after="0" w:line="240" w:lineRule="auto"/>
        <w:ind w:left="360"/>
        <w:rPr>
          <w:rFonts w:ascii="Times New Roman" w:hAnsi="Times New Roman" w:cs="Times New Roman"/>
          <w:sz w:val="24"/>
          <w:szCs w:val="24"/>
        </w:rPr>
      </w:pPr>
    </w:p>
    <w:p w:rsidR="00F21C8E" w:rsidRPr="004151C7" w:rsidRDefault="00F21C8E" w:rsidP="00F21C8E">
      <w:pPr>
        <w:pStyle w:val="Nagwek9"/>
        <w:suppressAutoHyphens w:val="0"/>
        <w:rPr>
          <w:lang w:eastAsia="pl-PL"/>
        </w:rPr>
      </w:pPr>
      <w:r w:rsidRPr="004151C7">
        <w:rPr>
          <w:lang w:eastAsia="pl-PL"/>
        </w:rPr>
        <w:t xml:space="preserve">IV.  TERMIN WYKONANIA ZAMÓWIENIA </w:t>
      </w:r>
    </w:p>
    <w:p w:rsidR="00A92DFC" w:rsidRPr="00526B43" w:rsidRDefault="00526B43" w:rsidP="00526B43">
      <w:pPr>
        <w:spacing w:line="260" w:lineRule="atLeast"/>
        <w:ind w:left="360" w:hanging="360"/>
        <w:rPr>
          <w:rFonts w:ascii="Times New Roman" w:hAnsi="Times New Roman" w:cs="Times New Roman"/>
          <w:sz w:val="24"/>
          <w:szCs w:val="24"/>
          <w:lang w:eastAsia="ar-SA"/>
        </w:rPr>
      </w:pPr>
      <w:r w:rsidRPr="00BD3DBA">
        <w:rPr>
          <w:rFonts w:ascii="Times New Roman" w:hAnsi="Times New Roman" w:cs="Times New Roman"/>
          <w:sz w:val="24"/>
          <w:szCs w:val="24"/>
          <w:lang w:eastAsia="ar-SA"/>
        </w:rPr>
        <w:t>Termin realizacji przedmiotu zamówienia dla pakietów 1-8</w:t>
      </w:r>
      <w:r>
        <w:rPr>
          <w:rFonts w:ascii="Times New Roman" w:hAnsi="Times New Roman" w:cs="Times New Roman"/>
          <w:sz w:val="24"/>
          <w:szCs w:val="24"/>
          <w:lang w:eastAsia="ar-SA"/>
        </w:rPr>
        <w:t xml:space="preserve"> </w:t>
      </w:r>
      <w:r w:rsidRPr="00BD3DBA">
        <w:rPr>
          <w:rFonts w:ascii="Times New Roman" w:hAnsi="Times New Roman" w:cs="Times New Roman"/>
          <w:sz w:val="24"/>
          <w:szCs w:val="24"/>
          <w:lang w:eastAsia="ar-SA"/>
        </w:rPr>
        <w:t>do 31.0</w:t>
      </w:r>
      <w:r>
        <w:rPr>
          <w:rFonts w:ascii="Times New Roman" w:hAnsi="Times New Roman" w:cs="Times New Roman"/>
          <w:sz w:val="24"/>
          <w:szCs w:val="24"/>
          <w:lang w:eastAsia="ar-SA"/>
        </w:rPr>
        <w:t>8.2021</w:t>
      </w:r>
      <w:r w:rsidRPr="00BD3DBA">
        <w:rPr>
          <w:rFonts w:ascii="Times New Roman" w:hAnsi="Times New Roman" w:cs="Times New Roman"/>
          <w:sz w:val="24"/>
          <w:szCs w:val="24"/>
          <w:lang w:eastAsia="ar-SA"/>
        </w:rPr>
        <w:t xml:space="preserve"> r. </w:t>
      </w:r>
      <w:r>
        <w:rPr>
          <w:rFonts w:ascii="Times New Roman" w:hAnsi="Times New Roman" w:cs="Times New Roman"/>
          <w:sz w:val="24"/>
          <w:szCs w:val="24"/>
          <w:lang w:eastAsia="ar-SA"/>
        </w:rPr>
        <w:t>Pakiety 1-5,7-8</w:t>
      </w:r>
      <w:r>
        <w:rPr>
          <w:rFonts w:ascii="Times New Roman" w:hAnsi="Times New Roman" w:cs="Times New Roman"/>
          <w:sz w:val="24"/>
          <w:szCs w:val="24"/>
          <w:lang w:eastAsia="ar-SA"/>
        </w:rPr>
        <w:br/>
        <w:t>na 36 m-</w:t>
      </w:r>
      <w:proofErr w:type="spellStart"/>
      <w:r>
        <w:rPr>
          <w:rFonts w:ascii="Times New Roman" w:hAnsi="Times New Roman" w:cs="Times New Roman"/>
          <w:sz w:val="24"/>
          <w:szCs w:val="24"/>
          <w:lang w:eastAsia="ar-SA"/>
        </w:rPr>
        <w:t>cy</w:t>
      </w:r>
      <w:proofErr w:type="spellEnd"/>
      <w:r>
        <w:rPr>
          <w:rFonts w:ascii="Times New Roman" w:hAnsi="Times New Roman" w:cs="Times New Roman"/>
          <w:sz w:val="24"/>
          <w:szCs w:val="24"/>
          <w:lang w:eastAsia="ar-SA"/>
        </w:rPr>
        <w:t>. Pakiet nr 6 – na 29 m-</w:t>
      </w:r>
      <w:proofErr w:type="spellStart"/>
      <w:r>
        <w:rPr>
          <w:rFonts w:ascii="Times New Roman" w:hAnsi="Times New Roman" w:cs="Times New Roman"/>
          <w:sz w:val="24"/>
          <w:szCs w:val="24"/>
          <w:lang w:eastAsia="ar-SA"/>
        </w:rPr>
        <w:t>cy</w:t>
      </w:r>
      <w:proofErr w:type="spellEnd"/>
      <w:r>
        <w:rPr>
          <w:rFonts w:ascii="Times New Roman" w:hAnsi="Times New Roman" w:cs="Times New Roman"/>
          <w:sz w:val="24"/>
          <w:szCs w:val="24"/>
          <w:lang w:eastAsia="ar-SA"/>
        </w:rPr>
        <w:t>.</w:t>
      </w:r>
    </w:p>
    <w:p w:rsidR="00F21C8E" w:rsidRPr="004151C7" w:rsidRDefault="00F21C8E" w:rsidP="00F21C8E">
      <w:pPr>
        <w:spacing w:line="260" w:lineRule="atLeast"/>
        <w:ind w:left="360" w:hanging="360"/>
        <w:rPr>
          <w:rFonts w:ascii="Times New Roman" w:hAnsi="Times New Roman" w:cs="Times New Roman"/>
          <w:b/>
          <w:u w:val="single"/>
        </w:rPr>
      </w:pPr>
      <w:r w:rsidRPr="004151C7">
        <w:rPr>
          <w:rFonts w:ascii="Times New Roman" w:hAnsi="Times New Roman" w:cs="Times New Roman"/>
          <w:b/>
          <w:u w:val="single"/>
        </w:rPr>
        <w:t>V.  OPIS WARUNKÓW UDZIAŁU W POSTĘPOWANIU ORAZ OPIS SPOSOBU DOKONYWANIA OCENY SPEŁNIENIA TYCH WARUNKÓW</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 O udzielenie zamówienia mogą ubiegać się Wykonawcy, którzy spełniają warunki udziału w postępowaniu </w:t>
      </w:r>
      <w:proofErr w:type="spellStart"/>
      <w:r w:rsidRPr="004151C7">
        <w:rPr>
          <w:rFonts w:ascii="Times New Roman" w:eastAsia="Times New Roman" w:hAnsi="Times New Roman" w:cs="Times New Roman"/>
          <w:szCs w:val="24"/>
          <w:lang w:eastAsia="ar-SA"/>
        </w:rPr>
        <w:t>zg</w:t>
      </w:r>
      <w:proofErr w:type="spellEnd"/>
      <w:r w:rsidRPr="004151C7">
        <w:rPr>
          <w:rFonts w:ascii="Times New Roman" w:eastAsia="Times New Roman" w:hAnsi="Times New Roman" w:cs="Times New Roman"/>
          <w:szCs w:val="24"/>
          <w:lang w:eastAsia="ar-SA"/>
        </w:rPr>
        <w:t xml:space="preserve">. art. 22 ust.1b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tj.: </w:t>
      </w:r>
    </w:p>
    <w:p w:rsidR="00104126" w:rsidRPr="004151C7" w:rsidRDefault="00104126" w:rsidP="006B577D">
      <w:pPr>
        <w:numPr>
          <w:ilvl w:val="0"/>
          <w:numId w:val="8"/>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 kompetencji lub uprawnień do prowadzenia określonej działalności zawodowej, </w:t>
      </w:r>
      <w:r w:rsidRPr="004151C7">
        <w:rPr>
          <w:rFonts w:ascii="Times New Roman" w:eastAsia="Times New Roman" w:hAnsi="Times New Roman" w:cs="Times New Roman"/>
          <w:szCs w:val="24"/>
          <w:lang w:eastAsia="ar-SA"/>
        </w:rPr>
        <w:br/>
        <w:t xml:space="preserve"> o   ile wy</w:t>
      </w:r>
      <w:r w:rsidR="00D1441E" w:rsidRPr="004151C7">
        <w:rPr>
          <w:rFonts w:ascii="Times New Roman" w:eastAsia="Times New Roman" w:hAnsi="Times New Roman" w:cs="Times New Roman"/>
          <w:szCs w:val="24"/>
          <w:lang w:eastAsia="ar-SA"/>
        </w:rPr>
        <w:t xml:space="preserve">nika to z odrębnych przepisów </w:t>
      </w:r>
    </w:p>
    <w:p w:rsidR="00104126" w:rsidRPr="004151C7" w:rsidRDefault="00104126" w:rsidP="006B577D">
      <w:pPr>
        <w:numPr>
          <w:ilvl w:val="0"/>
          <w:numId w:val="8"/>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sytuacji ekonomicznej lub finansowej,</w:t>
      </w:r>
    </w:p>
    <w:p w:rsidR="00104126" w:rsidRPr="004151C7" w:rsidRDefault="00104126" w:rsidP="006B577D">
      <w:pPr>
        <w:numPr>
          <w:ilvl w:val="0"/>
          <w:numId w:val="8"/>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zdolności technicznej lub zawodowej.</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II. Z udziału w postępowaniu wyklucza się wykonawców, którzy podlegają wykluczeniu </w:t>
      </w:r>
      <w:r w:rsidRPr="004151C7">
        <w:rPr>
          <w:rFonts w:ascii="Times New Roman" w:eastAsia="Times New Roman" w:hAnsi="Times New Roman" w:cs="Times New Roman"/>
          <w:szCs w:val="24"/>
          <w:lang w:eastAsia="ar-SA"/>
        </w:rPr>
        <w:br/>
        <w:t xml:space="preserve">na podstawie art. 24 ust. 1 pkt. 12 – 23 i ust.  5 pkt. 1,2,3,4,8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spełniania warunków udziału w postępowaniu będzie dokonywana </w:t>
      </w:r>
      <w:r w:rsidRPr="004151C7">
        <w:rPr>
          <w:rFonts w:ascii="Times New Roman" w:eastAsia="Times New Roman" w:hAnsi="Times New Roman" w:cs="Times New Roman"/>
          <w:szCs w:val="24"/>
          <w:lang w:eastAsia="ar-SA"/>
        </w:rPr>
        <w:br/>
        <w:t>na podstawie oświadczeń i dokumentów złożonych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dokonana będzie (metodą 0-1 tj. spełnia  - nie spełnia).  </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p>
    <w:p w:rsidR="00C91BE1" w:rsidRPr="00C91BE1" w:rsidRDefault="00C91BE1" w:rsidP="00C91BE1">
      <w:pPr>
        <w:suppressAutoHyphens/>
        <w:spacing w:after="0" w:line="240" w:lineRule="auto"/>
        <w:jc w:val="both"/>
        <w:rPr>
          <w:rFonts w:ascii="Times New Roman" w:eastAsia="Times New Roman" w:hAnsi="Times New Roman" w:cs="Times New Roman"/>
          <w:szCs w:val="24"/>
          <w:lang w:eastAsia="ar-SA"/>
        </w:rPr>
      </w:pPr>
      <w:r w:rsidRPr="00C91BE1">
        <w:rPr>
          <w:rFonts w:ascii="Times New Roman" w:eastAsia="Times New Roman" w:hAnsi="Times New Roman" w:cs="Times New Roman"/>
          <w:szCs w:val="24"/>
          <w:lang w:eastAsia="ar-SA"/>
        </w:rPr>
        <w:t xml:space="preserve">Zgodnie z art. 24 aa ustawy </w:t>
      </w:r>
      <w:proofErr w:type="spellStart"/>
      <w:r w:rsidRPr="00C91BE1">
        <w:rPr>
          <w:rFonts w:ascii="Times New Roman" w:eastAsia="Times New Roman" w:hAnsi="Times New Roman" w:cs="Times New Roman"/>
          <w:szCs w:val="24"/>
          <w:lang w:eastAsia="ar-SA"/>
        </w:rPr>
        <w:t>Pzp</w:t>
      </w:r>
      <w:proofErr w:type="spellEnd"/>
      <w:r w:rsidRPr="00C91BE1">
        <w:rPr>
          <w:rFonts w:ascii="Times New Roman" w:eastAsia="Times New Roman" w:hAnsi="Times New Roman" w:cs="Times New Roman"/>
          <w:szCs w:val="24"/>
          <w:lang w:eastAsia="ar-SA"/>
        </w:rPr>
        <w:t xml:space="preserve"> Zamawiający w prowadzonym postępowaniu dokona oceny ofert, a następnie zbada, czy wykonawca, którego oferta została oceniona jako najkorzystniejsza, nie podlega wykluczeniu oraz spełnia warunki udziału w postępowaniu.</w:t>
      </w:r>
    </w:p>
    <w:p w:rsidR="00C91BE1" w:rsidRPr="00C91BE1" w:rsidRDefault="00C91BE1" w:rsidP="00C91BE1">
      <w:pPr>
        <w:suppressAutoHyphens/>
        <w:spacing w:after="0" w:line="240" w:lineRule="auto"/>
        <w:jc w:val="both"/>
        <w:rPr>
          <w:rFonts w:ascii="Times New Roman" w:eastAsia="Times New Roman" w:hAnsi="Times New Roman" w:cs="Times New Roman"/>
          <w:szCs w:val="24"/>
          <w:lang w:eastAsia="ar-SA"/>
        </w:rPr>
      </w:pPr>
    </w:p>
    <w:p w:rsidR="00C91BE1" w:rsidRPr="00C91BE1" w:rsidRDefault="00C91BE1" w:rsidP="00C91BE1">
      <w:pPr>
        <w:suppressAutoHyphens/>
        <w:spacing w:after="0" w:line="240" w:lineRule="auto"/>
        <w:jc w:val="both"/>
        <w:rPr>
          <w:rFonts w:ascii="Times New Roman" w:eastAsia="Times New Roman" w:hAnsi="Times New Roman" w:cs="Times New Roman"/>
          <w:szCs w:val="24"/>
          <w:lang w:eastAsia="ar-SA"/>
        </w:rPr>
      </w:pPr>
      <w:r w:rsidRPr="00C91BE1">
        <w:rPr>
          <w:rFonts w:ascii="Times New Roman" w:eastAsia="Times New Roman" w:hAnsi="Times New Roman" w:cs="Times New Roman"/>
          <w:szCs w:val="24"/>
          <w:lang w:eastAsia="ar-SA"/>
        </w:rPr>
        <w:t xml:space="preserve"> Zgodnie z art. 25 a ustawy </w:t>
      </w:r>
      <w:proofErr w:type="spellStart"/>
      <w:r w:rsidRPr="00C91BE1">
        <w:rPr>
          <w:rFonts w:ascii="Times New Roman" w:eastAsia="Times New Roman" w:hAnsi="Times New Roman" w:cs="Times New Roman"/>
          <w:szCs w:val="24"/>
          <w:lang w:eastAsia="ar-SA"/>
        </w:rPr>
        <w:t>Pzp</w:t>
      </w:r>
      <w:proofErr w:type="spellEnd"/>
      <w:r w:rsidRPr="00C91BE1">
        <w:rPr>
          <w:rFonts w:ascii="Times New Roman" w:eastAsia="Times New Roman" w:hAnsi="Times New Roman" w:cs="Times New Roman"/>
          <w:szCs w:val="24"/>
          <w:lang w:eastAsia="ar-SA"/>
        </w:rPr>
        <w:t xml:space="preserve"> do oferty wykonawca dołącza aktualne na dzień składania ofert oświadczenia w formie JEDZ. Powyższe oświadczenie składane na podstawie art. 25a ust. 1 ustawy </w:t>
      </w:r>
      <w:proofErr w:type="spellStart"/>
      <w:r w:rsidRPr="00C91BE1">
        <w:rPr>
          <w:rFonts w:ascii="Times New Roman" w:eastAsia="Times New Roman" w:hAnsi="Times New Roman" w:cs="Times New Roman"/>
          <w:szCs w:val="24"/>
          <w:lang w:eastAsia="ar-SA"/>
        </w:rPr>
        <w:t>Pzp</w:t>
      </w:r>
      <w:proofErr w:type="spellEnd"/>
      <w:r w:rsidRPr="00C91BE1">
        <w:rPr>
          <w:rFonts w:ascii="Times New Roman" w:eastAsia="Times New Roman" w:hAnsi="Times New Roman" w:cs="Times New Roman"/>
          <w:szCs w:val="24"/>
          <w:lang w:eastAsia="ar-SA"/>
        </w:rPr>
        <w:t xml:space="preserve"> dotyczące dopuszczenia do udziału w postępowaniu w zakresie wskazanym przez zamawiającego. Informacje zawarte w oświadczeniu stanowią wstępne potwierdzenie, że wykonawca</w:t>
      </w:r>
      <w:bookmarkStart w:id="0" w:name="mip35517972"/>
      <w:bookmarkEnd w:id="0"/>
      <w:r w:rsidRPr="00C91BE1">
        <w:rPr>
          <w:rFonts w:ascii="Times New Roman" w:eastAsia="Times New Roman" w:hAnsi="Times New Roman" w:cs="Times New Roman"/>
          <w:szCs w:val="24"/>
          <w:lang w:eastAsia="ar-SA"/>
        </w:rPr>
        <w:t xml:space="preserve"> nie podlega wykluczeniu oraz spełnia warunki udziału w postępowaniu.</w:t>
      </w:r>
    </w:p>
    <w:p w:rsidR="00C91BE1" w:rsidRPr="00C91BE1" w:rsidRDefault="00C91BE1" w:rsidP="00C91BE1">
      <w:pPr>
        <w:suppressAutoHyphens/>
        <w:spacing w:after="0" w:line="240" w:lineRule="auto"/>
        <w:jc w:val="both"/>
        <w:rPr>
          <w:rFonts w:ascii="Times New Roman" w:eastAsia="Times New Roman" w:hAnsi="Times New Roman" w:cs="Times New Roman"/>
          <w:b/>
          <w:bCs/>
          <w:szCs w:val="24"/>
          <w:lang w:eastAsia="ar-SA"/>
        </w:rPr>
      </w:pPr>
      <w:r w:rsidRPr="00C91BE1">
        <w:rPr>
          <w:rFonts w:ascii="Times New Roman" w:eastAsia="Times New Roman" w:hAnsi="Times New Roman" w:cs="Times New Roman"/>
          <w:szCs w:val="24"/>
          <w:lang w:eastAsia="ar-SA"/>
        </w:rPr>
        <w:t xml:space="preserve">Następnie, na podstawie art.  26 ust. 2 ustawy </w:t>
      </w:r>
      <w:proofErr w:type="spellStart"/>
      <w:r w:rsidRPr="00C91BE1">
        <w:rPr>
          <w:rFonts w:ascii="Times New Roman" w:eastAsia="Times New Roman" w:hAnsi="Times New Roman" w:cs="Times New Roman"/>
          <w:szCs w:val="24"/>
          <w:lang w:eastAsia="ar-SA"/>
        </w:rPr>
        <w:t>Pzp</w:t>
      </w:r>
      <w:proofErr w:type="spellEnd"/>
      <w:r w:rsidRPr="00C91BE1">
        <w:rPr>
          <w:rFonts w:ascii="Times New Roman" w:eastAsia="Times New Roman" w:hAnsi="Times New Roman" w:cs="Times New Roman"/>
          <w:szCs w:val="24"/>
          <w:lang w:eastAsia="ar-SA"/>
        </w:rPr>
        <w:t xml:space="preserve">  </w:t>
      </w:r>
      <w:r w:rsidRPr="00C91BE1">
        <w:rPr>
          <w:rFonts w:ascii="Times New Roman" w:eastAsia="Times New Roman" w:hAnsi="Times New Roman" w:cs="Times New Roman"/>
          <w:i/>
          <w:iCs/>
          <w:szCs w:val="24"/>
          <w:lang w:eastAsia="ar-SA"/>
        </w:rPr>
        <w:t xml:space="preserve">Zamawiający </w:t>
      </w:r>
      <w:r w:rsidRPr="00C91BE1">
        <w:rPr>
          <w:rFonts w:ascii="Times New Roman" w:eastAsia="Times New Roman" w:hAnsi="Times New Roman" w:cs="Times New Roman"/>
          <w:b/>
          <w:bCs/>
          <w:i/>
          <w:iCs/>
          <w:szCs w:val="24"/>
          <w:lang w:eastAsia="ar-SA"/>
        </w:rPr>
        <w:t>wezwie wykonawcę, którego oferta została najwyżej oceniona, do złożenia w wyznaczonym, nie krótszym niż 10 dni, terminie aktualnych na dzień złożenia oświadczeń lub dokumentów</w:t>
      </w:r>
      <w:r w:rsidRPr="00C91BE1">
        <w:rPr>
          <w:rFonts w:ascii="Times New Roman" w:eastAsia="Times New Roman" w:hAnsi="Times New Roman" w:cs="Times New Roman"/>
          <w:b/>
          <w:bCs/>
          <w:szCs w:val="24"/>
          <w:lang w:eastAsia="ar-SA"/>
        </w:rPr>
        <w:t xml:space="preserve"> potwierdzających okoliczności, o których mowa w </w:t>
      </w:r>
      <w:hyperlink r:id="rId13" w:history="1">
        <w:r w:rsidRPr="00C91BE1">
          <w:rPr>
            <w:rStyle w:val="Hipercze"/>
            <w:rFonts w:ascii="Times New Roman" w:eastAsia="Times New Roman" w:hAnsi="Times New Roman" w:cs="Times New Roman"/>
            <w:b/>
            <w:bCs/>
            <w:szCs w:val="24"/>
            <w:lang w:eastAsia="ar-SA"/>
          </w:rPr>
          <w:t>art. 25 ust. 1</w:t>
        </w:r>
      </w:hyperlink>
      <w:r w:rsidRPr="00C91BE1">
        <w:rPr>
          <w:rFonts w:ascii="Times New Roman" w:eastAsia="Times New Roman" w:hAnsi="Times New Roman" w:cs="Times New Roman"/>
          <w:b/>
          <w:bCs/>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p>
    <w:p w:rsidR="0065354F" w:rsidRPr="004151C7" w:rsidRDefault="0065354F" w:rsidP="0065354F">
      <w:pPr>
        <w:suppressAutoHyphens/>
        <w:spacing w:after="0" w:line="240" w:lineRule="auto"/>
        <w:jc w:val="both"/>
        <w:rPr>
          <w:rFonts w:ascii="Times New Roman" w:eastAsia="Times New Roman" w:hAnsi="Times New Roman" w:cs="Times New Roman"/>
          <w:b/>
          <w:sz w:val="24"/>
          <w:szCs w:val="24"/>
          <w:lang w:eastAsia="ar-SA"/>
        </w:rPr>
      </w:pPr>
      <w:bookmarkStart w:id="1" w:name="mip35517973"/>
      <w:bookmarkEnd w:id="1"/>
      <w:proofErr w:type="spellStart"/>
      <w:r w:rsidRPr="004151C7">
        <w:rPr>
          <w:rFonts w:ascii="Times New Roman" w:eastAsia="Times New Roman" w:hAnsi="Times New Roman" w:cs="Times New Roman"/>
          <w:b/>
          <w:sz w:val="24"/>
          <w:szCs w:val="24"/>
          <w:lang w:eastAsia="ar-SA"/>
        </w:rPr>
        <w:t>V</w:t>
      </w:r>
      <w:r w:rsidR="00C91BE1">
        <w:rPr>
          <w:rFonts w:ascii="Times New Roman" w:eastAsia="Times New Roman" w:hAnsi="Times New Roman" w:cs="Times New Roman"/>
          <w:b/>
          <w:sz w:val="24"/>
          <w:szCs w:val="24"/>
          <w:lang w:eastAsia="ar-SA"/>
        </w:rPr>
        <w:t>a</w:t>
      </w:r>
      <w:proofErr w:type="spellEnd"/>
      <w:r w:rsidRPr="004151C7">
        <w:rPr>
          <w:rFonts w:ascii="Times New Roman" w:eastAsia="Times New Roman" w:hAnsi="Times New Roman" w:cs="Times New Roman"/>
          <w:b/>
          <w:sz w:val="24"/>
          <w:szCs w:val="24"/>
          <w:lang w:eastAsia="ar-SA"/>
        </w:rPr>
        <w:t>.</w:t>
      </w:r>
      <w:r w:rsidRPr="004151C7">
        <w:rPr>
          <w:rFonts w:ascii="Times New Roman" w:eastAsia="Times New Roman" w:hAnsi="Times New Roman" w:cs="Times New Roman"/>
          <w:b/>
          <w:sz w:val="24"/>
          <w:szCs w:val="24"/>
          <w:lang w:eastAsia="ar-SA"/>
        </w:rPr>
        <w:tab/>
        <w:t>Podstawy wykluczenia wykonawcy z udziału w postępowaniu na podstawie art. 24 ust. 5.</w:t>
      </w:r>
    </w:p>
    <w:p w:rsidR="00104126" w:rsidRPr="004151C7"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snapToGrid w:val="0"/>
          <w:sz w:val="24"/>
          <w:szCs w:val="24"/>
          <w:lang w:eastAsia="ar-SA"/>
        </w:rPr>
        <w:t xml:space="preserve">1. Zgodnie z art. 24 ust. 5 pkt. 1,2,3,4,8 ustawy z dnia 29 stycznia 2004 r. - Prawo zamówień publicznych </w:t>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r w:rsidRPr="004151C7">
        <w:rPr>
          <w:rFonts w:ascii="Times New Roman" w:eastAsia="Times New Roman" w:hAnsi="Times New Roman" w:cs="Times New Roman"/>
          <w:snapToGrid w:val="0"/>
          <w:sz w:val="24"/>
          <w:szCs w:val="24"/>
          <w:lang w:eastAsia="ar-SA"/>
        </w:rPr>
        <w:t xml:space="preserve">– z postępowania o udzielenie zamówienia publicznego zamawiający wyklucza wykonawcę: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 w  stosunku  do  którego  otwarto  likwidację,  w  zatwierdzonym  przez  sąd  układzie  w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który w sposób zawiniony poważnie naruszył obowiązki zawodowe, co podważa jego uczciwość, w szczególności gdy wykonawca w wyniku zamierzonego działania lub rażącego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niedbalstwa nie wykonał lub nienależycie wykonał zamówienie, co zamawiający jest w stanie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wykazać za pomocą stosownych środków dowodowych;</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jeżeli wykonawca lub osoby, o których mowa w art. 24 ust. 1 pkt 14, uprawnione do reprezentowania wykonawcy pozostają w relacjach określonych w art. 17 ust. 1 pkt 2–4 z:</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a)zamawiającym,</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b)osobami uprawnionymi do reprezentowania zamawiającego,</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c)członkami komisji przetargowej,</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d)osobami, które złożyły oświadczenie, o którym mowa w art. 17 ust. 2a–chyba że jest możliwe zapewnienie bezstronności po stronie zamawiającego w inny sposób niż przez wykluczenie wykonawcy z udziału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104126" w:rsidRPr="004151C7" w:rsidRDefault="00104126" w:rsidP="006B577D">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Wykluczenie wykonawcy następuje zgodnie z art. 24 ust. 7 ustawy: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1)w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2)w przypadkach, o których mowa: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a)w art. 24 ust. 1 pkt 13 lit. d i pkt 14, gdy osoba, o której mowa w tych przepisach, została skazana za przestępstwo wymienione w art. 24 ust. 1 pkt 13 lit. d,</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b)w art. 24 ust. 1 pkt 15,</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c) w art. 24 ust. 5 pkt 5–7</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3)w przypadkach, o których mowa w art. 24 ust. 1 pkt 18 i 20 lub ust. 5 pkt 2 i 4, jeżeli nie upłynęły 3 lata od dnia zaistnienia zdarzenia będącego podstawą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4)w przypadku, o którym mowa w art. 24 ust. 1 pkt 21, jeżeli nie upłynął okres, na jaki został prawomocnie orzeczony zakaz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5)w przypadku, o którym mowa w art. 24 ust. 1 pkt 22, jeżeli nie upłynął okres obowiązywania zakazu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4. Wykonawca nie podlega wykluczeniu, jeżeli zamawiający, uwzględniając wagę </w:t>
      </w:r>
      <w:r w:rsidRPr="004151C7">
        <w:rPr>
          <w:rFonts w:ascii="Times New Roman" w:eastAsia="Times New Roman" w:hAnsi="Times New Roman" w:cs="Times New Roman"/>
          <w:sz w:val="24"/>
          <w:szCs w:val="24"/>
          <w:lang w:eastAsia="ar-SA"/>
        </w:rPr>
        <w:br/>
        <w:t>i szczególne okoliczności czynu wykonawcy, uzna za wystarczające dowody przedstawione na podstawie ust. 3.</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5. W przypadkach, o których mowa w art. 24 ust. 1 pkt 19, przed wykluczeniem wykonawcy, zamawiający zapewnia temu wykonawcy możliwość udowodnienia, że jego udział </w:t>
      </w:r>
      <w:r w:rsidRPr="004151C7">
        <w:rPr>
          <w:rFonts w:ascii="Times New Roman" w:eastAsia="Times New Roman" w:hAnsi="Times New Roman" w:cs="Times New Roman"/>
          <w:sz w:val="24"/>
          <w:szCs w:val="24"/>
          <w:lang w:eastAsia="ar-SA"/>
        </w:rPr>
        <w:br/>
        <w:t>w przygotowaniu postępowania o udzielenie zamówienia nie zakłóci konkurencji. Zamawiający wskazuje w protokole sposób zapewnienia konkurencji.</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6. Wykonawca, w terminie 3 dni od dnia przekazania informacji, o której mowa w art. 51 </w:t>
      </w:r>
      <w:r w:rsidRPr="004151C7">
        <w:rPr>
          <w:rFonts w:ascii="Times New Roman" w:eastAsia="Times New Roman" w:hAnsi="Times New Roman" w:cs="Times New Roman"/>
          <w:sz w:val="24"/>
          <w:szCs w:val="24"/>
          <w:lang w:eastAsia="ar-SA"/>
        </w:rPr>
        <w:br/>
        <w:t xml:space="preserve">ust. 1a, art. 57 ust. 1 lub art. 60d ust. 1, albo od zamieszczenia na stronie internetowej informacji, o której mowa w art. 86 ust. 5, przekazuje zamawiającemu oświadczenie </w:t>
      </w:r>
      <w:r w:rsidRPr="004151C7">
        <w:rPr>
          <w:rFonts w:ascii="Times New Roman" w:eastAsia="Times New Roman" w:hAnsi="Times New Roman" w:cs="Times New Roman"/>
          <w:sz w:val="24"/>
          <w:szCs w:val="24"/>
          <w:lang w:eastAsia="ar-SA"/>
        </w:rPr>
        <w:br/>
        <w:t xml:space="preserve">o przynależności lub braku przynależności do tej samej grupy kapitałowej, o której mowa </w:t>
      </w:r>
      <w:r w:rsidRPr="004151C7">
        <w:rPr>
          <w:rFonts w:ascii="Times New Roman" w:eastAsia="Times New Roman" w:hAnsi="Times New Roman" w:cs="Times New Roman"/>
          <w:sz w:val="24"/>
          <w:szCs w:val="24"/>
          <w:lang w:eastAsia="ar-SA"/>
        </w:rPr>
        <w:br/>
        <w:t xml:space="preserve">w art. 24 ust. 1 pkt 23. Wraz ze złożeniem oświadczenia, wykonawca może przedstawić dowody, że powiązania z innym wykonawcą nie prowadzą do zakłócenia konkurencji </w:t>
      </w:r>
      <w:r w:rsidRPr="004151C7">
        <w:rPr>
          <w:rFonts w:ascii="Times New Roman" w:eastAsia="Times New Roman" w:hAnsi="Times New Roman" w:cs="Times New Roman"/>
          <w:sz w:val="24"/>
          <w:szCs w:val="24"/>
          <w:lang w:eastAsia="ar-SA"/>
        </w:rPr>
        <w:br/>
        <w:t>w postępowaniu o udzielenie zamówienia.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7. Zamawiający może wykluczyć wykonawcę na każdym etapie postępowania o udzielenie zamówienia</w:t>
      </w:r>
    </w:p>
    <w:p w:rsidR="0065354F" w:rsidRDefault="0065354F" w:rsidP="0065354F">
      <w:pPr>
        <w:suppressAutoHyphens/>
        <w:spacing w:after="0" w:line="240" w:lineRule="auto"/>
        <w:jc w:val="both"/>
        <w:rPr>
          <w:rFonts w:ascii="Times New Roman" w:eastAsia="Times New Roman" w:hAnsi="Times New Roman" w:cs="Times New Roman"/>
          <w:lang w:eastAsia="ar-SA"/>
        </w:rPr>
      </w:pPr>
    </w:p>
    <w:p w:rsidR="0065354F" w:rsidRPr="004151C7" w:rsidRDefault="0065354F" w:rsidP="0065354F">
      <w:pPr>
        <w:suppressAutoHyphens/>
        <w:spacing w:after="0" w:line="260" w:lineRule="atLeast"/>
        <w:ind w:left="360" w:hanging="360"/>
        <w:rPr>
          <w:rFonts w:ascii="Times New Roman" w:eastAsia="Times New Roman" w:hAnsi="Times New Roman" w:cs="Times New Roman"/>
          <w:szCs w:val="24"/>
          <w:lang w:eastAsia="ar-SA"/>
        </w:rPr>
      </w:pPr>
      <w:r w:rsidRPr="004151C7">
        <w:rPr>
          <w:rFonts w:ascii="Times New Roman" w:eastAsia="Times New Roman" w:hAnsi="Times New Roman" w:cs="Times New Roman"/>
          <w:b/>
          <w:sz w:val="24"/>
          <w:szCs w:val="24"/>
          <w:u w:val="single"/>
          <w:lang w:eastAsia="ar-SA"/>
        </w:rPr>
        <w:t>VI.</w:t>
      </w:r>
      <w:r w:rsidRPr="004151C7">
        <w:rPr>
          <w:rFonts w:ascii="Times New Roman" w:eastAsia="Times New Roman" w:hAnsi="Times New Roman" w:cs="Times New Roman"/>
          <w:b/>
          <w:sz w:val="24"/>
          <w:szCs w:val="24"/>
          <w:u w:val="single"/>
          <w:lang w:eastAsia="ar-SA"/>
        </w:rPr>
        <w:tab/>
        <w:t>Wykaz oświadczeń lub dokumentów, potwierdzających spełnianie warunków udziału w postępowaniu oraz brak podstaw wykluczenia</w:t>
      </w:r>
    </w:p>
    <w:p w:rsidR="00104126" w:rsidRPr="004151C7"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r w:rsidRPr="00337DD8">
        <w:rPr>
          <w:rFonts w:ascii="Times New Roman" w:eastAsia="Times New Roman" w:hAnsi="Times New Roman" w:cs="Times New Roman"/>
          <w:snapToGrid w:val="0"/>
          <w:sz w:val="24"/>
          <w:szCs w:val="24"/>
          <w:lang w:eastAsia="ar-SA"/>
        </w:rPr>
        <w:t xml:space="preserve">Zgodnie z art. 25a ust. 1 ustawy z dnia 29 stycznia 2004 r. - Prawo zamówień publicznych </w:t>
      </w:r>
      <w:r w:rsidRPr="00337DD8">
        <w:rPr>
          <w:rFonts w:ascii="Times New Roman" w:eastAsia="Times New Roman" w:hAnsi="Times New Roman" w:cs="Times New Roman"/>
          <w:snapToGrid w:val="0"/>
          <w:sz w:val="24"/>
          <w:szCs w:val="24"/>
          <w:lang w:eastAsia="ar-SA"/>
        </w:rPr>
        <w:br/>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r w:rsidRPr="004151C7">
        <w:rPr>
          <w:rFonts w:ascii="Times New Roman" w:eastAsia="Times New Roman" w:hAnsi="Times New Roman" w:cs="Times New Roman"/>
          <w:snapToGrid w:val="0"/>
          <w:sz w:val="24"/>
          <w:szCs w:val="24"/>
          <w:lang w:eastAsia="ar-SA"/>
        </w:rPr>
        <w:t xml:space="preserve">– zwanej dalej „Ustawą” – Zamawiający żąda od Wykonawcy dokumentów potwierdzających spełnianie warunków udziału </w:t>
      </w:r>
      <w:r w:rsidRPr="004151C7">
        <w:rPr>
          <w:rFonts w:ascii="Times New Roman" w:eastAsia="Times New Roman" w:hAnsi="Times New Roman" w:cs="Times New Roman"/>
          <w:snapToGrid w:val="0"/>
          <w:sz w:val="24"/>
          <w:szCs w:val="24"/>
          <w:lang w:eastAsia="ar-SA"/>
        </w:rPr>
        <w:br/>
        <w:t>w postępowaniu.</w:t>
      </w:r>
    </w:p>
    <w:p w:rsidR="00104126"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p>
    <w:p w:rsidR="00104126"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b/>
          <w:i/>
          <w:sz w:val="28"/>
          <w:szCs w:val="28"/>
          <w:u w:val="single"/>
          <w:lang w:eastAsia="ar-SA"/>
        </w:rPr>
        <w:t xml:space="preserve">VI.1. Poniżej przedstawiono wszystkie wymagane dokumenty i oświadczenia, które należy złożyć wraz z ofertą w celu wstępnego potwierdzenia </w:t>
      </w:r>
      <w:r w:rsidRPr="004151C7">
        <w:rPr>
          <w:rFonts w:ascii="Times New Roman" w:eastAsia="Times New Roman" w:hAnsi="Times New Roman" w:cs="Times New Roman"/>
          <w:b/>
          <w:bCs/>
          <w:sz w:val="24"/>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rsidR="00B62418" w:rsidRDefault="00B62418" w:rsidP="004151C7">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06CE5" w:rsidRPr="0017753C">
        <w:rPr>
          <w:rFonts w:ascii="Times New Roman" w:eastAsia="Times New Roman" w:hAnsi="Times New Roman" w:cs="Times New Roman"/>
          <w:sz w:val="24"/>
          <w:szCs w:val="24"/>
          <w:lang w:eastAsia="ar-SA"/>
        </w:rPr>
        <w:t xml:space="preserve">. </w:t>
      </w:r>
      <w:r w:rsidR="00B06CE5" w:rsidRPr="0017753C">
        <w:rPr>
          <w:rFonts w:ascii="Times New Roman" w:eastAsia="Times New Roman" w:hAnsi="Times New Roman" w:cs="Times New Roman"/>
          <w:sz w:val="24"/>
          <w:szCs w:val="24"/>
          <w:lang w:eastAsia="ar-SA"/>
        </w:rPr>
        <w:tab/>
        <w:t xml:space="preserve"> „Formularz </w:t>
      </w:r>
      <w:r w:rsidR="000064B9" w:rsidRPr="000064B9">
        <w:rPr>
          <w:rFonts w:ascii="Times New Roman" w:hAnsi="Times New Roman" w:cs="Times New Roman"/>
        </w:rPr>
        <w:t>asortymentowo - cenowy</w:t>
      </w:r>
      <w:r w:rsidR="000064B9" w:rsidRPr="0017753C">
        <w:rPr>
          <w:rFonts w:ascii="Times New Roman" w:hAnsi="Times New Roman" w:cs="Times New Roman"/>
          <w:sz w:val="24"/>
          <w:szCs w:val="24"/>
          <w:lang w:eastAsia="pl-PL"/>
        </w:rPr>
        <w:t xml:space="preserve"> </w:t>
      </w:r>
      <w:r w:rsidR="00B501E9">
        <w:rPr>
          <w:rFonts w:ascii="Times New Roman" w:hAnsi="Times New Roman" w:cs="Times New Roman"/>
          <w:sz w:val="24"/>
          <w:szCs w:val="24"/>
          <w:lang w:eastAsia="pl-PL"/>
        </w:rPr>
        <w:t>FORMULARZ CENOWY pakiet nr 1</w:t>
      </w:r>
      <w:r w:rsidR="0083188B" w:rsidRPr="0083188B">
        <w:rPr>
          <w:rFonts w:ascii="Times New Roman" w:hAnsi="Times New Roman" w:cs="Times New Roman"/>
          <w:sz w:val="24"/>
          <w:szCs w:val="24"/>
          <w:lang w:eastAsia="pl-PL"/>
        </w:rPr>
        <w:t>-</w:t>
      </w:r>
      <w:r w:rsidR="00B501E9">
        <w:rPr>
          <w:rFonts w:ascii="Times New Roman" w:hAnsi="Times New Roman" w:cs="Times New Roman"/>
          <w:sz w:val="24"/>
          <w:szCs w:val="24"/>
          <w:lang w:eastAsia="pl-PL"/>
        </w:rPr>
        <w:t>8</w:t>
      </w:r>
      <w:r w:rsidR="00104126" w:rsidRPr="0017753C">
        <w:rPr>
          <w:rFonts w:ascii="Times New Roman" w:eastAsia="Times New Roman" w:hAnsi="Times New Roman" w:cs="Times New Roman"/>
          <w:sz w:val="24"/>
          <w:szCs w:val="24"/>
          <w:lang w:eastAsia="ar-SA"/>
        </w:rPr>
        <w:t xml:space="preserve">” </w:t>
      </w:r>
    </w:p>
    <w:p w:rsidR="00104126" w:rsidRPr="004151C7" w:rsidRDefault="00104126"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 </w:t>
      </w:r>
      <w:r w:rsidRPr="0017753C">
        <w:rPr>
          <w:rFonts w:ascii="Times New Roman" w:eastAsia="Times New Roman" w:hAnsi="Times New Roman" w:cs="Times New Roman"/>
          <w:b/>
          <w:sz w:val="24"/>
          <w:szCs w:val="24"/>
          <w:lang w:eastAsia="ar-SA"/>
        </w:rPr>
        <w:t>w załączniku</w:t>
      </w:r>
      <w:r w:rsidR="00BB4A38">
        <w:rPr>
          <w:rFonts w:ascii="Times New Roman" w:eastAsia="Times New Roman" w:hAnsi="Times New Roman" w:cs="Times New Roman"/>
          <w:b/>
          <w:sz w:val="24"/>
          <w:szCs w:val="24"/>
          <w:lang w:eastAsia="ar-SA"/>
        </w:rPr>
        <w:t xml:space="preserve"> nr </w:t>
      </w:r>
      <w:r w:rsidR="00B62418">
        <w:rPr>
          <w:rFonts w:ascii="Times New Roman" w:eastAsia="Times New Roman" w:hAnsi="Times New Roman" w:cs="Times New Roman"/>
          <w:b/>
          <w:sz w:val="24"/>
          <w:szCs w:val="24"/>
          <w:lang w:eastAsia="ar-SA"/>
        </w:rPr>
        <w:t>2</w:t>
      </w:r>
      <w:r w:rsidRPr="004151C7">
        <w:rPr>
          <w:rFonts w:ascii="Times New Roman" w:eastAsia="Times New Roman" w:hAnsi="Times New Roman" w:cs="Times New Roman"/>
          <w:b/>
          <w:sz w:val="24"/>
          <w:szCs w:val="24"/>
          <w:lang w:eastAsia="ar-SA"/>
        </w:rPr>
        <w:t>.</w:t>
      </w:r>
    </w:p>
    <w:p w:rsidR="00C91BE1" w:rsidRDefault="00B62418" w:rsidP="00C91BE1">
      <w:pPr>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3</w:t>
      </w:r>
      <w:r w:rsidR="00C91BE1" w:rsidRPr="00C91BE1">
        <w:rPr>
          <w:rFonts w:ascii="Times New Roman" w:eastAsia="Times New Roman" w:hAnsi="Times New Roman" w:cs="Times New Roman"/>
          <w:sz w:val="24"/>
          <w:szCs w:val="24"/>
          <w:lang w:eastAsia="ar-SA"/>
        </w:rPr>
        <w:t xml:space="preserve">. Jednolity europejski dokument zamówienia (ESPD w formacie </w:t>
      </w:r>
      <w:proofErr w:type="spellStart"/>
      <w:r w:rsidR="00C91BE1" w:rsidRPr="00C91BE1">
        <w:rPr>
          <w:rFonts w:ascii="Times New Roman" w:eastAsia="Times New Roman" w:hAnsi="Times New Roman" w:cs="Times New Roman"/>
          <w:sz w:val="24"/>
          <w:szCs w:val="24"/>
          <w:lang w:eastAsia="ar-SA"/>
        </w:rPr>
        <w:t>xml</w:t>
      </w:r>
      <w:proofErr w:type="spellEnd"/>
      <w:r w:rsidR="00C91BE1" w:rsidRPr="00C91BE1">
        <w:rPr>
          <w:rFonts w:ascii="Times New Roman" w:eastAsia="Times New Roman" w:hAnsi="Times New Roman" w:cs="Times New Roman"/>
          <w:sz w:val="24"/>
          <w:szCs w:val="24"/>
          <w:lang w:eastAsia="ar-SA"/>
        </w:rPr>
        <w:t xml:space="preserve">.) składany na podstawie art. 25a ust. 2 ustawy Prawo zamówień publicznych z dnia 29 stycznia 2004 r.  (Dz. U. z 2015 r. poz. 2164 z </w:t>
      </w:r>
      <w:proofErr w:type="spellStart"/>
      <w:r w:rsidR="00C91BE1" w:rsidRPr="00C91BE1">
        <w:rPr>
          <w:rFonts w:ascii="Times New Roman" w:eastAsia="Times New Roman" w:hAnsi="Times New Roman" w:cs="Times New Roman"/>
          <w:sz w:val="24"/>
          <w:szCs w:val="24"/>
          <w:lang w:eastAsia="ar-SA"/>
        </w:rPr>
        <w:t>późn</w:t>
      </w:r>
      <w:proofErr w:type="spellEnd"/>
      <w:r w:rsidR="00C91BE1" w:rsidRPr="00C91BE1">
        <w:rPr>
          <w:rFonts w:ascii="Times New Roman" w:eastAsia="Times New Roman" w:hAnsi="Times New Roman" w:cs="Times New Roman"/>
          <w:sz w:val="24"/>
          <w:szCs w:val="24"/>
          <w:lang w:eastAsia="ar-SA"/>
        </w:rPr>
        <w:t xml:space="preserve">. zm.)- </w:t>
      </w:r>
      <w:r w:rsidR="00C91BE1" w:rsidRPr="00C91BE1">
        <w:rPr>
          <w:rFonts w:ascii="Times New Roman" w:eastAsia="Times New Roman" w:hAnsi="Times New Roman" w:cs="Times New Roman"/>
          <w:b/>
          <w:bCs/>
          <w:sz w:val="24"/>
          <w:szCs w:val="24"/>
          <w:lang w:eastAsia="ar-SA"/>
        </w:rPr>
        <w:t xml:space="preserve">załącznik nr </w:t>
      </w:r>
      <w:r>
        <w:rPr>
          <w:rFonts w:ascii="Times New Roman" w:eastAsia="Times New Roman" w:hAnsi="Times New Roman" w:cs="Times New Roman"/>
          <w:b/>
          <w:bCs/>
          <w:sz w:val="24"/>
          <w:szCs w:val="24"/>
          <w:lang w:eastAsia="ar-SA"/>
        </w:rPr>
        <w:t>3</w:t>
      </w:r>
      <w:r w:rsidR="00C91BE1" w:rsidRPr="00C91BE1">
        <w:rPr>
          <w:rFonts w:ascii="Times New Roman" w:eastAsia="Times New Roman" w:hAnsi="Times New Roman" w:cs="Times New Roman"/>
          <w:b/>
          <w:bCs/>
          <w:sz w:val="24"/>
          <w:szCs w:val="24"/>
          <w:lang w:eastAsia="ar-SA"/>
        </w:rPr>
        <w:t>.</w:t>
      </w:r>
    </w:p>
    <w:p w:rsidR="00570591" w:rsidRPr="00570591" w:rsidRDefault="00570591" w:rsidP="00570591">
      <w:pPr>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br/>
      </w:r>
      <w:r w:rsidRPr="00570591">
        <w:rPr>
          <w:rFonts w:ascii="Times New Roman" w:eastAsia="Times New Roman" w:hAnsi="Times New Roman" w:cs="Times New Roman"/>
          <w:i/>
          <w:sz w:val="24"/>
          <w:szCs w:val="24"/>
          <w:lang w:eastAsia="ar-SA"/>
        </w:rPr>
        <w:t>Do upływu terminu składania ofert, Wykonawca zobowiązany jest złożyć aktualne na dzień składania ofert oświadczenie w zakresie wskazanym w Załączniku nr 3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70591" w:rsidRPr="00570591" w:rsidRDefault="00570591" w:rsidP="00C34B9B">
      <w:pPr>
        <w:numPr>
          <w:ilvl w:val="0"/>
          <w:numId w:val="46"/>
        </w:numPr>
        <w:spacing w:after="0" w:line="240" w:lineRule="auto"/>
        <w:jc w:val="both"/>
        <w:rPr>
          <w:rFonts w:ascii="Times New Roman" w:eastAsia="Times New Roman" w:hAnsi="Times New Roman" w:cs="Times New Roman"/>
          <w:i/>
          <w:sz w:val="24"/>
          <w:szCs w:val="24"/>
          <w:lang w:eastAsia="ar-SA"/>
        </w:rPr>
      </w:pPr>
      <w:r w:rsidRPr="00570591">
        <w:rPr>
          <w:rFonts w:ascii="Times New Roman" w:eastAsia="Times New Roman" w:hAnsi="Times New Roman" w:cs="Times New Roman"/>
          <w:i/>
          <w:sz w:val="24"/>
          <w:szCs w:val="24"/>
          <w:lang w:eastAsia="ar-SA"/>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70591" w:rsidRPr="00570591" w:rsidRDefault="00570591" w:rsidP="00C34B9B">
      <w:pPr>
        <w:numPr>
          <w:ilvl w:val="0"/>
          <w:numId w:val="46"/>
        </w:numPr>
        <w:spacing w:after="0" w:line="240" w:lineRule="auto"/>
        <w:jc w:val="both"/>
        <w:rPr>
          <w:rFonts w:ascii="Times New Roman" w:eastAsia="Times New Roman" w:hAnsi="Times New Roman" w:cs="Times New Roman"/>
          <w:i/>
          <w:sz w:val="24"/>
          <w:szCs w:val="24"/>
          <w:lang w:eastAsia="ar-SA"/>
        </w:rPr>
      </w:pPr>
      <w:r w:rsidRPr="00570591">
        <w:rPr>
          <w:rFonts w:ascii="Times New Roman" w:eastAsia="Times New Roman" w:hAnsi="Times New Roman" w:cs="Times New Roman"/>
          <w:i/>
          <w:sz w:val="24"/>
          <w:szCs w:val="24"/>
          <w:lang w:eastAsia="ar-SA"/>
        </w:rPr>
        <w:t>Wykonawca, który zamierza powierzyć wykonanie części zamówienia podwykonawcom, w celu wykazania braku istnienia wobec nich podstaw wykluczenia z udziału w postępowaniu, składa jednolite dokumenty dotyczące tych podwykonawców.</w:t>
      </w:r>
    </w:p>
    <w:p w:rsidR="00570591" w:rsidRPr="00570591" w:rsidRDefault="00570591" w:rsidP="00C34B9B">
      <w:pPr>
        <w:numPr>
          <w:ilvl w:val="0"/>
          <w:numId w:val="46"/>
        </w:numPr>
        <w:spacing w:after="0" w:line="240" w:lineRule="auto"/>
        <w:jc w:val="both"/>
        <w:rPr>
          <w:rFonts w:ascii="Times New Roman" w:eastAsia="Times New Roman" w:hAnsi="Times New Roman" w:cs="Times New Roman"/>
          <w:i/>
          <w:sz w:val="24"/>
          <w:szCs w:val="24"/>
          <w:lang w:eastAsia="ar-SA"/>
        </w:rPr>
      </w:pPr>
      <w:r w:rsidRPr="00570591">
        <w:rPr>
          <w:rFonts w:ascii="Times New Roman" w:eastAsia="Times New Roman" w:hAnsi="Times New Roman" w:cs="Times New Roman"/>
          <w:i/>
          <w:sz w:val="24"/>
          <w:szCs w:val="24"/>
          <w:lang w:eastAsia="ar-SA"/>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70591" w:rsidRPr="00570591" w:rsidRDefault="00570591" w:rsidP="00C34B9B">
      <w:pPr>
        <w:numPr>
          <w:ilvl w:val="0"/>
          <w:numId w:val="46"/>
        </w:numPr>
        <w:spacing w:after="0" w:line="240" w:lineRule="auto"/>
        <w:jc w:val="both"/>
        <w:rPr>
          <w:rFonts w:ascii="Times New Roman" w:eastAsia="Times New Roman" w:hAnsi="Times New Roman" w:cs="Times New Roman"/>
          <w:i/>
          <w:sz w:val="24"/>
          <w:szCs w:val="24"/>
          <w:lang w:eastAsia="ar-SA"/>
        </w:rPr>
      </w:pPr>
      <w:r w:rsidRPr="00570591">
        <w:rPr>
          <w:rFonts w:ascii="Times New Roman" w:eastAsia="Times New Roman" w:hAnsi="Times New Roman" w:cs="Times New Roman"/>
          <w:i/>
          <w:sz w:val="24"/>
          <w:szCs w:val="24"/>
          <w:lang w:eastAsia="ar-SA"/>
        </w:rPr>
        <w:t>Wykonawca może wykorzystać w jednolitym dokumencie nadal aktualne informacje zawarte w innym jednolitym dokumencie złożonym w odrębnym postępowaniu o udzielenie zamówienia.</w:t>
      </w:r>
    </w:p>
    <w:p w:rsidR="00570591" w:rsidRDefault="00570591" w:rsidP="00C91BE1">
      <w:pPr>
        <w:spacing w:after="0" w:line="240" w:lineRule="auto"/>
        <w:jc w:val="both"/>
        <w:rPr>
          <w:rFonts w:ascii="Times New Roman" w:eastAsia="Times New Roman" w:hAnsi="Times New Roman" w:cs="Times New Roman"/>
          <w:sz w:val="24"/>
          <w:szCs w:val="24"/>
          <w:lang w:eastAsia="ar-SA"/>
        </w:rPr>
      </w:pPr>
    </w:p>
    <w:p w:rsidR="00570591" w:rsidRPr="00570591" w:rsidRDefault="00570591" w:rsidP="00570591">
      <w:pPr>
        <w:spacing w:after="0" w:line="240" w:lineRule="auto"/>
        <w:jc w:val="both"/>
        <w:rPr>
          <w:rFonts w:ascii="Times New Roman" w:eastAsia="Times New Roman" w:hAnsi="Times New Roman" w:cs="Times New Roman"/>
          <w:b/>
          <w:i/>
          <w:sz w:val="24"/>
          <w:szCs w:val="24"/>
          <w:u w:val="single"/>
          <w:lang w:eastAsia="ar-SA"/>
        </w:rPr>
      </w:pPr>
      <w:r w:rsidRPr="00570591">
        <w:rPr>
          <w:rFonts w:ascii="Times New Roman" w:eastAsia="Times New Roman" w:hAnsi="Times New Roman" w:cs="Times New Roman"/>
          <w:b/>
          <w:i/>
          <w:sz w:val="24"/>
          <w:szCs w:val="24"/>
          <w:u w:val="single"/>
          <w:lang w:eastAsia="ar-SA"/>
        </w:rPr>
        <w:t xml:space="preserve">Uwaga: </w:t>
      </w:r>
    </w:p>
    <w:p w:rsidR="00570591" w:rsidRPr="00570591" w:rsidRDefault="00570591" w:rsidP="00570591">
      <w:pPr>
        <w:spacing w:after="0" w:line="240" w:lineRule="auto"/>
        <w:jc w:val="both"/>
        <w:rPr>
          <w:rFonts w:ascii="Times New Roman" w:eastAsia="Times New Roman" w:hAnsi="Times New Roman" w:cs="Times New Roman"/>
          <w:b/>
          <w:i/>
          <w:sz w:val="24"/>
          <w:szCs w:val="24"/>
          <w:lang w:eastAsia="ar-SA"/>
        </w:rPr>
      </w:pPr>
      <w:r w:rsidRPr="00570591">
        <w:rPr>
          <w:rFonts w:ascii="Times New Roman" w:eastAsia="Times New Roman" w:hAnsi="Times New Roman" w:cs="Times New Roman"/>
          <w:b/>
          <w:i/>
          <w:sz w:val="24"/>
          <w:szCs w:val="24"/>
          <w:lang w:eastAsia="ar-SA"/>
        </w:rPr>
        <w:t xml:space="preserve">Oświadczenie JEDZ składane jest w formie elektronicznej – wg instrukcji zamieszczonej </w:t>
      </w:r>
      <w:r>
        <w:rPr>
          <w:rFonts w:ascii="Times New Roman" w:eastAsia="Times New Roman" w:hAnsi="Times New Roman" w:cs="Times New Roman"/>
          <w:b/>
          <w:i/>
          <w:sz w:val="24"/>
          <w:szCs w:val="24"/>
          <w:lang w:eastAsia="ar-SA"/>
        </w:rPr>
        <w:br/>
      </w:r>
      <w:r w:rsidR="00843D2E">
        <w:rPr>
          <w:rFonts w:ascii="Times New Roman" w:eastAsia="Times New Roman" w:hAnsi="Times New Roman" w:cs="Times New Roman"/>
          <w:b/>
          <w:i/>
          <w:sz w:val="24"/>
          <w:szCs w:val="24"/>
          <w:lang w:eastAsia="ar-SA"/>
        </w:rPr>
        <w:t>w rozdziale VII</w:t>
      </w:r>
      <w:r w:rsidRPr="00570591">
        <w:rPr>
          <w:rFonts w:ascii="Times New Roman" w:eastAsia="Times New Roman" w:hAnsi="Times New Roman" w:cs="Times New Roman"/>
          <w:b/>
          <w:i/>
          <w:sz w:val="24"/>
          <w:szCs w:val="24"/>
          <w:lang w:eastAsia="ar-SA"/>
        </w:rPr>
        <w:t>.</w:t>
      </w:r>
    </w:p>
    <w:p w:rsidR="00570591" w:rsidRPr="00570591" w:rsidRDefault="00570591" w:rsidP="00570591">
      <w:pPr>
        <w:spacing w:after="0" w:line="240" w:lineRule="auto"/>
        <w:jc w:val="both"/>
        <w:rPr>
          <w:rFonts w:ascii="Times New Roman" w:eastAsia="Times New Roman" w:hAnsi="Times New Roman" w:cs="Times New Roman"/>
          <w:b/>
          <w:i/>
          <w:sz w:val="24"/>
          <w:szCs w:val="24"/>
          <w:lang w:eastAsia="ar-SA"/>
        </w:rPr>
      </w:pPr>
      <w:r w:rsidRPr="00570591">
        <w:rPr>
          <w:rFonts w:ascii="Times New Roman" w:eastAsia="Times New Roman" w:hAnsi="Times New Roman" w:cs="Times New Roman"/>
          <w:b/>
          <w:i/>
          <w:sz w:val="24"/>
          <w:szCs w:val="24"/>
          <w:lang w:eastAsia="ar-SA"/>
        </w:rPr>
        <w:t>W ofercie winien znajdować się klucz do odszyfrowania dokumentu przesłanego elektronicznie.</w:t>
      </w:r>
    </w:p>
    <w:p w:rsidR="00C91BE1" w:rsidRDefault="00B62418" w:rsidP="00C91BE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91BE1" w:rsidRPr="00C91BE1">
        <w:rPr>
          <w:rFonts w:ascii="Times New Roman" w:eastAsia="Times New Roman" w:hAnsi="Times New Roman" w:cs="Times New Roman"/>
          <w:sz w:val="24"/>
          <w:szCs w:val="24"/>
          <w:lang w:eastAsia="ar-SA"/>
        </w:rPr>
        <w:t xml:space="preserve">. Potwierdzenie wniesienia wadium - </w:t>
      </w:r>
      <w:r w:rsidR="00C91BE1" w:rsidRPr="00C91BE1">
        <w:rPr>
          <w:rFonts w:ascii="Times New Roman" w:eastAsia="Times New Roman" w:hAnsi="Times New Roman" w:cs="Times New Roman"/>
          <w:b/>
          <w:bCs/>
          <w:sz w:val="24"/>
          <w:szCs w:val="24"/>
          <w:lang w:eastAsia="ar-SA"/>
        </w:rPr>
        <w:t xml:space="preserve">załącznik nr </w:t>
      </w:r>
      <w:r>
        <w:rPr>
          <w:rFonts w:ascii="Times New Roman" w:eastAsia="Times New Roman" w:hAnsi="Times New Roman" w:cs="Times New Roman"/>
          <w:b/>
          <w:bCs/>
          <w:sz w:val="24"/>
          <w:szCs w:val="24"/>
          <w:lang w:eastAsia="ar-SA"/>
        </w:rPr>
        <w:t>4</w:t>
      </w:r>
      <w:r w:rsidR="00C91BE1" w:rsidRPr="00C91BE1">
        <w:rPr>
          <w:rFonts w:ascii="Times New Roman" w:eastAsia="Times New Roman" w:hAnsi="Times New Roman" w:cs="Times New Roman"/>
          <w:b/>
          <w:bCs/>
          <w:sz w:val="24"/>
          <w:szCs w:val="24"/>
          <w:lang w:eastAsia="ar-SA"/>
        </w:rPr>
        <w:t>.</w:t>
      </w:r>
      <w:r w:rsidR="00C91BE1" w:rsidRPr="00C91BE1">
        <w:rPr>
          <w:rFonts w:ascii="Times New Roman" w:eastAsia="Times New Roman" w:hAnsi="Times New Roman" w:cs="Times New Roman"/>
          <w:sz w:val="24"/>
          <w:szCs w:val="24"/>
          <w:lang w:eastAsia="ar-SA"/>
        </w:rPr>
        <w:t xml:space="preserve"> </w:t>
      </w:r>
    </w:p>
    <w:p w:rsidR="00BC4940" w:rsidRPr="00BC4940" w:rsidRDefault="00B62418" w:rsidP="00BC494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C4940" w:rsidRPr="00BB4A38">
        <w:rPr>
          <w:rFonts w:ascii="Times New Roman" w:eastAsia="Times New Roman" w:hAnsi="Times New Roman" w:cs="Times New Roman"/>
          <w:sz w:val="24"/>
          <w:szCs w:val="24"/>
          <w:lang w:eastAsia="ar-SA"/>
        </w:rPr>
        <w:t>. O</w:t>
      </w:r>
      <w:r w:rsidR="00BC4940" w:rsidRPr="00BB4A38">
        <w:rPr>
          <w:rFonts w:ascii="Times New Roman" w:eastAsia="Times New Roman" w:hAnsi="Times New Roman" w:cs="Times New Roman"/>
          <w:lang w:eastAsia="pl-PL"/>
        </w:rPr>
        <w:t xml:space="preserve">świadczenie o wypełnieniu przez Wykonawcę obowiązków informacyjnych przewidzianych w art. 13 lub art. 14 RODO. - </w:t>
      </w:r>
      <w:r w:rsidR="00BC4940" w:rsidRPr="00BB4A38">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5.</w:t>
      </w:r>
    </w:p>
    <w:p w:rsidR="00C91BE1" w:rsidRPr="00C91BE1" w:rsidRDefault="00B62418" w:rsidP="00C91BE1">
      <w:pPr>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6</w:t>
      </w:r>
      <w:r w:rsidR="00C91BE1" w:rsidRPr="00C91BE1">
        <w:rPr>
          <w:rFonts w:ascii="Times New Roman" w:eastAsia="Times New Roman" w:hAnsi="Times New Roman" w:cs="Times New Roman"/>
          <w:sz w:val="24"/>
          <w:szCs w:val="24"/>
          <w:lang w:eastAsia="ar-SA"/>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BB4A38">
        <w:rPr>
          <w:rFonts w:ascii="Times New Roman" w:eastAsia="Times New Roman" w:hAnsi="Times New Roman" w:cs="Times New Roman"/>
          <w:b/>
          <w:bCs/>
          <w:sz w:val="24"/>
          <w:szCs w:val="24"/>
          <w:lang w:eastAsia="ar-SA"/>
        </w:rPr>
        <w:t xml:space="preserve">załącznik nr </w:t>
      </w:r>
      <w:r>
        <w:rPr>
          <w:rFonts w:ascii="Times New Roman" w:eastAsia="Times New Roman" w:hAnsi="Times New Roman" w:cs="Times New Roman"/>
          <w:b/>
          <w:bCs/>
          <w:sz w:val="24"/>
          <w:szCs w:val="24"/>
          <w:lang w:eastAsia="ar-SA"/>
        </w:rPr>
        <w:t>6</w:t>
      </w:r>
      <w:r w:rsidR="00C91BE1" w:rsidRPr="00C91BE1">
        <w:rPr>
          <w:rFonts w:ascii="Times New Roman" w:eastAsia="Times New Roman" w:hAnsi="Times New Roman" w:cs="Times New Roman"/>
          <w:b/>
          <w:bCs/>
          <w:sz w:val="24"/>
          <w:szCs w:val="24"/>
          <w:lang w:eastAsia="ar-SA"/>
        </w:rPr>
        <w:t>.</w:t>
      </w:r>
    </w:p>
    <w:p w:rsidR="00C91BE1" w:rsidRPr="00C91BE1" w:rsidRDefault="00C91BE1" w:rsidP="00C91BE1">
      <w:pPr>
        <w:spacing w:after="0" w:line="240" w:lineRule="auto"/>
        <w:jc w:val="both"/>
        <w:rPr>
          <w:rFonts w:ascii="Times New Roman" w:eastAsia="Times New Roman" w:hAnsi="Times New Roman" w:cs="Times New Roman"/>
          <w:sz w:val="24"/>
          <w:szCs w:val="24"/>
          <w:lang w:eastAsia="pl-PL"/>
        </w:rPr>
      </w:pPr>
    </w:p>
    <w:p w:rsidR="00C91BE1" w:rsidRPr="00C91BE1" w:rsidRDefault="00C91BE1" w:rsidP="00C91BE1">
      <w:pPr>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Brak choćby jednego z wymagany</w:t>
      </w:r>
      <w:r w:rsidR="00BB4A38">
        <w:rPr>
          <w:rFonts w:ascii="Times New Roman" w:eastAsia="Times New Roman" w:hAnsi="Times New Roman" w:cs="Times New Roman"/>
          <w:sz w:val="24"/>
          <w:szCs w:val="24"/>
          <w:lang w:eastAsia="pl-PL"/>
        </w:rPr>
        <w:t>ch dokumentów (załączniki nr 1-</w:t>
      </w:r>
      <w:r w:rsidR="00B62418">
        <w:rPr>
          <w:rFonts w:ascii="Times New Roman" w:eastAsia="Times New Roman" w:hAnsi="Times New Roman" w:cs="Times New Roman"/>
          <w:sz w:val="24"/>
          <w:szCs w:val="24"/>
          <w:lang w:eastAsia="pl-PL"/>
        </w:rPr>
        <w:t>5</w:t>
      </w:r>
      <w:r w:rsidRPr="00C91BE1">
        <w:rPr>
          <w:rFonts w:ascii="Times New Roman" w:eastAsia="Times New Roman" w:hAnsi="Times New Roman" w:cs="Times New Roman"/>
          <w:sz w:val="24"/>
          <w:szCs w:val="24"/>
          <w:lang w:eastAsia="pl-PL"/>
        </w:rPr>
        <w:t xml:space="preserve"> lub 1-</w:t>
      </w:r>
      <w:r w:rsidR="00B62418">
        <w:rPr>
          <w:rFonts w:ascii="Times New Roman" w:eastAsia="Times New Roman" w:hAnsi="Times New Roman" w:cs="Times New Roman"/>
          <w:sz w:val="24"/>
          <w:szCs w:val="24"/>
          <w:lang w:eastAsia="pl-PL"/>
        </w:rPr>
        <w:t>6</w:t>
      </w:r>
      <w:r w:rsidRPr="00C91BE1">
        <w:rPr>
          <w:rFonts w:ascii="Times New Roman" w:eastAsia="Times New Roman" w:hAnsi="Times New Roman" w:cs="Times New Roman"/>
          <w:sz w:val="24"/>
          <w:szCs w:val="24"/>
          <w:lang w:eastAsia="pl-PL"/>
        </w:rPr>
        <w:t xml:space="preserve"> jeśli ofertę podpisuje Pełnomocnik Wykonawcy) spowoduje odrzucenie oferty, z zastrzeżeniem z art. 26 ust. 3 Ustawy. </w:t>
      </w:r>
    </w:p>
    <w:p w:rsidR="00C91BE1" w:rsidRPr="00C91BE1" w:rsidRDefault="00C91BE1" w:rsidP="00C91BE1">
      <w:pPr>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Wszystkie załączniki do SIWZ wymagane w ofercie (formularze, oświadczenia) muszą być przedłożone na drukach zaproponowanych przez zamawiającego, bądź na drukach Wykonawcy, zgodnych pod względem treści z drukami załączonymi do SIWZ.</w:t>
      </w:r>
    </w:p>
    <w:p w:rsidR="00C91BE1" w:rsidRPr="00C91BE1" w:rsidRDefault="00C91BE1" w:rsidP="00C91BE1">
      <w:pPr>
        <w:spacing w:after="0" w:line="240" w:lineRule="auto"/>
        <w:jc w:val="both"/>
        <w:rPr>
          <w:rFonts w:ascii="Times New Roman" w:eastAsia="Times New Roman" w:hAnsi="Times New Roman" w:cs="Times New Roman"/>
          <w:sz w:val="24"/>
          <w:szCs w:val="24"/>
          <w:lang w:eastAsia="pl-PL"/>
        </w:rPr>
      </w:pPr>
    </w:p>
    <w:p w:rsidR="00C91BE1" w:rsidRPr="00C91BE1" w:rsidRDefault="00C91BE1" w:rsidP="00C91BE1">
      <w:pPr>
        <w:spacing w:after="0" w:line="240" w:lineRule="auto"/>
        <w:jc w:val="both"/>
        <w:rPr>
          <w:rFonts w:ascii="Times New Roman" w:eastAsia="Times New Roman" w:hAnsi="Times New Roman" w:cs="Times New Roman"/>
          <w:b/>
          <w:bCs/>
          <w:sz w:val="24"/>
          <w:szCs w:val="24"/>
          <w:lang w:eastAsia="pl-PL"/>
        </w:rPr>
      </w:pPr>
      <w:r w:rsidRPr="00C91BE1">
        <w:rPr>
          <w:rFonts w:ascii="Times New Roman" w:eastAsia="Times New Roman" w:hAnsi="Times New Roman" w:cs="Times New Roman"/>
          <w:sz w:val="24"/>
          <w:szCs w:val="24"/>
          <w:lang w:eastAsia="pl-PL"/>
        </w:rPr>
        <w:t xml:space="preserve">Zamawiający na podstawie art.  26 ust. 1 ustawy </w:t>
      </w:r>
      <w:proofErr w:type="spellStart"/>
      <w:r w:rsidRPr="00C91BE1">
        <w:rPr>
          <w:rFonts w:ascii="Times New Roman" w:eastAsia="Times New Roman" w:hAnsi="Times New Roman" w:cs="Times New Roman"/>
          <w:sz w:val="24"/>
          <w:szCs w:val="24"/>
          <w:lang w:eastAsia="pl-PL"/>
        </w:rPr>
        <w:t>Pzp</w:t>
      </w:r>
      <w:proofErr w:type="spellEnd"/>
      <w:r w:rsidRPr="00C91BE1">
        <w:rPr>
          <w:rFonts w:ascii="Times New Roman" w:eastAsia="Times New Roman" w:hAnsi="Times New Roman" w:cs="Times New Roman"/>
          <w:sz w:val="24"/>
          <w:szCs w:val="24"/>
          <w:lang w:eastAsia="pl-PL"/>
        </w:rPr>
        <w:t xml:space="preserve">  </w:t>
      </w:r>
      <w:r w:rsidRPr="00C91BE1">
        <w:rPr>
          <w:rFonts w:ascii="Times New Roman" w:eastAsia="Times New Roman" w:hAnsi="Times New Roman" w:cs="Times New Roman"/>
          <w:i/>
          <w:iCs/>
          <w:sz w:val="24"/>
          <w:szCs w:val="24"/>
          <w:lang w:eastAsia="pl-PL"/>
        </w:rPr>
        <w:t xml:space="preserve">Zamawiający </w:t>
      </w:r>
      <w:r w:rsidRPr="00C91BE1">
        <w:rPr>
          <w:rFonts w:ascii="Times New Roman" w:eastAsia="Times New Roman" w:hAnsi="Times New Roman" w:cs="Times New Roman"/>
          <w:b/>
          <w:bCs/>
          <w:i/>
          <w:iCs/>
          <w:sz w:val="24"/>
          <w:szCs w:val="24"/>
          <w:lang w:eastAsia="pl-PL"/>
        </w:rPr>
        <w:t xml:space="preserve">wezwie wykonawcę, którego oferta została najwyżej oceniona, do złożenia w wyznaczonym, nie krótszym </w:t>
      </w:r>
      <w:r w:rsidR="00B62418">
        <w:rPr>
          <w:rFonts w:ascii="Times New Roman" w:eastAsia="Times New Roman" w:hAnsi="Times New Roman" w:cs="Times New Roman"/>
          <w:b/>
          <w:bCs/>
          <w:i/>
          <w:iCs/>
          <w:sz w:val="24"/>
          <w:szCs w:val="24"/>
          <w:lang w:eastAsia="pl-PL"/>
        </w:rPr>
        <w:br/>
      </w:r>
      <w:r w:rsidRPr="00C91BE1">
        <w:rPr>
          <w:rFonts w:ascii="Times New Roman" w:eastAsia="Times New Roman" w:hAnsi="Times New Roman" w:cs="Times New Roman"/>
          <w:b/>
          <w:bCs/>
          <w:i/>
          <w:iCs/>
          <w:sz w:val="24"/>
          <w:szCs w:val="24"/>
          <w:lang w:eastAsia="pl-PL"/>
        </w:rPr>
        <w:t>niż 10 dni, terminie aktualnych na dzień złożenia oświadczeń lub dokumentów</w:t>
      </w:r>
      <w:r w:rsidRPr="00C91BE1">
        <w:rPr>
          <w:rFonts w:ascii="Times New Roman" w:eastAsia="Times New Roman" w:hAnsi="Times New Roman" w:cs="Times New Roman"/>
          <w:b/>
          <w:bCs/>
          <w:sz w:val="24"/>
          <w:szCs w:val="24"/>
          <w:lang w:eastAsia="pl-PL"/>
        </w:rPr>
        <w:t xml:space="preserve"> (o których mowa w VI.2) potwierdzających okoliczności, o których mowa w </w:t>
      </w:r>
      <w:hyperlink r:id="rId14" w:history="1">
        <w:r w:rsidRPr="00C91BE1">
          <w:rPr>
            <w:rFonts w:ascii="Times New Roman" w:eastAsia="Times New Roman" w:hAnsi="Times New Roman" w:cs="Times New Roman"/>
            <w:b/>
            <w:bCs/>
            <w:color w:val="0000FF"/>
            <w:sz w:val="24"/>
            <w:szCs w:val="24"/>
            <w:u w:val="single"/>
            <w:lang w:eastAsia="pl-PL"/>
          </w:rPr>
          <w:t>art. 25 ust. 1</w:t>
        </w:r>
      </w:hyperlink>
      <w:r w:rsidRPr="00C91BE1">
        <w:rPr>
          <w:rFonts w:ascii="Times New Roman" w:eastAsia="Times New Roman" w:hAnsi="Times New Roman" w:cs="Times New Roman"/>
          <w:b/>
          <w:bCs/>
          <w:sz w:val="24"/>
          <w:szCs w:val="24"/>
          <w:lang w:eastAsia="pl-PL"/>
        </w:rPr>
        <w:t xml:space="preserve">. </w:t>
      </w:r>
    </w:p>
    <w:p w:rsidR="00687A8F" w:rsidRDefault="00687A8F" w:rsidP="00DA30E7">
      <w:pPr>
        <w:spacing w:after="0" w:line="240" w:lineRule="auto"/>
        <w:jc w:val="both"/>
        <w:rPr>
          <w:rFonts w:ascii="Times New Roman" w:eastAsia="Times New Roman" w:hAnsi="Times New Roman" w:cs="Times New Roman"/>
          <w:b/>
          <w:sz w:val="24"/>
          <w:szCs w:val="24"/>
          <w:lang w:eastAsia="ar-SA"/>
        </w:rPr>
      </w:pP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b/>
          <w:bCs/>
          <w:i/>
          <w:iCs/>
          <w:sz w:val="28"/>
          <w:szCs w:val="28"/>
          <w:u w:val="single"/>
          <w:lang w:eastAsia="pl-PL"/>
        </w:rPr>
      </w:pPr>
      <w:r w:rsidRPr="00C91BE1">
        <w:rPr>
          <w:rFonts w:ascii="Times New Roman" w:eastAsia="Times New Roman" w:hAnsi="Times New Roman" w:cs="Times New Roman"/>
          <w:b/>
          <w:bCs/>
          <w:i/>
          <w:iCs/>
          <w:sz w:val="28"/>
          <w:szCs w:val="28"/>
          <w:u w:val="single"/>
          <w:lang w:eastAsia="pl-PL"/>
        </w:rPr>
        <w:t>VI.2. W zakresie potwierdzenia niepodlegania wykluczeniu na podstawie art. 24 ust. 1 pkt. 23 ustawy, Wykonawca składa:</w:t>
      </w:r>
    </w:p>
    <w:p w:rsidR="00C91BE1" w:rsidRPr="00C91BE1" w:rsidRDefault="00B62418" w:rsidP="00C91BE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C91BE1" w:rsidRPr="00C91BE1">
        <w:rPr>
          <w:rFonts w:ascii="Times New Roman" w:eastAsia="Times New Roman" w:hAnsi="Times New Roman" w:cs="Times New Roman"/>
          <w:sz w:val="24"/>
          <w:szCs w:val="24"/>
          <w:lang w:eastAsia="pl-PL"/>
        </w:rPr>
        <w:t xml:space="preserve">. Oświadczenie wykonawcy o przynależności albo braku przynależności do tej samej grupy kapitałowej o której mowa w art. 24 ust. 1 pkt. 23 ustawy </w:t>
      </w:r>
      <w:proofErr w:type="spellStart"/>
      <w:r w:rsidR="00C91BE1" w:rsidRPr="00C91BE1">
        <w:rPr>
          <w:rFonts w:ascii="Times New Roman" w:eastAsia="Times New Roman" w:hAnsi="Times New Roman" w:cs="Times New Roman"/>
          <w:sz w:val="24"/>
          <w:szCs w:val="24"/>
          <w:lang w:eastAsia="pl-PL"/>
        </w:rPr>
        <w:t>Pzp</w:t>
      </w:r>
      <w:proofErr w:type="spellEnd"/>
      <w:r w:rsidR="00C91BE1" w:rsidRPr="00C91BE1">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00C91BE1" w:rsidRPr="00C91BE1">
        <w:rPr>
          <w:rFonts w:ascii="Times New Roman" w:eastAsia="Times New Roman" w:hAnsi="Times New Roman" w:cs="Times New Roman"/>
          <w:sz w:val="24"/>
          <w:szCs w:val="24"/>
          <w:lang w:eastAsia="pl-PL"/>
        </w:rPr>
        <w:t>późn</w:t>
      </w:r>
      <w:proofErr w:type="spellEnd"/>
      <w:r w:rsidR="00C91BE1" w:rsidRPr="00C91BE1">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Pr>
          <w:rFonts w:ascii="Times New Roman" w:eastAsia="Times New Roman" w:hAnsi="Times New Roman" w:cs="Times New Roman"/>
          <w:b/>
          <w:bCs/>
          <w:sz w:val="24"/>
          <w:szCs w:val="24"/>
          <w:lang w:eastAsia="pl-PL"/>
        </w:rPr>
        <w:t>załącznik nr 7</w:t>
      </w:r>
      <w:r w:rsidR="00C91BE1" w:rsidRPr="00C91BE1">
        <w:rPr>
          <w:rFonts w:ascii="Times New Roman" w:eastAsia="Times New Roman" w:hAnsi="Times New Roman" w:cs="Times New Roman"/>
          <w:sz w:val="24"/>
          <w:szCs w:val="24"/>
          <w:lang w:eastAsia="pl-PL"/>
        </w:rPr>
        <w:t>;</w:t>
      </w:r>
    </w:p>
    <w:p w:rsidR="00C91BE1" w:rsidRPr="00C91BE1" w:rsidRDefault="00C91BE1" w:rsidP="00C91BE1">
      <w:pPr>
        <w:spacing w:after="0" w:line="240" w:lineRule="auto"/>
        <w:jc w:val="both"/>
        <w:rPr>
          <w:rFonts w:ascii="Times New Roman" w:eastAsia="Times New Roman" w:hAnsi="Times New Roman" w:cs="Times New Roman"/>
          <w:sz w:val="24"/>
          <w:szCs w:val="24"/>
          <w:lang w:eastAsia="pl-PL"/>
        </w:rPr>
      </w:pPr>
    </w:p>
    <w:p w:rsidR="00C91BE1" w:rsidRPr="00C91BE1" w:rsidRDefault="00C91BE1" w:rsidP="00C91BE1">
      <w:pPr>
        <w:spacing w:after="0" w:line="240" w:lineRule="auto"/>
        <w:jc w:val="both"/>
        <w:rPr>
          <w:rFonts w:ascii="Times New Roman" w:eastAsia="Times New Roman" w:hAnsi="Times New Roman" w:cs="Times New Roman"/>
          <w:b/>
          <w:bCs/>
          <w:sz w:val="24"/>
          <w:szCs w:val="24"/>
          <w:lang w:eastAsia="pl-PL"/>
        </w:rPr>
      </w:pPr>
      <w:r w:rsidRPr="00C91BE1">
        <w:rPr>
          <w:rFonts w:ascii="Times New Roman" w:eastAsia="Times New Roman" w:hAnsi="Times New Roman" w:cs="Times New Roman"/>
          <w:b/>
          <w:bCs/>
          <w:sz w:val="24"/>
          <w:szCs w:val="24"/>
          <w:lang w:eastAsia="pl-PL"/>
        </w:rPr>
        <w:t>UWAGA</w:t>
      </w:r>
    </w:p>
    <w:p w:rsidR="00C91BE1" w:rsidRPr="00C91BE1" w:rsidRDefault="00C91BE1" w:rsidP="00C91BE1">
      <w:pPr>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 xml:space="preserve">Wykonawca, </w:t>
      </w:r>
      <w:r w:rsidRPr="00C91BE1">
        <w:rPr>
          <w:rFonts w:ascii="Times New Roman" w:eastAsia="Times New Roman" w:hAnsi="Times New Roman" w:cs="Times New Roman"/>
          <w:b/>
          <w:bCs/>
          <w:sz w:val="24"/>
          <w:szCs w:val="24"/>
          <w:u w:val="single"/>
          <w:lang w:eastAsia="pl-PL"/>
        </w:rPr>
        <w:t>w terminie 3 dni od dnia</w:t>
      </w:r>
      <w:r w:rsidRPr="00C91BE1">
        <w:rPr>
          <w:rFonts w:ascii="Times New Roman" w:eastAsia="Times New Roman" w:hAnsi="Times New Roman" w:cs="Times New Roman"/>
          <w:sz w:val="24"/>
          <w:szCs w:val="24"/>
          <w:u w:val="single"/>
          <w:lang w:eastAsia="pl-PL"/>
        </w:rPr>
        <w:t xml:space="preserve"> </w:t>
      </w:r>
      <w:r w:rsidRPr="00C91BE1">
        <w:rPr>
          <w:rFonts w:ascii="Times New Roman" w:eastAsia="Times New Roman" w:hAnsi="Times New Roman" w:cs="Times New Roman"/>
          <w:b/>
          <w:bCs/>
          <w:sz w:val="24"/>
          <w:szCs w:val="24"/>
          <w:u w:val="single"/>
          <w:lang w:eastAsia="pl-PL"/>
        </w:rPr>
        <w:t>zamieszczenia na stronie internetowej</w:t>
      </w:r>
      <w:r w:rsidRPr="00C91BE1">
        <w:rPr>
          <w:rFonts w:ascii="Times New Roman" w:eastAsia="Times New Roman" w:hAnsi="Times New Roman" w:cs="Times New Roman"/>
          <w:b/>
          <w:bCs/>
          <w:sz w:val="24"/>
          <w:szCs w:val="24"/>
          <w:lang w:eastAsia="pl-PL"/>
        </w:rPr>
        <w:t xml:space="preserve"> informacji, o której mowa w art. 86 ust. 5</w:t>
      </w:r>
      <w:r w:rsidRPr="00C91BE1">
        <w:rPr>
          <w:rFonts w:ascii="Times New Roman" w:eastAsia="Times New Roman" w:hAnsi="Times New Roman" w:cs="Times New Roman"/>
          <w:sz w:val="24"/>
          <w:szCs w:val="24"/>
          <w:lang w:eastAsia="pl-PL"/>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C91BE1">
        <w:rPr>
          <w:rFonts w:ascii="Times New Roman" w:eastAsia="Times New Roman" w:hAnsi="Times New Roman" w:cs="Times New Roman"/>
          <w:b/>
          <w:bCs/>
          <w:sz w:val="24"/>
          <w:szCs w:val="24"/>
          <w:lang w:eastAsia="pl-PL"/>
        </w:rPr>
        <w:t>przekazuje zamawiającemu oświadczenie o przynależności lub braku przynależności do tej samej grupy kapitałowej</w:t>
      </w:r>
      <w:r w:rsidRPr="00C91BE1">
        <w:rPr>
          <w:rFonts w:ascii="Times New Roman" w:eastAsia="Times New Roman" w:hAnsi="Times New Roman" w:cs="Times New Roman"/>
          <w:sz w:val="24"/>
          <w:szCs w:val="24"/>
          <w:lang w:eastAsia="pl-PL"/>
        </w:rPr>
        <w:t>, o której mowa w ust. 1 pkt 23. Wraz ze złożeniem oświadczenia, wykonawca może przedstawić dowody, że powiązania z innym wykonawcą nie prowadzą do zakłócenia konkurencji w postępowaniu o udzieleni</w:t>
      </w:r>
      <w:r w:rsidR="00B62418">
        <w:rPr>
          <w:rFonts w:ascii="Times New Roman" w:eastAsia="Times New Roman" w:hAnsi="Times New Roman" w:cs="Times New Roman"/>
          <w:sz w:val="24"/>
          <w:szCs w:val="24"/>
          <w:lang w:eastAsia="pl-PL"/>
        </w:rPr>
        <w:t>e zamówienia (wg załącznika nr 7</w:t>
      </w:r>
      <w:r w:rsidRPr="00C91BE1">
        <w:rPr>
          <w:rFonts w:ascii="Times New Roman" w:eastAsia="Times New Roman" w:hAnsi="Times New Roman" w:cs="Times New Roman"/>
          <w:sz w:val="24"/>
          <w:szCs w:val="24"/>
          <w:lang w:eastAsia="pl-PL"/>
        </w:rPr>
        <w:t xml:space="preserve"> do SIWZ).</w:t>
      </w:r>
    </w:p>
    <w:p w:rsidR="00C91BE1" w:rsidRPr="00C91BE1" w:rsidRDefault="00C91BE1" w:rsidP="00C91BE1">
      <w:pPr>
        <w:spacing w:after="0" w:line="240" w:lineRule="auto"/>
        <w:jc w:val="both"/>
        <w:rPr>
          <w:rFonts w:ascii="Times New Roman" w:eastAsia="Times New Roman" w:hAnsi="Times New Roman" w:cs="Times New Roman"/>
          <w:b/>
          <w:bCs/>
          <w:i/>
          <w:iCs/>
          <w:sz w:val="28"/>
          <w:szCs w:val="28"/>
          <w:u w:val="single"/>
          <w:lang w:eastAsia="pl-PL"/>
        </w:rPr>
      </w:pPr>
    </w:p>
    <w:p w:rsidR="00C91BE1" w:rsidRPr="00C91BE1" w:rsidRDefault="00C91BE1" w:rsidP="00C91BE1">
      <w:pPr>
        <w:spacing w:after="0" w:line="240" w:lineRule="auto"/>
        <w:jc w:val="both"/>
        <w:rPr>
          <w:rFonts w:ascii="Times New Roman" w:eastAsia="Times New Roman" w:hAnsi="Times New Roman" w:cs="Times New Roman"/>
          <w:b/>
          <w:bCs/>
          <w:i/>
          <w:iCs/>
          <w:sz w:val="28"/>
          <w:szCs w:val="28"/>
          <w:u w:val="single"/>
          <w:lang w:eastAsia="pl-PL"/>
        </w:rPr>
      </w:pPr>
      <w:r w:rsidRPr="00C91BE1">
        <w:rPr>
          <w:rFonts w:ascii="Times New Roman" w:eastAsia="Times New Roman" w:hAnsi="Times New Roman" w:cs="Times New Roman"/>
          <w:b/>
          <w:bCs/>
          <w:i/>
          <w:iCs/>
          <w:sz w:val="28"/>
          <w:szCs w:val="28"/>
          <w:u w:val="single"/>
          <w:lang w:eastAsia="pl-PL"/>
        </w:rPr>
        <w:t xml:space="preserve">VI.3. Wykonawca nie jest zobowiązany do składania n/w dokumentów </w:t>
      </w:r>
      <w:r w:rsidRPr="00C91BE1">
        <w:rPr>
          <w:rFonts w:ascii="Times New Roman" w:eastAsia="Times New Roman" w:hAnsi="Times New Roman" w:cs="Times New Roman"/>
          <w:b/>
          <w:bCs/>
          <w:i/>
          <w:iCs/>
          <w:sz w:val="28"/>
          <w:szCs w:val="28"/>
          <w:u w:val="single"/>
          <w:lang w:eastAsia="pl-PL"/>
        </w:rPr>
        <w:br/>
        <w:t>i oświadczeń wraz z ofertą (składanych przez wykonawcę na wezwanie zamawiającego):</w:t>
      </w:r>
    </w:p>
    <w:p w:rsidR="00C91BE1" w:rsidRPr="00DA30E7" w:rsidRDefault="00C91BE1" w:rsidP="00DA30E7">
      <w:pPr>
        <w:spacing w:after="0" w:line="240" w:lineRule="auto"/>
        <w:jc w:val="both"/>
        <w:rPr>
          <w:rFonts w:ascii="Times New Roman" w:eastAsia="Times New Roman" w:hAnsi="Times New Roman" w:cs="Times New Roman"/>
          <w:b/>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 w:val="4"/>
          <w:szCs w:val="4"/>
          <w:u w:val="single"/>
          <w:lang w:eastAsia="ar-SA"/>
        </w:rPr>
      </w:pP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5"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w:t>
      </w:r>
      <w:proofErr w:type="spellStart"/>
      <w:r w:rsidRPr="004151C7">
        <w:rPr>
          <w:rFonts w:ascii="Times New Roman" w:eastAsia="Times New Roman" w:hAnsi="Times New Roman" w:cs="Times New Roman"/>
          <w:sz w:val="24"/>
          <w:szCs w:val="24"/>
          <w:u w:val="single"/>
          <w:lang w:eastAsia="ar-SA"/>
        </w:rPr>
        <w:t>Pzp</w:t>
      </w:r>
      <w:proofErr w:type="spellEnd"/>
      <w:r w:rsidRPr="004151C7">
        <w:rPr>
          <w:rFonts w:ascii="Times New Roman" w:eastAsia="Times New Roman" w:hAnsi="Times New Roman" w:cs="Times New Roman"/>
          <w:sz w:val="24"/>
          <w:szCs w:val="24"/>
          <w:u w:val="single"/>
          <w:lang w:eastAsia="ar-SA"/>
        </w:rPr>
        <w:t xml:space="preserve">.,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E12719" w:rsidRPr="00A019EE" w:rsidRDefault="00A019EE" w:rsidP="00A019EE">
      <w:pPr>
        <w:pStyle w:val="Akapitzlist"/>
        <w:ind w:left="284"/>
        <w:jc w:val="both"/>
        <w:rPr>
          <w:i/>
        </w:rPr>
      </w:pPr>
      <w:r w:rsidRPr="00A019EE">
        <w:rPr>
          <w:i/>
        </w:rPr>
        <w:t>Nie dotyczy</w:t>
      </w:r>
    </w:p>
    <w:p w:rsidR="00E12719" w:rsidRDefault="00E12719" w:rsidP="00104126">
      <w:pPr>
        <w:autoSpaceDE w:val="0"/>
        <w:autoSpaceDN w:val="0"/>
        <w:adjustRightInd w:val="0"/>
        <w:spacing w:after="0" w:line="240" w:lineRule="auto"/>
        <w:jc w:val="both"/>
        <w:rPr>
          <w:rFonts w:ascii="Times New Roman" w:eastAsia="Times New Roman" w:hAnsi="Times New Roman" w:cs="Times New Roman"/>
          <w:i/>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B62418"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t>8</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Pr>
          <w:rFonts w:ascii="Times New Roman" w:eastAsia="Times New Roman" w:hAnsi="Times New Roman" w:cs="Times New Roman"/>
          <w:b/>
          <w:sz w:val="24"/>
          <w:szCs w:val="24"/>
          <w:lang w:eastAsia="ar-SA"/>
        </w:rPr>
        <w:t>załącznik nr 8</w:t>
      </w:r>
      <w:r w:rsidR="00104126" w:rsidRPr="004151C7">
        <w:rPr>
          <w:rFonts w:ascii="Times New Roman" w:eastAsia="Times New Roman" w:hAnsi="Times New Roman" w:cs="Times New Roman"/>
          <w:snapToGrid w:val="0"/>
          <w:sz w:val="24"/>
          <w:szCs w:val="24"/>
          <w:lang w:eastAsia="ar-SA"/>
        </w:rPr>
        <w:t>;</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104126" w:rsidRPr="0060195F"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4151C7">
        <w:rPr>
          <w:rFonts w:ascii="Times New Roman" w:eastAsia="Times New Roman" w:hAnsi="Times New Roman" w:cs="Times New Roman"/>
          <w:i/>
          <w:iCs/>
          <w:sz w:val="20"/>
          <w:szCs w:val="20"/>
          <w:lang w:eastAsia="ar-SA"/>
        </w:rPr>
        <w:t>Zamawiający</w:t>
      </w:r>
      <w:r w:rsidR="00D71082">
        <w:rPr>
          <w:rFonts w:ascii="Times New Roman" w:eastAsia="Times New Roman" w:hAnsi="Times New Roman" w:cs="Times New Roman"/>
          <w:i/>
          <w:iCs/>
          <w:sz w:val="20"/>
          <w:szCs w:val="20"/>
          <w:lang w:eastAsia="ar-SA"/>
        </w:rPr>
        <w:t xml:space="preserve"> uzna wymóg dot. załącznika nr </w:t>
      </w:r>
      <w:r w:rsidR="00B62418">
        <w:rPr>
          <w:rFonts w:ascii="Times New Roman" w:eastAsia="Times New Roman" w:hAnsi="Times New Roman" w:cs="Times New Roman"/>
          <w:i/>
          <w:iCs/>
          <w:sz w:val="20"/>
          <w:szCs w:val="20"/>
          <w:lang w:eastAsia="ar-SA"/>
        </w:rPr>
        <w:t>8</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w:t>
      </w:r>
      <w:r w:rsidRPr="0060195F">
        <w:rPr>
          <w:rFonts w:ascii="Times New Roman" w:eastAsia="Times New Roman" w:hAnsi="Times New Roman" w:cs="Times New Roman"/>
          <w:i/>
          <w:sz w:val="20"/>
          <w:szCs w:val="20"/>
          <w:lang w:eastAsia="ar-SA"/>
        </w:rPr>
        <w:t>od odpowiedzialności cywilnej w zakresie prowadzonej działalności związanej z przedmiotem</w:t>
      </w:r>
      <w:r w:rsidR="00D1441E" w:rsidRPr="0060195F">
        <w:rPr>
          <w:rFonts w:ascii="Times New Roman" w:eastAsia="Times New Roman" w:hAnsi="Times New Roman" w:cs="Times New Roman"/>
          <w:i/>
          <w:sz w:val="20"/>
          <w:szCs w:val="20"/>
          <w:lang w:eastAsia="ar-SA"/>
        </w:rPr>
        <w:t xml:space="preserve"> zamówienia </w:t>
      </w:r>
      <w:r w:rsidR="00D1441E" w:rsidRPr="0060195F">
        <w:rPr>
          <w:rFonts w:ascii="Times New Roman" w:eastAsia="Times New Roman" w:hAnsi="Times New Roman" w:cs="Times New Roman"/>
          <w:i/>
          <w:sz w:val="20"/>
          <w:szCs w:val="20"/>
          <w:lang w:eastAsia="ar-SA"/>
        </w:rPr>
        <w:br/>
        <w:t>na kwotę minimum 1</w:t>
      </w:r>
      <w:r w:rsidRPr="0060195F">
        <w:rPr>
          <w:rFonts w:ascii="Times New Roman" w:eastAsia="Times New Roman" w:hAnsi="Times New Roman" w:cs="Times New Roman"/>
          <w:i/>
          <w:sz w:val="20"/>
          <w:szCs w:val="20"/>
          <w:lang w:eastAsia="ar-SA"/>
        </w:rPr>
        <w:t>00 000,00 zł.</w:t>
      </w:r>
      <w:r w:rsidRPr="0060195F">
        <w:rPr>
          <w:rFonts w:ascii="Times New Roman" w:eastAsia="Univers-PL" w:hAnsi="Times New Roman" w:cs="Times New Roman"/>
          <w:i/>
          <w:sz w:val="20"/>
          <w:szCs w:val="20"/>
          <w:lang w:eastAsia="ar-SA"/>
        </w:rPr>
        <w:t xml:space="preserve"> </w:t>
      </w:r>
    </w:p>
    <w:p w:rsidR="00104126" w:rsidRPr="004151C7"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151C7">
        <w:rPr>
          <w:rFonts w:ascii="Times New Roman" w:eastAsia="Univers-PL" w:hAnsi="Times New Roman" w:cs="Times New Roman"/>
          <w:sz w:val="24"/>
          <w:szCs w:val="24"/>
          <w:lang w:eastAsia="ar-SA"/>
        </w:rPr>
        <w:t>Jeżeli z uzasadnionej przyczyny wykonawca nie może złożyć wymaganych przez zamawiająceg</w:t>
      </w:r>
      <w:r w:rsidR="00BB017B">
        <w:rPr>
          <w:rFonts w:ascii="Times New Roman" w:eastAsia="Univers-PL" w:hAnsi="Times New Roman" w:cs="Times New Roman"/>
          <w:sz w:val="24"/>
          <w:szCs w:val="24"/>
          <w:lang w:eastAsia="ar-SA"/>
        </w:rPr>
        <w:t xml:space="preserve">o dokumentów, o których mowa w </w:t>
      </w:r>
      <w:r w:rsidR="00B62418">
        <w:rPr>
          <w:rFonts w:ascii="Times New Roman" w:eastAsia="Univers-PL" w:hAnsi="Times New Roman" w:cs="Times New Roman"/>
          <w:sz w:val="24"/>
          <w:szCs w:val="24"/>
          <w:lang w:eastAsia="ar-SA"/>
        </w:rPr>
        <w:t>8</w:t>
      </w:r>
      <w:r w:rsidRPr="004151C7">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rsidR="00B30B80" w:rsidRDefault="00B30B80"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rsidR="00B62418" w:rsidRPr="00A019EE" w:rsidRDefault="00B62418" w:rsidP="00B62418">
      <w:pPr>
        <w:pStyle w:val="Akapitzlist"/>
        <w:ind w:left="284"/>
        <w:jc w:val="both"/>
        <w:rPr>
          <w:i/>
        </w:rPr>
      </w:pPr>
      <w:r w:rsidRPr="00A019EE">
        <w:rPr>
          <w:i/>
        </w:rPr>
        <w:t>Nie dotyczy</w:t>
      </w:r>
    </w:p>
    <w:p w:rsidR="00104126" w:rsidRPr="00547615" w:rsidRDefault="00104126" w:rsidP="0060195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104126" w:rsidRDefault="00104126" w:rsidP="00104126">
      <w:pPr>
        <w:suppressAutoHyphens/>
        <w:spacing w:after="0" w:line="240" w:lineRule="auto"/>
        <w:jc w:val="both"/>
        <w:rPr>
          <w:rFonts w:ascii="Times New Roman" w:eastAsia="Times New Roman" w:hAnsi="Times New Roman" w:cs="Times New Roman"/>
          <w:sz w:val="10"/>
          <w:szCs w:val="10"/>
          <w:lang w:eastAsia="ar-SA"/>
        </w:rPr>
      </w:pPr>
    </w:p>
    <w:p w:rsidR="0083188B" w:rsidRPr="00C819D0" w:rsidRDefault="0083188B" w:rsidP="0083188B">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9</w:t>
      </w:r>
      <w:r w:rsidRPr="00C819D0">
        <w:rPr>
          <w:rFonts w:ascii="Times New Roman" w:eastAsia="Univers-PL" w:hAnsi="Times New Roman" w:cs="Times New Roman"/>
          <w:sz w:val="24"/>
          <w:szCs w:val="24"/>
          <w:lang w:eastAsia="pl-PL"/>
        </w:rPr>
        <w:t xml:space="preserve">. </w:t>
      </w:r>
      <w:r w:rsidRPr="00C819D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w:t>
      </w:r>
      <w:r>
        <w:rPr>
          <w:rFonts w:ascii="Times New Roman" w:eastAsia="Times New Roman" w:hAnsi="Times New Roman" w:cs="Times New Roman"/>
          <w:b/>
          <w:sz w:val="24"/>
          <w:szCs w:val="24"/>
          <w:lang w:eastAsia="pl-PL"/>
        </w:rPr>
        <w:t>- załącznik nr 9</w:t>
      </w:r>
      <w:r w:rsidRPr="00C819D0">
        <w:rPr>
          <w:rFonts w:ascii="Times New Roman" w:eastAsia="Times New Roman" w:hAnsi="Times New Roman" w:cs="Times New Roman"/>
          <w:b/>
          <w:sz w:val="24"/>
          <w:szCs w:val="24"/>
          <w:lang w:eastAsia="pl-PL"/>
        </w:rPr>
        <w:t>;</w:t>
      </w:r>
    </w:p>
    <w:p w:rsidR="0083188B" w:rsidRDefault="0083188B" w:rsidP="0083188B">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83188B" w:rsidRPr="00C91BE1" w:rsidRDefault="0083188B" w:rsidP="0083188B">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C91BE1">
        <w:rPr>
          <w:rFonts w:ascii="Times New Roman" w:eastAsia="Times New Roman" w:hAnsi="Times New Roman" w:cs="Times New Roman"/>
          <w:i/>
          <w:sz w:val="20"/>
          <w:szCs w:val="20"/>
          <w:lang w:eastAsia="ar-SA"/>
        </w:rPr>
        <w:t xml:space="preserve">Zamawiający uzna za spełnienie wymogu dot. załącznika nr 9, jeśli Wykonawca przedstawi, iż dysponuje  osobami zdolnymi do wykonania przedmiotowego zamówienia, </w:t>
      </w:r>
      <w:r w:rsidRPr="00C91BE1">
        <w:rPr>
          <w:rFonts w:ascii="Times New Roman" w:eastAsia="Times New Roman" w:hAnsi="Times New Roman" w:cs="Times New Roman"/>
          <w:bCs/>
          <w:i/>
          <w:sz w:val="20"/>
          <w:szCs w:val="20"/>
          <w:lang w:eastAsia="ar-SA"/>
        </w:rPr>
        <w:t>tj. minimum 2 osobami przeszkolonymi w zakresie moduł</w:t>
      </w:r>
      <w:r w:rsidR="00C91BE1" w:rsidRPr="00C91BE1">
        <w:rPr>
          <w:rFonts w:ascii="Times New Roman" w:eastAsia="Times New Roman" w:hAnsi="Times New Roman" w:cs="Times New Roman"/>
          <w:bCs/>
          <w:i/>
          <w:sz w:val="20"/>
          <w:szCs w:val="20"/>
          <w:lang w:eastAsia="ar-SA"/>
        </w:rPr>
        <w:t>ów objętych postępowaniem.</w:t>
      </w:r>
    </w:p>
    <w:p w:rsidR="0083188B" w:rsidRDefault="0083188B" w:rsidP="00104126">
      <w:pPr>
        <w:suppressAutoHyphens/>
        <w:spacing w:after="0" w:line="240" w:lineRule="auto"/>
        <w:jc w:val="both"/>
        <w:rPr>
          <w:rFonts w:ascii="Times New Roman" w:eastAsia="Times New Roman" w:hAnsi="Times New Roman" w:cs="Times New Roman"/>
          <w:sz w:val="10"/>
          <w:szCs w:val="10"/>
          <w:lang w:eastAsia="ar-SA"/>
        </w:rPr>
      </w:pPr>
    </w:p>
    <w:p w:rsidR="0083188B" w:rsidRDefault="0083188B" w:rsidP="00104126">
      <w:pPr>
        <w:suppressAutoHyphens/>
        <w:spacing w:after="0" w:line="240" w:lineRule="auto"/>
        <w:jc w:val="both"/>
        <w:rPr>
          <w:rFonts w:ascii="Times New Roman" w:eastAsia="Times New Roman" w:hAnsi="Times New Roman" w:cs="Times New Roman"/>
          <w:sz w:val="10"/>
          <w:szCs w:val="10"/>
          <w:lang w:eastAsia="ar-SA"/>
        </w:rPr>
      </w:pPr>
    </w:p>
    <w:p w:rsidR="0083188B" w:rsidRPr="004151C7" w:rsidRDefault="0083188B" w:rsidP="00104126">
      <w:pPr>
        <w:suppressAutoHyphens/>
        <w:spacing w:after="0" w:line="240" w:lineRule="auto"/>
        <w:jc w:val="both"/>
        <w:rPr>
          <w:rFonts w:ascii="Times New Roman" w:eastAsia="Times New Roman" w:hAnsi="Times New Roman" w:cs="Times New Roman"/>
          <w:sz w:val="10"/>
          <w:szCs w:val="10"/>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bookmarkStart w:id="2" w:name="11"/>
      <w:bookmarkEnd w:id="2"/>
      <w:r w:rsidRPr="004151C7">
        <w:rPr>
          <w:rFonts w:ascii="Times New Roman" w:eastAsia="Times New Roman" w:hAnsi="Times New Roman" w:cs="Times New Roman"/>
          <w:b/>
          <w:sz w:val="24"/>
          <w:szCs w:val="24"/>
          <w:lang w:eastAsia="ar-SA"/>
        </w:rPr>
        <w:t xml:space="preserve">Inne dokumenty potwierdzające spełnienie przez oferowane dostawy wymagań określonych przez Zamawiającego art. 25 ust. 1 pkt. 2 ustawy </w:t>
      </w:r>
      <w:proofErr w:type="spellStart"/>
      <w:r w:rsidRPr="004151C7">
        <w:rPr>
          <w:rFonts w:ascii="Times New Roman" w:eastAsia="Times New Roman" w:hAnsi="Times New Roman" w:cs="Times New Roman"/>
          <w:b/>
          <w:sz w:val="24"/>
          <w:szCs w:val="24"/>
          <w:lang w:eastAsia="ar-SA"/>
        </w:rPr>
        <w:t>Pzp</w:t>
      </w:r>
      <w:proofErr w:type="spellEnd"/>
      <w:r w:rsidRPr="004151C7">
        <w:rPr>
          <w:rFonts w:ascii="Times New Roman" w:eastAsia="Times New Roman" w:hAnsi="Times New Roman" w:cs="Times New Roman"/>
          <w:b/>
          <w:sz w:val="24"/>
          <w:szCs w:val="24"/>
          <w:lang w:eastAsia="ar-SA"/>
        </w:rPr>
        <w:t>:</w:t>
      </w:r>
    </w:p>
    <w:p w:rsidR="00C91BE1" w:rsidRPr="00CD4645" w:rsidRDefault="0060195F" w:rsidP="00C91BE1">
      <w:pPr>
        <w:tabs>
          <w:tab w:val="left" w:pos="-180"/>
        </w:tabs>
        <w:spacing w:before="120" w:after="0" w:line="240" w:lineRule="auto"/>
        <w:jc w:val="both"/>
        <w:rPr>
          <w:rFonts w:ascii="Times New Roman" w:eastAsia="Times New Roman" w:hAnsi="Times New Roman" w:cs="Times New Roman"/>
          <w:sz w:val="24"/>
          <w:szCs w:val="24"/>
          <w:u w:val="single"/>
          <w:lang w:eastAsia="pl-PL"/>
        </w:rPr>
      </w:pPr>
      <w:r>
        <w:rPr>
          <w:rFonts w:ascii="Times New Roman" w:hAnsi="Times New Roman" w:cs="Times New Roman"/>
          <w:i/>
        </w:rPr>
        <w:br/>
      </w:r>
      <w:r w:rsidR="00C91BE1" w:rsidRPr="00CD4645">
        <w:rPr>
          <w:rFonts w:ascii="Times New Roman" w:eastAsia="Times New Roman" w:hAnsi="Times New Roman" w:cs="Times New Roman"/>
          <w:sz w:val="24"/>
          <w:szCs w:val="24"/>
          <w:u w:val="single"/>
          <w:lang w:eastAsia="pl-PL"/>
        </w:rPr>
        <w:t>W celu potwierdzenia, że oferowane dostawy odpowiadają wymaganiom określonym przez Zamawiającego Wykonawca winien dołączyć do oferty:</w:t>
      </w:r>
    </w:p>
    <w:p w:rsidR="00C608CB" w:rsidRDefault="00CD4645" w:rsidP="00CD4645">
      <w:pPr>
        <w:shd w:val="clear" w:color="auto" w:fill="FFFFFF"/>
        <w:spacing w:after="0" w:line="264" w:lineRule="auto"/>
        <w:jc w:val="both"/>
        <w:rPr>
          <w:rFonts w:ascii="Times New Roman" w:eastAsia="Calibri" w:hAnsi="Times New Roman" w:cs="Times New Roman"/>
          <w:snapToGrid w:val="0"/>
          <w:sz w:val="24"/>
          <w:szCs w:val="24"/>
          <w:lang w:eastAsia="pl-PL"/>
        </w:rPr>
      </w:pPr>
      <w:r>
        <w:rPr>
          <w:rFonts w:ascii="Times New Roman" w:eastAsia="Calibri" w:hAnsi="Times New Roman" w:cs="Times New Roman"/>
          <w:spacing w:val="3"/>
          <w:sz w:val="24"/>
          <w:szCs w:val="24"/>
          <w:lang w:eastAsia="pl-PL"/>
        </w:rPr>
        <w:t>10.</w:t>
      </w:r>
      <w:r w:rsidRPr="00CD4645">
        <w:rPr>
          <w:rFonts w:ascii="Times New Roman" w:eastAsia="Calibri" w:hAnsi="Times New Roman" w:cs="Times New Roman"/>
          <w:spacing w:val="3"/>
          <w:sz w:val="24"/>
          <w:szCs w:val="24"/>
          <w:lang w:eastAsia="pl-PL"/>
        </w:rPr>
        <w:t>Zamawiający wymaga od Wykonawcy załączenia oświadczenia Wykonawcy, że jest producentem oferowanego oprogramowania aplikacyjnego i właścicielem praw autorskich lub posiada prawo do odpłatnego nadzoru autorskiego wraz z usługami stałego serwisu eksploatacyjnego dla systemów informatycznych oraz pełnego wsparcia technicznego systemów informatycznych Zamawiającemu,  nadane przez Producenta (wymagane jest załączenie niniejszego oświadczenia w tym zakresie w odniesieniu do niniejszego postępowania).</w:t>
      </w:r>
      <w:r w:rsidR="00C608CB" w:rsidRPr="00CD4645">
        <w:rPr>
          <w:rFonts w:ascii="Times New Roman" w:eastAsia="Calibri" w:hAnsi="Times New Roman" w:cs="Times New Roman"/>
          <w:snapToGrid w:val="0"/>
          <w:sz w:val="24"/>
          <w:szCs w:val="24"/>
          <w:lang w:eastAsia="pl-PL"/>
        </w:rPr>
        <w:t xml:space="preserve">– </w:t>
      </w:r>
      <w:r>
        <w:rPr>
          <w:rFonts w:ascii="Times New Roman" w:eastAsia="Calibri" w:hAnsi="Times New Roman" w:cs="Times New Roman"/>
          <w:b/>
          <w:snapToGrid w:val="0"/>
          <w:sz w:val="24"/>
          <w:szCs w:val="24"/>
          <w:lang w:eastAsia="pl-PL"/>
        </w:rPr>
        <w:t>załącznik nr 10</w:t>
      </w:r>
      <w:r w:rsidR="00C608CB" w:rsidRPr="00CD4645">
        <w:rPr>
          <w:rFonts w:ascii="Times New Roman" w:eastAsia="Calibri" w:hAnsi="Times New Roman" w:cs="Times New Roman"/>
          <w:b/>
          <w:snapToGrid w:val="0"/>
          <w:sz w:val="24"/>
          <w:szCs w:val="24"/>
          <w:lang w:eastAsia="pl-PL"/>
        </w:rPr>
        <w:t>.</w:t>
      </w:r>
      <w:r w:rsidR="00C608CB" w:rsidRPr="00CD4645">
        <w:rPr>
          <w:rFonts w:ascii="Times New Roman" w:eastAsia="Calibri" w:hAnsi="Times New Roman" w:cs="Times New Roman"/>
          <w:snapToGrid w:val="0"/>
          <w:sz w:val="24"/>
          <w:szCs w:val="24"/>
          <w:lang w:eastAsia="pl-PL"/>
        </w:rPr>
        <w:t xml:space="preserve">     </w:t>
      </w:r>
    </w:p>
    <w:p w:rsidR="00965936" w:rsidRPr="00965936" w:rsidRDefault="00965936" w:rsidP="00965936">
      <w:pPr>
        <w:shd w:val="clear" w:color="auto" w:fill="FFFFFF"/>
        <w:spacing w:after="0" w:line="264" w:lineRule="auto"/>
        <w:jc w:val="both"/>
        <w:rPr>
          <w:rFonts w:ascii="Times New Roman" w:eastAsia="Calibri" w:hAnsi="Times New Roman" w:cs="Times New Roman"/>
          <w:snapToGrid w:val="0"/>
          <w:sz w:val="24"/>
          <w:szCs w:val="24"/>
          <w:lang w:eastAsia="pl-PL"/>
        </w:rPr>
      </w:pPr>
      <w:r w:rsidRPr="00965936">
        <w:rPr>
          <w:rFonts w:ascii="Times New Roman" w:eastAsia="Calibri" w:hAnsi="Times New Roman" w:cs="Times New Roman"/>
          <w:snapToGrid w:val="0"/>
          <w:sz w:val="24"/>
          <w:szCs w:val="24"/>
          <w:lang w:eastAsia="pl-PL"/>
        </w:rPr>
        <w:t>1</w:t>
      </w:r>
      <w:r>
        <w:rPr>
          <w:rFonts w:ascii="Times New Roman" w:eastAsia="Calibri" w:hAnsi="Times New Roman" w:cs="Times New Roman"/>
          <w:snapToGrid w:val="0"/>
          <w:sz w:val="24"/>
          <w:szCs w:val="24"/>
          <w:lang w:eastAsia="pl-PL"/>
        </w:rPr>
        <w:t>1</w:t>
      </w:r>
      <w:r w:rsidRPr="00965936">
        <w:rPr>
          <w:rFonts w:ascii="Times New Roman" w:eastAsia="Calibri" w:hAnsi="Times New Roman" w:cs="Times New Roman"/>
          <w:snapToGrid w:val="0"/>
          <w:sz w:val="24"/>
          <w:szCs w:val="24"/>
          <w:lang w:eastAsia="pl-PL"/>
        </w:rPr>
        <w:t>. Zaświadczenie potwierdzające, iż firma (dot. zał. nr 1</w:t>
      </w:r>
      <w:r>
        <w:rPr>
          <w:rFonts w:ascii="Times New Roman" w:eastAsia="Calibri" w:hAnsi="Times New Roman" w:cs="Times New Roman"/>
          <w:snapToGrid w:val="0"/>
          <w:sz w:val="24"/>
          <w:szCs w:val="24"/>
          <w:lang w:eastAsia="pl-PL"/>
        </w:rPr>
        <w:t>0</w:t>
      </w:r>
      <w:r w:rsidRPr="00965936">
        <w:rPr>
          <w:rFonts w:ascii="Times New Roman" w:eastAsia="Calibri" w:hAnsi="Times New Roman" w:cs="Times New Roman"/>
          <w:snapToGrid w:val="0"/>
          <w:sz w:val="24"/>
          <w:szCs w:val="24"/>
          <w:lang w:eastAsia="pl-PL"/>
        </w:rPr>
        <w:t xml:space="preserve">*) jest właścicielem lub </w:t>
      </w:r>
      <w:r w:rsidRPr="00965936">
        <w:rPr>
          <w:rFonts w:ascii="Times New Roman" w:eastAsia="Calibri" w:hAnsi="Times New Roman" w:cs="Times New Roman"/>
          <w:snapToGrid w:val="0"/>
          <w:sz w:val="24"/>
          <w:szCs w:val="24"/>
          <w:lang w:eastAsia="pl-PL"/>
        </w:rPr>
        <w:br/>
        <w:t xml:space="preserve">posiadaczem </w:t>
      </w:r>
      <w:r>
        <w:rPr>
          <w:rFonts w:ascii="Times New Roman" w:eastAsia="Calibri" w:hAnsi="Times New Roman" w:cs="Times New Roman"/>
          <w:snapToGrid w:val="0"/>
          <w:sz w:val="24"/>
          <w:szCs w:val="24"/>
          <w:lang w:eastAsia="pl-PL"/>
        </w:rPr>
        <w:t>praw o których mowa w zał. nr 10</w:t>
      </w:r>
      <w:r w:rsidRPr="00965936">
        <w:rPr>
          <w:rFonts w:ascii="Times New Roman" w:eastAsia="Calibri" w:hAnsi="Times New Roman" w:cs="Times New Roman"/>
          <w:snapToGrid w:val="0"/>
          <w:sz w:val="24"/>
          <w:szCs w:val="24"/>
          <w:lang w:eastAsia="pl-PL"/>
        </w:rPr>
        <w:t xml:space="preserve">. – </w:t>
      </w:r>
      <w:r w:rsidRPr="00965936">
        <w:rPr>
          <w:rFonts w:ascii="Times New Roman" w:eastAsia="Calibri" w:hAnsi="Times New Roman" w:cs="Times New Roman"/>
          <w:b/>
          <w:snapToGrid w:val="0"/>
          <w:sz w:val="24"/>
          <w:szCs w:val="24"/>
          <w:lang w:eastAsia="pl-PL"/>
        </w:rPr>
        <w:t>załącznik nr 1</w:t>
      </w:r>
      <w:r>
        <w:rPr>
          <w:rFonts w:ascii="Times New Roman" w:eastAsia="Calibri" w:hAnsi="Times New Roman" w:cs="Times New Roman"/>
          <w:b/>
          <w:snapToGrid w:val="0"/>
          <w:sz w:val="24"/>
          <w:szCs w:val="24"/>
          <w:lang w:eastAsia="pl-PL"/>
        </w:rPr>
        <w:t>1</w:t>
      </w:r>
      <w:r w:rsidRPr="00965936">
        <w:rPr>
          <w:rFonts w:ascii="Times New Roman" w:eastAsia="Calibri" w:hAnsi="Times New Roman" w:cs="Times New Roman"/>
          <w:b/>
          <w:snapToGrid w:val="0"/>
          <w:sz w:val="24"/>
          <w:szCs w:val="24"/>
          <w:lang w:eastAsia="pl-PL"/>
        </w:rPr>
        <w:t>.</w:t>
      </w:r>
      <w:r w:rsidRPr="00965936">
        <w:rPr>
          <w:rFonts w:ascii="Times New Roman" w:eastAsia="Calibri" w:hAnsi="Times New Roman" w:cs="Times New Roman"/>
          <w:snapToGrid w:val="0"/>
          <w:sz w:val="24"/>
          <w:szCs w:val="24"/>
          <w:lang w:eastAsia="pl-PL"/>
        </w:rPr>
        <w:t xml:space="preserve">     </w:t>
      </w:r>
    </w:p>
    <w:p w:rsidR="00104126" w:rsidRPr="00CD4645" w:rsidRDefault="00104126" w:rsidP="00104126">
      <w:pPr>
        <w:jc w:val="both"/>
        <w:rPr>
          <w:rFonts w:ascii="Times New Roman" w:hAnsi="Times New Roman" w:cs="Times New Roman"/>
          <w:b/>
          <w:sz w:val="24"/>
          <w:szCs w:val="24"/>
        </w:rPr>
      </w:pPr>
      <w:r w:rsidRPr="00CD4645">
        <w:rPr>
          <w:rFonts w:ascii="Times New Roman" w:hAnsi="Times New Roman" w:cs="Times New Roman"/>
          <w:b/>
          <w:sz w:val="24"/>
          <w:szCs w:val="24"/>
        </w:rPr>
        <w:t xml:space="preserve">Uwaga: Zamawiający zastrzega możliwość zażądania do wglądu oryginałów </w:t>
      </w:r>
      <w:r w:rsidRPr="00CD4645">
        <w:rPr>
          <w:rFonts w:ascii="Times New Roman" w:hAnsi="Times New Roman" w:cs="Times New Roman"/>
          <w:b/>
          <w:sz w:val="24"/>
          <w:szCs w:val="24"/>
        </w:rPr>
        <w:br/>
        <w:t>w/w dokumentów.</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1,2,3,4,8 w związku z  art. 25 ust. 1 pkt. 3 Ustawy, zamawiający żąda następujących dokumentów:</w:t>
      </w:r>
    </w:p>
    <w:p w:rsidR="00104126" w:rsidRPr="004151C7" w:rsidRDefault="006B6FF7" w:rsidP="00104126">
      <w:pPr>
        <w:spacing w:after="0" w:line="240" w:lineRule="auto"/>
        <w:jc w:val="both"/>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snapToGrid w:val="0"/>
          <w:sz w:val="24"/>
          <w:szCs w:val="24"/>
          <w:lang w:eastAsia="ar-SA"/>
        </w:rPr>
        <w:t>12</w:t>
      </w:r>
      <w:r w:rsidR="00104126" w:rsidRPr="004151C7">
        <w:rPr>
          <w:rFonts w:ascii="Times New Roman" w:eastAsia="Times New Roman" w:hAnsi="Times New Roman" w:cs="Times New Roman"/>
          <w:snapToGrid w:val="0"/>
          <w:sz w:val="24"/>
          <w:szCs w:val="24"/>
          <w:lang w:eastAsia="ar-SA"/>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04126" w:rsidRPr="004151C7">
        <w:rPr>
          <w:rFonts w:ascii="Times New Roman" w:eastAsia="Times New Roman" w:hAnsi="Times New Roman" w:cs="Times New Roman"/>
          <w:b/>
          <w:snapToGrid w:val="0"/>
          <w:sz w:val="24"/>
          <w:szCs w:val="24"/>
          <w:lang w:eastAsia="ar-SA"/>
        </w:rPr>
        <w:t xml:space="preserve"> </w:t>
      </w:r>
      <w:r w:rsidR="00104126" w:rsidRPr="004151C7">
        <w:rPr>
          <w:rFonts w:ascii="Times New Roman" w:eastAsia="Times New Roman" w:hAnsi="Times New Roman" w:cs="Times New Roman"/>
          <w:snapToGrid w:val="0"/>
          <w:sz w:val="24"/>
          <w:szCs w:val="24"/>
          <w:lang w:eastAsia="ar-SA"/>
        </w:rPr>
        <w:t xml:space="preserve">- </w:t>
      </w:r>
      <w:r w:rsidR="00965936">
        <w:rPr>
          <w:rFonts w:ascii="Times New Roman" w:eastAsia="Times New Roman" w:hAnsi="Times New Roman" w:cs="Times New Roman"/>
          <w:b/>
          <w:snapToGrid w:val="0"/>
          <w:sz w:val="24"/>
          <w:szCs w:val="24"/>
          <w:lang w:eastAsia="ar-SA"/>
        </w:rPr>
        <w:t>załączniki 12</w:t>
      </w:r>
      <w:r w:rsidR="00104126" w:rsidRPr="004151C7">
        <w:rPr>
          <w:rFonts w:ascii="Times New Roman" w:eastAsia="Times New Roman" w:hAnsi="Times New Roman" w:cs="Times New Roman"/>
          <w:b/>
          <w:snapToGrid w:val="0"/>
          <w:sz w:val="24"/>
          <w:szCs w:val="24"/>
          <w:lang w:eastAsia="ar-SA"/>
        </w:rPr>
        <w:t>;</w:t>
      </w:r>
    </w:p>
    <w:p w:rsidR="00104126" w:rsidRPr="004151C7" w:rsidRDefault="003D4397" w:rsidP="00104126">
      <w:pPr>
        <w:spacing w:after="0" w:line="240"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w:t>
      </w:r>
      <w:r w:rsidR="006B6FF7">
        <w:rPr>
          <w:rFonts w:ascii="Times New Roman" w:eastAsia="Times New Roman" w:hAnsi="Times New Roman" w:cs="Times New Roman"/>
          <w:snapToGrid w:val="0"/>
          <w:sz w:val="24"/>
          <w:szCs w:val="24"/>
          <w:lang w:eastAsia="ar-SA"/>
        </w:rPr>
        <w:t>3</w:t>
      </w:r>
      <w:r w:rsidR="00104126" w:rsidRPr="004151C7">
        <w:rPr>
          <w:rFonts w:ascii="Times New Roman" w:eastAsia="Times New Roman" w:hAnsi="Times New Roman" w:cs="Times New Roman"/>
          <w:snapToGrid w:val="0"/>
          <w:sz w:val="24"/>
          <w:szCs w:val="24"/>
          <w:lang w:eastAsia="ar-SA"/>
        </w:rPr>
        <w:t>.</w:t>
      </w:r>
      <w:r w:rsidR="00104126" w:rsidRPr="004151C7">
        <w:rPr>
          <w:rFonts w:ascii="Times New Roman" w:eastAsia="Times New Roman" w:hAnsi="Times New Roman" w:cs="Times New Roman"/>
          <w:sz w:val="25"/>
          <w:szCs w:val="25"/>
          <w:lang w:eastAsia="pl-PL"/>
        </w:rPr>
        <w:t xml:space="preserve"> Z</w:t>
      </w:r>
      <w:r w:rsidR="00104126" w:rsidRPr="004151C7">
        <w:rPr>
          <w:rFonts w:ascii="Times New Roman" w:eastAsia="Times New Roman" w:hAnsi="Times New Roman" w:cs="Times New Roman"/>
          <w:snapToGrid w:val="0"/>
          <w:sz w:val="24"/>
          <w:szCs w:val="24"/>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 załączniki 1</w:t>
      </w:r>
      <w:r w:rsidR="00965936">
        <w:rPr>
          <w:rFonts w:ascii="Times New Roman" w:eastAsia="Times New Roman" w:hAnsi="Times New Roman" w:cs="Times New Roman"/>
          <w:b/>
          <w:snapToGrid w:val="0"/>
          <w:sz w:val="24"/>
          <w:szCs w:val="24"/>
          <w:lang w:eastAsia="ar-SA"/>
        </w:rPr>
        <w:t>3</w:t>
      </w:r>
      <w:r w:rsidRPr="004151C7">
        <w:rPr>
          <w:rFonts w:ascii="Times New Roman" w:eastAsia="Times New Roman" w:hAnsi="Times New Roman" w:cs="Times New Roman"/>
          <w:b/>
          <w:snapToGrid w:val="0"/>
          <w:sz w:val="24"/>
          <w:szCs w:val="24"/>
          <w:lang w:eastAsia="ar-SA"/>
        </w:rPr>
        <w:t>;</w:t>
      </w:r>
    </w:p>
    <w:p w:rsidR="00104126" w:rsidRPr="004151C7" w:rsidRDefault="006B6FF7" w:rsidP="00104126">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104126" w:rsidRPr="004151C7">
        <w:rPr>
          <w:rFonts w:ascii="Times New Roman" w:eastAsia="Times New Roman" w:hAnsi="Times New Roman" w:cs="Times New Roman"/>
          <w:sz w:val="24"/>
          <w:szCs w:val="24"/>
          <w:lang w:eastAsia="ar-S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DA30E7">
        <w:rPr>
          <w:rFonts w:ascii="Times New Roman" w:eastAsia="Times New Roman" w:hAnsi="Times New Roman" w:cs="Times New Roman"/>
          <w:b/>
          <w:sz w:val="24"/>
          <w:szCs w:val="24"/>
          <w:lang w:eastAsia="ar-SA"/>
        </w:rPr>
        <w:t xml:space="preserve">załącznik nr </w:t>
      </w:r>
      <w:r w:rsidR="00C318F7">
        <w:rPr>
          <w:rFonts w:ascii="Times New Roman" w:eastAsia="Times New Roman" w:hAnsi="Times New Roman" w:cs="Times New Roman"/>
          <w:b/>
          <w:sz w:val="24"/>
          <w:szCs w:val="24"/>
          <w:lang w:eastAsia="ar-SA"/>
        </w:rPr>
        <w:t>1</w:t>
      </w:r>
      <w:r w:rsidR="00965936">
        <w:rPr>
          <w:rFonts w:ascii="Times New Roman" w:eastAsia="Times New Roman" w:hAnsi="Times New Roman" w:cs="Times New Roman"/>
          <w:b/>
          <w:sz w:val="24"/>
          <w:szCs w:val="24"/>
          <w:lang w:eastAsia="ar-SA"/>
        </w:rPr>
        <w:t>4</w:t>
      </w:r>
      <w:r w:rsidR="00104126" w:rsidRPr="004151C7">
        <w:rPr>
          <w:rFonts w:ascii="Times New Roman" w:eastAsia="Times New Roman" w:hAnsi="Times New Roman" w:cs="Times New Roman"/>
          <w:sz w:val="24"/>
          <w:szCs w:val="24"/>
          <w:lang w:eastAsia="ar-SA"/>
        </w:rPr>
        <w:t>;</w:t>
      </w:r>
    </w:p>
    <w:p w:rsidR="00104126"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p>
    <w:p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rsidR="00104126" w:rsidRPr="004151C7" w:rsidRDefault="00C318F7"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1</w:t>
      </w:r>
      <w:r w:rsidR="006B6FF7">
        <w:rPr>
          <w:rFonts w:ascii="Times New Roman" w:eastAsia="Times New Roman" w:hAnsi="Times New Roman" w:cs="Times New Roman"/>
          <w:snapToGrid w:val="0"/>
          <w:sz w:val="24"/>
          <w:szCs w:val="24"/>
          <w:lang w:eastAsia="pl-PL"/>
        </w:rPr>
        <w:t>5</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5C1DA9">
        <w:rPr>
          <w:rFonts w:ascii="Times New Roman" w:eastAsia="Times New Roman" w:hAnsi="Times New Roman" w:cs="Times New Roman"/>
          <w:snapToGrid w:val="0"/>
          <w:sz w:val="24"/>
          <w:szCs w:val="24"/>
          <w:lang w:eastAsia="ar-SA"/>
        </w:rPr>
        <w:t xml:space="preserve">mowa w pkt. VI </w:t>
      </w:r>
      <w:r w:rsidR="006B6FF7">
        <w:rPr>
          <w:rFonts w:ascii="Times New Roman" w:eastAsia="Times New Roman" w:hAnsi="Times New Roman" w:cs="Times New Roman"/>
          <w:snapToGrid w:val="0"/>
          <w:sz w:val="24"/>
          <w:szCs w:val="24"/>
          <w:lang w:eastAsia="ar-SA"/>
        </w:rPr>
        <w:t>12</w:t>
      </w:r>
      <w:r w:rsidR="00104126" w:rsidRPr="00C8746A">
        <w:rPr>
          <w:rFonts w:ascii="Times New Roman" w:eastAsia="Times New Roman" w:hAnsi="Times New Roman" w:cs="Times New Roman"/>
          <w:snapToGrid w:val="0"/>
          <w:sz w:val="24"/>
          <w:szCs w:val="24"/>
          <w:lang w:eastAsia="ar-SA"/>
        </w:rPr>
        <w:t>, 1</w:t>
      </w:r>
      <w:r w:rsidR="006B6FF7">
        <w:rPr>
          <w:rFonts w:ascii="Times New Roman" w:eastAsia="Times New Roman" w:hAnsi="Times New Roman" w:cs="Times New Roman"/>
          <w:snapToGrid w:val="0"/>
          <w:sz w:val="24"/>
          <w:szCs w:val="24"/>
          <w:lang w:eastAsia="ar-SA"/>
        </w:rPr>
        <w:t>3</w:t>
      </w:r>
      <w:r w:rsidR="00104126" w:rsidRPr="00C8746A">
        <w:rPr>
          <w:rFonts w:ascii="Times New Roman" w:eastAsia="Times New Roman" w:hAnsi="Times New Roman" w:cs="Times New Roman"/>
          <w:snapToGrid w:val="0"/>
          <w:sz w:val="24"/>
          <w:szCs w:val="24"/>
          <w:lang w:eastAsia="ar-SA"/>
        </w:rPr>
        <w:t xml:space="preserve">, </w:t>
      </w:r>
      <w:r w:rsidR="005C1DA9">
        <w:rPr>
          <w:rFonts w:ascii="Times New Roman" w:eastAsia="Times New Roman" w:hAnsi="Times New Roman" w:cs="Times New Roman"/>
          <w:snapToGrid w:val="0"/>
          <w:sz w:val="24"/>
          <w:szCs w:val="24"/>
          <w:lang w:eastAsia="ar-SA"/>
        </w:rPr>
        <w:t>1</w:t>
      </w:r>
      <w:r w:rsidR="006B6FF7">
        <w:rPr>
          <w:rFonts w:ascii="Times New Roman" w:eastAsia="Times New Roman" w:hAnsi="Times New Roman" w:cs="Times New Roman"/>
          <w:snapToGrid w:val="0"/>
          <w:sz w:val="24"/>
          <w:szCs w:val="24"/>
          <w:lang w:eastAsia="ar-SA"/>
        </w:rPr>
        <w:t>4</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rsidR="00104126" w:rsidRPr="004151C7" w:rsidRDefault="00B30B80"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w:t>
      </w:r>
      <w:r w:rsidR="006B6FF7">
        <w:rPr>
          <w:rFonts w:ascii="Times New Roman" w:eastAsia="Times New Roman" w:hAnsi="Times New Roman" w:cs="Times New Roman"/>
          <w:snapToGrid w:val="0"/>
          <w:sz w:val="24"/>
          <w:szCs w:val="24"/>
          <w:lang w:eastAsia="ar-SA"/>
        </w:rPr>
        <w:t>6</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sidR="00D017B9">
        <w:rPr>
          <w:rFonts w:ascii="Times New Roman" w:eastAsia="Times New Roman" w:hAnsi="Times New Roman" w:cs="Times New Roman"/>
          <w:sz w:val="24"/>
          <w:szCs w:val="24"/>
          <w:lang w:eastAsia="ar-SA"/>
        </w:rPr>
        <w:t xml:space="preserve">umentów o których mowa w pkt. </w:t>
      </w:r>
      <w:r>
        <w:rPr>
          <w:rFonts w:ascii="Times New Roman" w:eastAsia="Times New Roman" w:hAnsi="Times New Roman" w:cs="Times New Roman"/>
          <w:sz w:val="24"/>
          <w:szCs w:val="24"/>
          <w:lang w:eastAsia="ar-SA"/>
        </w:rPr>
        <w:t>1</w:t>
      </w:r>
      <w:r w:rsidR="006B6FF7">
        <w:rPr>
          <w:rFonts w:ascii="Times New Roman" w:eastAsia="Times New Roman" w:hAnsi="Times New Roman" w:cs="Times New Roman"/>
          <w:sz w:val="24"/>
          <w:szCs w:val="24"/>
          <w:lang w:eastAsia="ar-SA"/>
        </w:rPr>
        <w:t>5</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p>
    <w:p w:rsidR="00C91BE1" w:rsidRPr="00C91BE1" w:rsidRDefault="00C91BE1" w:rsidP="00C91BE1">
      <w:pPr>
        <w:spacing w:after="120" w:line="240" w:lineRule="auto"/>
        <w:rPr>
          <w:rFonts w:ascii="Times New Roman" w:eastAsia="Times New Roman" w:hAnsi="Times New Roman" w:cs="Times New Roman"/>
          <w:b/>
          <w:bCs/>
          <w:snapToGrid w:val="0"/>
          <w:sz w:val="24"/>
          <w:szCs w:val="24"/>
          <w:u w:val="single"/>
          <w:lang w:eastAsia="pl-PL"/>
        </w:rPr>
      </w:pPr>
      <w:r w:rsidRPr="00C91BE1">
        <w:rPr>
          <w:rFonts w:ascii="Times New Roman" w:eastAsia="Times New Roman" w:hAnsi="Times New Roman" w:cs="Times New Roman"/>
          <w:b/>
          <w:bCs/>
          <w:snapToGrid w:val="0"/>
          <w:sz w:val="24"/>
          <w:szCs w:val="24"/>
          <w:u w:val="single"/>
          <w:lang w:eastAsia="pl-PL"/>
        </w:rPr>
        <w:t>Uwaga</w:t>
      </w:r>
    </w:p>
    <w:p w:rsidR="00C91BE1" w:rsidRPr="00C91BE1" w:rsidRDefault="00C91BE1" w:rsidP="00C91BE1">
      <w:pPr>
        <w:spacing w:after="120" w:line="240" w:lineRule="auto"/>
        <w:rPr>
          <w:rFonts w:ascii="Times New Roman" w:eastAsia="Times New Roman" w:hAnsi="Times New Roman" w:cs="Times New Roman"/>
          <w:b/>
          <w:bCs/>
          <w:snapToGrid w:val="0"/>
          <w:sz w:val="24"/>
          <w:szCs w:val="24"/>
          <w:lang w:eastAsia="pl-PL"/>
        </w:rPr>
      </w:pPr>
      <w:r w:rsidRPr="00C91BE1">
        <w:rPr>
          <w:rFonts w:ascii="Times New Roman" w:eastAsia="Times New Roman" w:hAnsi="Times New Roman" w:cs="Times New Roman"/>
          <w:b/>
          <w:bCs/>
          <w:snapToGrid w:val="0"/>
          <w:sz w:val="24"/>
          <w:szCs w:val="24"/>
          <w:lang w:eastAsia="pl-PL"/>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C91BE1" w:rsidRPr="00C91BE1" w:rsidRDefault="00C91BE1" w:rsidP="00C91BE1">
      <w:pPr>
        <w:spacing w:after="120" w:line="240" w:lineRule="auto"/>
        <w:rPr>
          <w:rFonts w:ascii="Times New Roman" w:eastAsia="Times New Roman" w:hAnsi="Times New Roman" w:cs="Times New Roman"/>
          <w:b/>
          <w:bCs/>
          <w:snapToGrid w:val="0"/>
          <w:sz w:val="24"/>
          <w:szCs w:val="24"/>
          <w:lang w:eastAsia="pl-PL"/>
        </w:rPr>
      </w:pPr>
      <w:r w:rsidRPr="00C91BE1">
        <w:rPr>
          <w:rFonts w:ascii="Times New Roman" w:eastAsia="Times New Roman" w:hAnsi="Times New Roman" w:cs="Times New Roman"/>
          <w:b/>
          <w:bCs/>
          <w:snapToGrid w:val="0"/>
          <w:sz w:val="24"/>
          <w:szCs w:val="24"/>
          <w:lang w:eastAsia="pl-PL"/>
        </w:rPr>
        <w:t xml:space="preserve">zobowiązany jest udowodnić zamawiającemu, że będzie dysponował niezbędnymi zasobami podmiotów w szczególności przedstawiając w tym celu pisemne zobowiązanie tych podmiotów do oddania mu do dyspozycji niezbędnych zasobów na potrzeby realizacji zamówienia </w:t>
      </w:r>
      <w:proofErr w:type="spellStart"/>
      <w:r w:rsidRPr="00C91BE1">
        <w:rPr>
          <w:rFonts w:ascii="Times New Roman" w:eastAsia="Times New Roman" w:hAnsi="Times New Roman" w:cs="Times New Roman"/>
          <w:b/>
          <w:bCs/>
          <w:snapToGrid w:val="0"/>
          <w:sz w:val="24"/>
          <w:szCs w:val="24"/>
          <w:lang w:eastAsia="pl-PL"/>
        </w:rPr>
        <w:t>zamówienia</w:t>
      </w:r>
      <w:proofErr w:type="spellEnd"/>
      <w:r w:rsidRPr="00C91BE1">
        <w:rPr>
          <w:rFonts w:ascii="Times New Roman" w:eastAsia="Times New Roman" w:hAnsi="Times New Roman" w:cs="Times New Roman"/>
          <w:b/>
          <w:bCs/>
          <w:snapToGrid w:val="0"/>
          <w:sz w:val="24"/>
          <w:szCs w:val="24"/>
          <w:lang w:eastAsia="pl-PL"/>
        </w:rPr>
        <w:t>.</w:t>
      </w:r>
    </w:p>
    <w:p w:rsidR="00C91BE1" w:rsidRPr="00C91BE1" w:rsidRDefault="00C91BE1" w:rsidP="00C91BE1">
      <w:pPr>
        <w:spacing w:after="120" w:line="240" w:lineRule="auto"/>
        <w:jc w:val="both"/>
        <w:rPr>
          <w:rFonts w:ascii="Times New Roman" w:eastAsia="Times New Roman" w:hAnsi="Times New Roman" w:cs="Times New Roman"/>
          <w:snapToGrid w:val="0"/>
          <w:sz w:val="24"/>
          <w:szCs w:val="24"/>
          <w:lang w:eastAsia="pl-PL"/>
        </w:rPr>
      </w:pPr>
      <w:r w:rsidRPr="00C91BE1">
        <w:rPr>
          <w:rFonts w:ascii="Times New Roman" w:eastAsia="Times New Roman" w:hAnsi="Times New Roman" w:cs="Times New Roman"/>
          <w:snapToGrid w:val="0"/>
          <w:sz w:val="24"/>
          <w:szCs w:val="24"/>
          <w:lang w:eastAsia="pl-PL"/>
        </w:rPr>
        <w:t>Zamawiający zażąda od wykonawcy, który polega na zdolnościach lub sytuacji innych podmiotów na zasadach określonych w art. 22a ustawy, przedstawienia w odniesieniu do tych podmiotów dokumentów</w:t>
      </w:r>
      <w:r w:rsidR="006B6FF7">
        <w:rPr>
          <w:rFonts w:ascii="Times New Roman" w:eastAsia="Times New Roman" w:hAnsi="Times New Roman" w:cs="Times New Roman"/>
          <w:snapToGrid w:val="0"/>
          <w:sz w:val="24"/>
          <w:szCs w:val="24"/>
          <w:lang w:eastAsia="pl-PL"/>
        </w:rPr>
        <w:t xml:space="preserve"> wymienionych w pkt. VI </w:t>
      </w:r>
      <w:proofErr w:type="spellStart"/>
      <w:r w:rsidR="006B6FF7">
        <w:rPr>
          <w:rFonts w:ascii="Times New Roman" w:eastAsia="Times New Roman" w:hAnsi="Times New Roman" w:cs="Times New Roman"/>
          <w:snapToGrid w:val="0"/>
          <w:sz w:val="24"/>
          <w:szCs w:val="24"/>
          <w:lang w:eastAsia="pl-PL"/>
        </w:rPr>
        <w:t>ppkt</w:t>
      </w:r>
      <w:proofErr w:type="spellEnd"/>
      <w:r w:rsidR="006B6FF7">
        <w:rPr>
          <w:rFonts w:ascii="Times New Roman" w:eastAsia="Times New Roman" w:hAnsi="Times New Roman" w:cs="Times New Roman"/>
          <w:snapToGrid w:val="0"/>
          <w:sz w:val="24"/>
          <w:szCs w:val="24"/>
          <w:lang w:eastAsia="pl-PL"/>
        </w:rPr>
        <w:t>. 12</w:t>
      </w:r>
      <w:r w:rsidRPr="00C91BE1">
        <w:rPr>
          <w:rFonts w:ascii="Times New Roman" w:eastAsia="Times New Roman" w:hAnsi="Times New Roman" w:cs="Times New Roman"/>
          <w:snapToGrid w:val="0"/>
          <w:sz w:val="24"/>
          <w:szCs w:val="24"/>
          <w:lang w:eastAsia="pl-PL"/>
        </w:rPr>
        <w:t xml:space="preserve"> – 14  niniejszej specyfikacji dotyczących każdego z tych podmiotów, o ile podmioty te będą brały udział w realizacji części zamówienia.  </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 xml:space="preserve">Zamawiający zażąda od wykonawcy przedstawienia dokumentów wymienionych </w:t>
      </w:r>
      <w:r w:rsidRPr="00C91BE1">
        <w:rPr>
          <w:rFonts w:ascii="Times New Roman" w:eastAsia="Times New Roman" w:hAnsi="Times New Roman" w:cs="Times New Roman"/>
          <w:snapToGrid w:val="0"/>
          <w:sz w:val="24"/>
          <w:szCs w:val="24"/>
          <w:lang w:eastAsia="pl-PL"/>
        </w:rPr>
        <w:t xml:space="preserve">w pkt. VI </w:t>
      </w:r>
      <w:proofErr w:type="spellStart"/>
      <w:r w:rsidRPr="00C91BE1">
        <w:rPr>
          <w:rFonts w:ascii="Times New Roman" w:eastAsia="Times New Roman" w:hAnsi="Times New Roman" w:cs="Times New Roman"/>
          <w:snapToGrid w:val="0"/>
          <w:sz w:val="24"/>
          <w:szCs w:val="24"/>
          <w:lang w:eastAsia="pl-PL"/>
        </w:rPr>
        <w:t>ppkt</w:t>
      </w:r>
      <w:proofErr w:type="spellEnd"/>
      <w:r w:rsidRPr="00C91BE1">
        <w:rPr>
          <w:rFonts w:ascii="Times New Roman" w:eastAsia="Times New Roman" w:hAnsi="Times New Roman" w:cs="Times New Roman"/>
          <w:snapToGrid w:val="0"/>
          <w:sz w:val="24"/>
          <w:szCs w:val="24"/>
          <w:lang w:eastAsia="pl-PL"/>
        </w:rPr>
        <w:t>. 1</w:t>
      </w:r>
      <w:r w:rsidR="006B6FF7">
        <w:rPr>
          <w:rFonts w:ascii="Times New Roman" w:eastAsia="Times New Roman" w:hAnsi="Times New Roman" w:cs="Times New Roman"/>
          <w:snapToGrid w:val="0"/>
          <w:sz w:val="24"/>
          <w:szCs w:val="24"/>
          <w:lang w:eastAsia="pl-PL"/>
        </w:rPr>
        <w:t>2</w:t>
      </w:r>
      <w:r w:rsidRPr="00C91BE1">
        <w:rPr>
          <w:rFonts w:ascii="Times New Roman" w:eastAsia="Times New Roman" w:hAnsi="Times New Roman" w:cs="Times New Roman"/>
          <w:snapToGrid w:val="0"/>
          <w:sz w:val="24"/>
          <w:szCs w:val="24"/>
          <w:lang w:eastAsia="pl-PL"/>
        </w:rPr>
        <w:t xml:space="preserve">- 14 </w:t>
      </w:r>
      <w:r w:rsidRPr="00C91BE1">
        <w:rPr>
          <w:rFonts w:ascii="Times New Roman" w:eastAsia="Times New Roman" w:hAnsi="Times New Roman" w:cs="Times New Roman"/>
          <w:sz w:val="24"/>
          <w:szCs w:val="24"/>
          <w:lang w:eastAsia="pl-PL"/>
        </w:rPr>
        <w:t xml:space="preserve">dotyczących podwykonawcy, któremu zamierza powierzyć wykonanie części zamówienia, a który nie jest podmiotem, na którego zdolnościach lub sytuacji wykonawca polega na zasadach określonych w art. 22a ustawy. </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l-PL"/>
        </w:rPr>
      </w:pPr>
      <w:r w:rsidRPr="00C91BE1">
        <w:rPr>
          <w:rFonts w:ascii="Times New Roman" w:eastAsia="Times New Roman" w:hAnsi="Times New Roman" w:cs="Times New Roman"/>
          <w:b/>
          <w:bCs/>
          <w:sz w:val="24"/>
          <w:szCs w:val="24"/>
          <w:u w:val="single"/>
          <w:lang w:eastAsia="pl-PL"/>
        </w:rPr>
        <w:t>Uwaga:</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Zgodnie z art. 25</w:t>
      </w:r>
      <w:r w:rsidR="006B6FF7">
        <w:rPr>
          <w:rFonts w:ascii="Times New Roman" w:eastAsia="Times New Roman" w:hAnsi="Times New Roman" w:cs="Times New Roman"/>
          <w:sz w:val="24"/>
          <w:szCs w:val="24"/>
          <w:lang w:eastAsia="pl-PL"/>
        </w:rPr>
        <w:t>a</w:t>
      </w:r>
      <w:r w:rsidRPr="00C91BE1">
        <w:rPr>
          <w:rFonts w:ascii="Times New Roman" w:eastAsia="Times New Roman" w:hAnsi="Times New Roman" w:cs="Times New Roman"/>
          <w:sz w:val="24"/>
          <w:szCs w:val="24"/>
          <w:lang w:eastAsia="pl-PL"/>
        </w:rPr>
        <w:t xml:space="preserve">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Zgodnie z art. 25</w:t>
      </w:r>
      <w:r w:rsidR="006B6FF7">
        <w:rPr>
          <w:rFonts w:ascii="Times New Roman" w:eastAsia="Times New Roman" w:hAnsi="Times New Roman" w:cs="Times New Roman"/>
          <w:sz w:val="24"/>
          <w:szCs w:val="24"/>
          <w:lang w:eastAsia="pl-PL"/>
        </w:rPr>
        <w:t>a</w:t>
      </w:r>
      <w:r w:rsidRPr="00C91BE1">
        <w:rPr>
          <w:rFonts w:ascii="Times New Roman" w:eastAsia="Times New Roman" w:hAnsi="Times New Roman" w:cs="Times New Roman"/>
          <w:sz w:val="24"/>
          <w:szCs w:val="24"/>
          <w:lang w:eastAsia="pl-PL"/>
        </w:rPr>
        <w:t xml:space="preserve">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Zgodnie z art. 25</w:t>
      </w:r>
      <w:r w:rsidR="006B6FF7">
        <w:rPr>
          <w:rFonts w:ascii="Times New Roman" w:eastAsia="Times New Roman" w:hAnsi="Times New Roman" w:cs="Times New Roman"/>
          <w:sz w:val="24"/>
          <w:szCs w:val="24"/>
          <w:lang w:eastAsia="pl-PL"/>
        </w:rPr>
        <w:t>a</w:t>
      </w:r>
      <w:r w:rsidRPr="00C91BE1">
        <w:rPr>
          <w:rFonts w:ascii="Times New Roman" w:eastAsia="Times New Roman" w:hAnsi="Times New Roman" w:cs="Times New Roman"/>
          <w:sz w:val="24"/>
          <w:szCs w:val="24"/>
          <w:lang w:eastAsia="pl-PL"/>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Zgodnie z art. 25</w:t>
      </w:r>
      <w:r w:rsidR="006B6FF7">
        <w:rPr>
          <w:rFonts w:ascii="Times New Roman" w:eastAsia="Times New Roman" w:hAnsi="Times New Roman" w:cs="Times New Roman"/>
          <w:sz w:val="24"/>
          <w:szCs w:val="24"/>
          <w:lang w:eastAsia="pl-PL"/>
        </w:rPr>
        <w:t>a</w:t>
      </w:r>
      <w:r w:rsidRPr="00C91BE1">
        <w:rPr>
          <w:rFonts w:ascii="Times New Roman" w:eastAsia="Times New Roman" w:hAnsi="Times New Roman" w:cs="Times New Roman"/>
          <w:sz w:val="24"/>
          <w:szCs w:val="24"/>
          <w:lang w:eastAsia="pl-PL"/>
        </w:rPr>
        <w:t xml:space="preserve"> ust. 7. Wykonawca może wykorzystać w jednolitym dokumencie nadal aktualne informacje zawarte w innym jednolitym dokumencie złożonym w odrębnym postępowaniu o udzielenie zamówienia.”</w:t>
      </w:r>
    </w:p>
    <w:p w:rsidR="00C91BE1" w:rsidRPr="00C91BE1" w:rsidRDefault="00C91BE1" w:rsidP="00C91BE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91BE1" w:rsidRPr="00C91BE1" w:rsidRDefault="00C91BE1" w:rsidP="00C91BE1">
      <w:pPr>
        <w:spacing w:after="0" w:line="240" w:lineRule="auto"/>
        <w:jc w:val="both"/>
        <w:rPr>
          <w:rFonts w:ascii="Times New Roman" w:eastAsia="Times New Roman" w:hAnsi="Times New Roman" w:cs="Times New Roman"/>
          <w:b/>
          <w:bCs/>
          <w:sz w:val="10"/>
          <w:szCs w:val="10"/>
          <w:lang w:eastAsia="pl-PL"/>
        </w:rPr>
      </w:pPr>
    </w:p>
    <w:p w:rsidR="00C91BE1" w:rsidRPr="00C91BE1" w:rsidRDefault="00C91BE1" w:rsidP="00C91BE1">
      <w:pPr>
        <w:spacing w:after="0" w:line="240" w:lineRule="auto"/>
        <w:jc w:val="both"/>
        <w:rPr>
          <w:rFonts w:ascii="Times New Roman" w:eastAsia="Times New Roman" w:hAnsi="Times New Roman" w:cs="Times New Roman"/>
          <w:b/>
          <w:bCs/>
          <w:sz w:val="24"/>
          <w:szCs w:val="24"/>
          <w:lang w:eastAsia="pl-PL"/>
        </w:rPr>
      </w:pPr>
      <w:r w:rsidRPr="00C91BE1">
        <w:rPr>
          <w:rFonts w:ascii="Times New Roman" w:eastAsia="Times New Roman" w:hAnsi="Times New Roman" w:cs="Times New Roman"/>
          <w:b/>
          <w:bCs/>
          <w:sz w:val="24"/>
          <w:szCs w:val="24"/>
          <w:lang w:eastAsia="pl-PL"/>
        </w:rPr>
        <w:t xml:space="preserve">Uwaga: Zamawiający zastrzega możliwość zażądania do wglądu oryginałów </w:t>
      </w:r>
      <w:r w:rsidRPr="00C91BE1">
        <w:rPr>
          <w:rFonts w:ascii="Times New Roman" w:eastAsia="Times New Roman" w:hAnsi="Times New Roman" w:cs="Times New Roman"/>
          <w:b/>
          <w:bCs/>
          <w:sz w:val="24"/>
          <w:szCs w:val="24"/>
          <w:lang w:eastAsia="pl-PL"/>
        </w:rPr>
        <w:br/>
        <w:t xml:space="preserve">w/w dokumentów, wpisów bądź zgłoszeń. </w:t>
      </w:r>
    </w:p>
    <w:p w:rsidR="00C91BE1" w:rsidRPr="00C91BE1" w:rsidRDefault="00C91BE1" w:rsidP="00C91BE1">
      <w:pPr>
        <w:spacing w:after="0" w:line="240" w:lineRule="auto"/>
        <w:jc w:val="both"/>
        <w:rPr>
          <w:rFonts w:ascii="Times New Roman" w:eastAsia="Times New Roman" w:hAnsi="Times New Roman" w:cs="Times New Roman"/>
          <w:b/>
          <w:bCs/>
          <w:sz w:val="24"/>
          <w:szCs w:val="24"/>
          <w:lang w:eastAsia="pl-PL"/>
        </w:rPr>
      </w:pPr>
      <w:r w:rsidRPr="00C91BE1">
        <w:rPr>
          <w:rFonts w:ascii="Times New Roman" w:eastAsia="Times New Roman" w:hAnsi="Times New Roman" w:cs="Times New Roman"/>
          <w:b/>
          <w:bCs/>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104126" w:rsidRDefault="00BB017B" w:rsidP="00291E79">
      <w:pPr>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sz w:val="24"/>
          <w:szCs w:val="24"/>
          <w:lang w:eastAsia="pl-PL"/>
        </w:rPr>
        <w:br/>
      </w:r>
      <w:r w:rsidR="00104126" w:rsidRPr="004151C7">
        <w:rPr>
          <w:rFonts w:ascii="Times New Roman" w:eastAsia="Times New Roman" w:hAnsi="Times New Roman" w:cs="Times New Roman"/>
          <w:b/>
          <w:sz w:val="24"/>
          <w:szCs w:val="24"/>
          <w:u w:val="single"/>
          <w:lang w:eastAsia="ar-SA"/>
        </w:rPr>
        <w:t>VI</w:t>
      </w:r>
      <w:r w:rsidR="00B06CE5" w:rsidRPr="004151C7">
        <w:rPr>
          <w:rFonts w:ascii="Times New Roman" w:eastAsia="Times New Roman" w:hAnsi="Times New Roman" w:cs="Times New Roman"/>
          <w:b/>
          <w:sz w:val="24"/>
          <w:szCs w:val="24"/>
          <w:u w:val="single"/>
          <w:lang w:eastAsia="ar-SA"/>
        </w:rPr>
        <w:t>I</w:t>
      </w:r>
      <w:r w:rsidR="00104126" w:rsidRPr="004151C7">
        <w:rPr>
          <w:rFonts w:ascii="Times New Roman" w:eastAsia="Times New Roman" w:hAnsi="Times New Roman" w:cs="Times New Roman"/>
          <w:b/>
          <w:sz w:val="24"/>
          <w:szCs w:val="24"/>
          <w:u w:val="single"/>
          <w:lang w:eastAsia="ar-SA"/>
        </w:rPr>
        <w:t xml:space="preserve">.  INFORMACJE O SPOSOBIE POROZUMIEWANIA SIĘ ZAMAWIAJĄCEGO </w:t>
      </w:r>
      <w:r w:rsidR="00104126"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570591" w:rsidRPr="00570591" w:rsidRDefault="00570591" w:rsidP="00570591">
      <w:pPr>
        <w:suppressAutoHyphens/>
        <w:spacing w:after="0" w:line="240" w:lineRule="auto"/>
        <w:jc w:val="both"/>
        <w:rPr>
          <w:rFonts w:ascii="Times New Roman" w:eastAsia="Calibri" w:hAnsi="Times New Roman" w:cs="Times New Roman"/>
          <w:sz w:val="24"/>
          <w:szCs w:val="24"/>
          <w:lang w:eastAsia="zh-CN"/>
        </w:rPr>
      </w:pPr>
      <w:r w:rsidRPr="00570591">
        <w:rPr>
          <w:rFonts w:ascii="Times New Roman" w:eastAsia="Calibri" w:hAnsi="Times New Roman" w:cs="Times New Roman"/>
          <w:b/>
          <w:sz w:val="24"/>
          <w:szCs w:val="24"/>
          <w:lang w:eastAsia="zh-CN"/>
        </w:rPr>
        <w:t>1.</w:t>
      </w:r>
      <w:r w:rsidRPr="00570591">
        <w:rPr>
          <w:rFonts w:ascii="Times New Roman" w:eastAsia="Calibri" w:hAnsi="Times New Roman" w:cs="Times New Roman"/>
          <w:sz w:val="24"/>
          <w:szCs w:val="24"/>
          <w:lang w:eastAsia="zh-CN"/>
        </w:rPr>
        <w:t xml:space="preserve"> W niniejszym postępowaniu o udzielenie zamówienia komunikacja między Zamawiającym a Wykonawcami odbywa się za pośrednictwem operatora pocztowego w rozumieniu ustawy z dnia 23 listopada 2012 r. – </w:t>
      </w:r>
      <w:r w:rsidRPr="00570591">
        <w:rPr>
          <w:rFonts w:ascii="Times New Roman" w:eastAsia="Calibri" w:hAnsi="Times New Roman" w:cs="Times New Roman"/>
          <w:i/>
          <w:sz w:val="24"/>
          <w:szCs w:val="24"/>
          <w:lang w:eastAsia="zh-CN"/>
        </w:rPr>
        <w:t xml:space="preserve">Prawo pocztowe </w:t>
      </w:r>
      <w:r w:rsidRPr="00570591">
        <w:rPr>
          <w:rFonts w:ascii="Times New Roman" w:eastAsia="Calibri" w:hAnsi="Times New Roman" w:cs="Times New Roman"/>
          <w:sz w:val="24"/>
          <w:szCs w:val="24"/>
          <w:lang w:eastAsia="zh-CN"/>
        </w:rPr>
        <w:t xml:space="preserve">osobiście, za pośrednictwem posłańca, faksu lub przy użyciu środków komunikacji elektronicznej w rozumieniu ustawy z dnia 18 lipca 2002 r. </w:t>
      </w:r>
      <w:r w:rsidRPr="00570591">
        <w:rPr>
          <w:rFonts w:ascii="Times New Roman" w:eastAsia="Calibri" w:hAnsi="Times New Roman" w:cs="Times New Roman"/>
          <w:i/>
          <w:sz w:val="24"/>
          <w:szCs w:val="24"/>
          <w:lang w:eastAsia="zh-CN"/>
        </w:rPr>
        <w:t>o świadczeniu usług drogą elektroniczną</w:t>
      </w:r>
      <w:r w:rsidRPr="00570591">
        <w:rPr>
          <w:rFonts w:ascii="Times New Roman" w:eastAsia="Calibri" w:hAnsi="Times New Roman" w:cs="Times New Roman"/>
          <w:sz w:val="24"/>
          <w:szCs w:val="24"/>
          <w:lang w:eastAsia="zh-CN"/>
        </w:rPr>
        <w:t>, z uwzględnieniem wymogów dotyczących formy, ustanowionych poniżej.</w:t>
      </w:r>
    </w:p>
    <w:p w:rsidR="00570591" w:rsidRPr="00570591" w:rsidRDefault="00570591" w:rsidP="00570591">
      <w:pPr>
        <w:suppressAutoHyphens/>
        <w:spacing w:after="0" w:line="240" w:lineRule="auto"/>
        <w:jc w:val="both"/>
        <w:rPr>
          <w:rFonts w:ascii="Times New Roman" w:eastAsia="Calibri" w:hAnsi="Times New Roman" w:cs="Times New Roman"/>
          <w:sz w:val="24"/>
          <w:szCs w:val="24"/>
          <w:lang w:eastAsia="zh-CN"/>
        </w:rPr>
      </w:pPr>
      <w:r w:rsidRPr="00570591">
        <w:rPr>
          <w:rFonts w:ascii="Times New Roman" w:eastAsia="Calibri" w:hAnsi="Times New Roman" w:cs="Times New Roman"/>
          <w:b/>
          <w:sz w:val="24"/>
          <w:szCs w:val="24"/>
          <w:lang w:eastAsia="zh-CN"/>
        </w:rPr>
        <w:t>2.</w:t>
      </w:r>
      <w:r w:rsidRPr="00570591">
        <w:rPr>
          <w:rFonts w:ascii="Times New Roman" w:eastAsia="Calibri" w:hAnsi="Times New Roman" w:cs="Times New Roman"/>
          <w:sz w:val="24"/>
          <w:szCs w:val="24"/>
          <w:lang w:eastAsia="zh-CN"/>
        </w:rPr>
        <w:t xml:space="preserve"> Jeżeli Zamawiający lub Wykonawca przekazują oświadczenia, wnioski, zawiadomienia oraz informacje za pośrednictwem faksu lub przy użyciu środków komunikacji elektronicznej w rozumieniu ustawy z dnia 18 lipca 2002 r. </w:t>
      </w:r>
      <w:r w:rsidRPr="00570591">
        <w:rPr>
          <w:rFonts w:ascii="Times New Roman" w:eastAsia="Calibri" w:hAnsi="Times New Roman" w:cs="Times New Roman"/>
          <w:i/>
          <w:sz w:val="24"/>
          <w:szCs w:val="24"/>
          <w:lang w:eastAsia="zh-CN"/>
        </w:rPr>
        <w:t>o świadczeniu usług drogą elektroniczną</w:t>
      </w:r>
      <w:r w:rsidRPr="00570591">
        <w:rPr>
          <w:rFonts w:ascii="Times New Roman" w:eastAsia="Calibri" w:hAnsi="Times New Roman" w:cs="Times New Roman"/>
          <w:sz w:val="24"/>
          <w:szCs w:val="24"/>
          <w:lang w:eastAsia="zh-CN"/>
        </w:rPr>
        <w:t xml:space="preserve">, każda ze stron na żądanie drugiej strony niezwłocznie potwierdza fakt ich otrzymania. </w:t>
      </w:r>
    </w:p>
    <w:p w:rsidR="00570591" w:rsidRPr="00570591" w:rsidRDefault="00570591" w:rsidP="00570591">
      <w:pPr>
        <w:suppressAutoHyphens/>
        <w:spacing w:after="0" w:line="240" w:lineRule="auto"/>
        <w:jc w:val="both"/>
        <w:rPr>
          <w:rFonts w:ascii="Times New Roman" w:eastAsia="Times New Roman" w:hAnsi="Times New Roman" w:cs="Times New Roman"/>
          <w:sz w:val="24"/>
          <w:szCs w:val="24"/>
          <w:lang w:eastAsia="ar-SA"/>
        </w:rPr>
      </w:pPr>
      <w:r w:rsidRPr="00570591">
        <w:rPr>
          <w:rFonts w:ascii="Times New Roman" w:eastAsia="Times New Roman" w:hAnsi="Times New Roman" w:cs="Times New Roman"/>
          <w:b/>
          <w:sz w:val="24"/>
          <w:szCs w:val="24"/>
          <w:lang w:eastAsia="ar-SA"/>
        </w:rPr>
        <w:t>3.</w:t>
      </w:r>
      <w:r w:rsidRPr="00570591">
        <w:rPr>
          <w:rFonts w:ascii="Times New Roman" w:eastAsia="Times New Roman" w:hAnsi="Times New Roman" w:cs="Times New Roman"/>
          <w:sz w:val="24"/>
          <w:szCs w:val="24"/>
          <w:lang w:eastAsia="ar-SA"/>
        </w:rPr>
        <w:t xml:space="preserve"> Forma pisemna wymagana jest do złożenia oferty wraz z załącznikami, </w:t>
      </w:r>
      <w:r w:rsidRPr="00570591">
        <w:rPr>
          <w:rFonts w:ascii="Times New Roman" w:eastAsia="Times New Roman" w:hAnsi="Times New Roman" w:cs="Times New Roman"/>
          <w:sz w:val="24"/>
          <w:szCs w:val="24"/>
          <w:u w:val="single"/>
          <w:lang w:eastAsia="ar-SA"/>
        </w:rPr>
        <w:t>z wyjątkiem</w:t>
      </w:r>
      <w:r w:rsidRPr="00570591">
        <w:rPr>
          <w:rFonts w:ascii="Times New Roman" w:eastAsia="Times New Roman" w:hAnsi="Times New Roman" w:cs="Times New Roman"/>
          <w:sz w:val="24"/>
          <w:szCs w:val="24"/>
          <w:lang w:eastAsia="ar-SA"/>
        </w:rPr>
        <w:t xml:space="preserve"> </w:t>
      </w:r>
      <w:r w:rsidRPr="00570591">
        <w:rPr>
          <w:rFonts w:ascii="Times New Roman" w:eastAsia="Arial" w:hAnsi="Times New Roman" w:cs="Times New Roman"/>
          <w:b/>
          <w:sz w:val="24"/>
          <w:szCs w:val="24"/>
          <w:lang w:eastAsia="pl-PL" w:bidi="pl-PL"/>
        </w:rPr>
        <w:t>Jednolitego Europejskiego Dokumentu Zamówienia (dalej zwanego: „JEDZ”)</w:t>
      </w:r>
      <w:r w:rsidRPr="00570591">
        <w:rPr>
          <w:rFonts w:ascii="Times New Roman" w:eastAsia="Arial" w:hAnsi="Times New Roman" w:cs="Times New Roman"/>
          <w:sz w:val="24"/>
          <w:szCs w:val="24"/>
          <w:lang w:eastAsia="pl-PL" w:bidi="pl-PL"/>
        </w:rPr>
        <w:t xml:space="preserve">, który </w:t>
      </w:r>
      <w:r w:rsidRPr="00570591">
        <w:rPr>
          <w:rFonts w:ascii="Times New Roman" w:eastAsia="Times New Roman" w:hAnsi="Times New Roman" w:cs="Times New Roman"/>
          <w:sz w:val="24"/>
          <w:szCs w:val="24"/>
          <w:lang w:eastAsia="ar-SA"/>
        </w:rPr>
        <w:t>należy przesłać w postaci elektronicznej opatrzonej kwalifikowanym podpisem elektronicznym. Oświadczenia podmiotów składających ofertę wspólnie oraz podmiotów udost</w:t>
      </w:r>
      <w:r w:rsidR="00B46813">
        <w:rPr>
          <w:rFonts w:ascii="Times New Roman" w:eastAsia="Times New Roman" w:hAnsi="Times New Roman" w:cs="Times New Roman"/>
          <w:sz w:val="24"/>
          <w:szCs w:val="24"/>
          <w:lang w:eastAsia="ar-SA"/>
        </w:rPr>
        <w:t xml:space="preserve">ępniających potencjał składane </w:t>
      </w:r>
      <w:r w:rsidRPr="00570591">
        <w:rPr>
          <w:rFonts w:ascii="Times New Roman" w:eastAsia="Times New Roman" w:hAnsi="Times New Roman" w:cs="Times New Roman"/>
          <w:sz w:val="24"/>
          <w:szCs w:val="24"/>
          <w:lang w:eastAsia="ar-SA"/>
        </w:rP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570591">
        <w:rPr>
          <w:rFonts w:ascii="Times New Roman" w:eastAsia="Times New Roman" w:hAnsi="Times New Roman" w:cs="Times New Roman"/>
          <w:sz w:val="24"/>
          <w:szCs w:val="24"/>
          <w:lang w:eastAsia="ar-SA"/>
        </w:rPr>
        <w:t>Pzp</w:t>
      </w:r>
      <w:proofErr w:type="spellEnd"/>
      <w:r w:rsidRPr="00570591">
        <w:rPr>
          <w:rFonts w:ascii="Times New Roman" w:eastAsia="Times New Roman" w:hAnsi="Times New Roman" w:cs="Times New Roman"/>
          <w:sz w:val="24"/>
          <w:szCs w:val="24"/>
          <w:lang w:eastAsia="ar-SA"/>
        </w:rPr>
        <w:t xml:space="preserve">.  Analogiczny wymóg dotyczy JEDZ składanego przez podwykonawcę, na podstawie art. 25a ust. 5 pkt 1 ustawy </w:t>
      </w:r>
      <w:proofErr w:type="spellStart"/>
      <w:r w:rsidRPr="00570591">
        <w:rPr>
          <w:rFonts w:ascii="Times New Roman" w:eastAsia="Times New Roman" w:hAnsi="Times New Roman" w:cs="Times New Roman"/>
          <w:sz w:val="24"/>
          <w:szCs w:val="24"/>
          <w:lang w:eastAsia="ar-SA"/>
        </w:rPr>
        <w:t>Pzp</w:t>
      </w:r>
      <w:proofErr w:type="spellEnd"/>
      <w:r w:rsidRPr="00570591">
        <w:rPr>
          <w:rFonts w:ascii="Times New Roman" w:eastAsia="Times New Roman" w:hAnsi="Times New Roman" w:cs="Times New Roman"/>
          <w:sz w:val="24"/>
          <w:szCs w:val="24"/>
          <w:lang w:eastAsia="ar-SA"/>
        </w:rPr>
        <w:t>.</w:t>
      </w:r>
    </w:p>
    <w:p w:rsidR="00570591" w:rsidRPr="00570591" w:rsidRDefault="00570591" w:rsidP="00570591">
      <w:pPr>
        <w:suppressAutoHyphens/>
        <w:spacing w:after="0" w:line="240" w:lineRule="auto"/>
        <w:jc w:val="both"/>
        <w:rPr>
          <w:rFonts w:ascii="Times New Roman" w:eastAsia="Times New Roman" w:hAnsi="Times New Roman" w:cs="Times New Roman"/>
          <w:sz w:val="24"/>
          <w:szCs w:val="24"/>
          <w:lang w:eastAsia="ar-SA"/>
        </w:rPr>
      </w:pPr>
      <w:r w:rsidRPr="00570591">
        <w:rPr>
          <w:rFonts w:ascii="Times New Roman" w:eastAsia="Times New Roman" w:hAnsi="Times New Roman" w:cs="Times New Roman"/>
          <w:b/>
          <w:sz w:val="24"/>
          <w:szCs w:val="24"/>
          <w:lang w:eastAsia="ar-SA"/>
        </w:rPr>
        <w:t>4.</w:t>
      </w:r>
      <w:r w:rsidRPr="00570591">
        <w:rPr>
          <w:rFonts w:ascii="Times New Roman" w:eastAsia="Times New Roman" w:hAnsi="Times New Roman" w:cs="Times New Roman"/>
          <w:sz w:val="24"/>
          <w:szCs w:val="24"/>
          <w:lang w:eastAsia="ar-SA"/>
        </w:rPr>
        <w:t xml:space="preserve"> Środkiem komunikacji elektronicznej, służącym złożeniu JEDZ przez wykonawcę, jest poczta elektroniczna. </w:t>
      </w:r>
      <w:r w:rsidRPr="00570591">
        <w:rPr>
          <w:rFonts w:ascii="Times New Roman" w:eastAsia="Times New Roman" w:hAnsi="Times New Roman" w:cs="Times New Roman"/>
          <w:b/>
          <w:i/>
          <w:sz w:val="24"/>
          <w:szCs w:val="24"/>
          <w:u w:val="single"/>
          <w:lang w:eastAsia="ar-SA"/>
        </w:rPr>
        <w:t>UWAGA!</w:t>
      </w:r>
      <w:r w:rsidRPr="00570591">
        <w:rPr>
          <w:rFonts w:ascii="Times New Roman" w:eastAsia="Times New Roman" w:hAnsi="Times New Roman" w:cs="Times New Roman"/>
          <w:i/>
          <w:sz w:val="24"/>
          <w:szCs w:val="24"/>
          <w:lang w:eastAsia="ar-SA"/>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570591" w:rsidRPr="00570591" w:rsidRDefault="00570591" w:rsidP="00570591">
      <w:pPr>
        <w:spacing w:before="120" w:after="0" w:line="360" w:lineRule="auto"/>
        <w:jc w:val="both"/>
        <w:rPr>
          <w:rFonts w:ascii="Times New Roman" w:eastAsia="Times New Roman" w:hAnsi="Times New Roman" w:cs="Times New Roman"/>
          <w:b/>
          <w:sz w:val="24"/>
          <w:szCs w:val="24"/>
          <w:lang w:eastAsia="pl-PL"/>
        </w:rPr>
      </w:pPr>
      <w:r w:rsidRPr="00570591">
        <w:rPr>
          <w:rFonts w:ascii="Times New Roman" w:eastAsia="Times New Roman" w:hAnsi="Times New Roman" w:cs="Times New Roman"/>
          <w:b/>
          <w:sz w:val="24"/>
          <w:szCs w:val="24"/>
          <w:lang w:eastAsia="pl-PL"/>
        </w:rPr>
        <w:t xml:space="preserve">JEDZ należy przesłać na adres email: </w:t>
      </w:r>
      <w:hyperlink r:id="rId17" w:history="1">
        <w:r w:rsidRPr="00570591">
          <w:rPr>
            <w:rFonts w:ascii="Times New Roman" w:eastAsia="Times New Roman" w:hAnsi="Times New Roman" w:cs="Times New Roman"/>
            <w:b/>
            <w:color w:val="0000FF"/>
            <w:sz w:val="24"/>
            <w:szCs w:val="24"/>
            <w:u w:val="single"/>
            <w:lang w:eastAsia="pl-PL"/>
          </w:rPr>
          <w:t>jedz@csk.umed.pl</w:t>
        </w:r>
      </w:hyperlink>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Zamawiający dopuszcza następujący format przesyłanych </w:t>
      </w:r>
      <w:r w:rsidRPr="00570591">
        <w:rPr>
          <w:rFonts w:ascii="Times New Roman" w:eastAsia="Times New Roman" w:hAnsi="Times New Roman" w:cs="Times New Roman"/>
          <w:i/>
          <w:sz w:val="24"/>
          <w:szCs w:val="24"/>
          <w:lang w:eastAsia="pl-PL"/>
        </w:rPr>
        <w:t>danych: .pdf, .</w:t>
      </w:r>
      <w:proofErr w:type="spellStart"/>
      <w:r w:rsidRPr="00570591">
        <w:rPr>
          <w:rFonts w:ascii="Times New Roman" w:eastAsia="Times New Roman" w:hAnsi="Times New Roman" w:cs="Times New Roman"/>
          <w:i/>
          <w:sz w:val="24"/>
          <w:szCs w:val="24"/>
          <w:lang w:eastAsia="pl-PL"/>
        </w:rPr>
        <w:t>doc</w:t>
      </w:r>
      <w:proofErr w:type="spellEnd"/>
      <w:r w:rsidRPr="00570591">
        <w:rPr>
          <w:rFonts w:ascii="Times New Roman" w:eastAsia="Times New Roman" w:hAnsi="Times New Roman" w:cs="Times New Roman"/>
          <w:i/>
          <w:sz w:val="24"/>
          <w:szCs w:val="24"/>
          <w:lang w:eastAsia="pl-PL"/>
        </w:rPr>
        <w:t>, .</w:t>
      </w:r>
      <w:proofErr w:type="spellStart"/>
      <w:r w:rsidRPr="00570591">
        <w:rPr>
          <w:rFonts w:ascii="Times New Roman" w:eastAsia="Times New Roman" w:hAnsi="Times New Roman" w:cs="Times New Roman"/>
          <w:i/>
          <w:sz w:val="24"/>
          <w:szCs w:val="24"/>
          <w:lang w:eastAsia="pl-PL"/>
        </w:rPr>
        <w:t>docx</w:t>
      </w:r>
      <w:proofErr w:type="spellEnd"/>
      <w:r w:rsidRPr="00570591">
        <w:rPr>
          <w:rFonts w:ascii="Times New Roman" w:eastAsia="Times New Roman" w:hAnsi="Times New Roman" w:cs="Times New Roman"/>
          <w:i/>
          <w:sz w:val="24"/>
          <w:szCs w:val="24"/>
          <w:lang w:eastAsia="pl-PL"/>
        </w:rPr>
        <w:t>, .rtf, .</w:t>
      </w:r>
      <w:proofErr w:type="spellStart"/>
      <w:r w:rsidRPr="00570591">
        <w:rPr>
          <w:rFonts w:ascii="Times New Roman" w:eastAsia="Times New Roman" w:hAnsi="Times New Roman" w:cs="Times New Roman"/>
          <w:i/>
          <w:sz w:val="24"/>
          <w:szCs w:val="24"/>
          <w:lang w:eastAsia="pl-PL"/>
        </w:rPr>
        <w:t>xps</w:t>
      </w:r>
      <w:proofErr w:type="spellEnd"/>
      <w:r w:rsidRPr="00570591">
        <w:rPr>
          <w:rFonts w:ascii="Times New Roman" w:eastAsia="Times New Roman" w:hAnsi="Times New Roman" w:cs="Times New Roman"/>
          <w:i/>
          <w:sz w:val="24"/>
          <w:szCs w:val="24"/>
          <w:lang w:eastAsia="pl-PL"/>
        </w:rPr>
        <w:t>, .</w:t>
      </w:r>
      <w:proofErr w:type="spellStart"/>
      <w:r w:rsidRPr="00570591">
        <w:rPr>
          <w:rFonts w:ascii="Times New Roman" w:eastAsia="Times New Roman" w:hAnsi="Times New Roman" w:cs="Times New Roman"/>
          <w:i/>
          <w:sz w:val="24"/>
          <w:szCs w:val="24"/>
          <w:lang w:eastAsia="pl-PL"/>
        </w:rPr>
        <w:t>odt</w:t>
      </w:r>
      <w:proofErr w:type="spellEnd"/>
      <w:r w:rsidRPr="00570591">
        <w:rPr>
          <w:rFonts w:ascii="Times New Roman" w:eastAsia="Times New Roman" w:hAnsi="Times New Roman" w:cs="Times New Roman"/>
          <w:i/>
          <w:sz w:val="24"/>
          <w:szCs w:val="24"/>
          <w:lang w:eastAsia="pl-PL"/>
        </w:rPr>
        <w:t>.</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Po stworzeniu lub wygenerowaniu przez wykonawcę dokumentu elektronicznego JEDZ, wykonawca podpisuje ww. </w:t>
      </w:r>
      <w:r w:rsidRPr="00570591">
        <w:rPr>
          <w:rFonts w:ascii="Times New Roman" w:eastAsia="Times New Roman" w:hAnsi="Times New Roman" w:cs="Times New Roman"/>
          <w:sz w:val="24"/>
          <w:szCs w:val="24"/>
          <w:u w:val="single"/>
          <w:lang w:eastAsia="pl-PL"/>
        </w:rPr>
        <w:t>dokument kwalifikowanym podpisem elektronicznym</w:t>
      </w:r>
      <w:r w:rsidRPr="00570591">
        <w:rPr>
          <w:rFonts w:ascii="Times New Roman" w:eastAsia="Times New Roman" w:hAnsi="Times New Roman" w:cs="Times New Roman"/>
          <w:sz w:val="24"/>
          <w:szCs w:val="24"/>
          <w:lang w:eastAsia="pl-PL"/>
        </w:rPr>
        <w:t>,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Podpisany dokument elektroniczny JEDZ powinien zostać zaszyfrowany, </w:t>
      </w:r>
      <w:r w:rsidRPr="00570591">
        <w:rPr>
          <w:rFonts w:ascii="Times New Roman" w:eastAsia="Times New Roman" w:hAnsi="Times New Roman" w:cs="Times New Roman"/>
          <w:sz w:val="24"/>
          <w:szCs w:val="24"/>
          <w:lang w:eastAsia="pl-PL"/>
        </w:rPr>
        <w:br/>
        <w:t xml:space="preserve">tj. </w:t>
      </w:r>
      <w:r w:rsidRPr="00570591">
        <w:rPr>
          <w:rFonts w:ascii="Times New Roman" w:eastAsia="Times New Roman" w:hAnsi="Times New Roman" w:cs="Times New Roman"/>
          <w:sz w:val="24"/>
          <w:szCs w:val="24"/>
          <w:u w:val="single"/>
          <w:lang w:eastAsia="pl-PL"/>
        </w:rPr>
        <w:t>opatrzony hasłem dostępowym.</w:t>
      </w:r>
      <w:r w:rsidRPr="00570591">
        <w:rPr>
          <w:rFonts w:ascii="Times New Roman" w:eastAsia="Times New Roman" w:hAnsi="Times New Roman" w:cs="Times New Roman"/>
          <w:sz w:val="24"/>
          <w:szCs w:val="24"/>
          <w:lang w:eastAsia="pl-PL"/>
        </w:rPr>
        <w:t xml:space="preserve"> W tym celu wykonawca może posłużyć się narzędziami oferowanymi przez oprogramowanie, w którym przygotowuje dokument oświadczenia (np. Adobe </w:t>
      </w:r>
      <w:proofErr w:type="spellStart"/>
      <w:r w:rsidRPr="00570591">
        <w:rPr>
          <w:rFonts w:ascii="Times New Roman" w:eastAsia="Times New Roman" w:hAnsi="Times New Roman" w:cs="Times New Roman"/>
          <w:sz w:val="24"/>
          <w:szCs w:val="24"/>
          <w:lang w:eastAsia="pl-PL"/>
        </w:rPr>
        <w:t>Acrobat</w:t>
      </w:r>
      <w:proofErr w:type="spellEnd"/>
      <w:r w:rsidRPr="00570591">
        <w:rPr>
          <w:rFonts w:ascii="Times New Roman" w:eastAsia="Times New Roman" w:hAnsi="Times New Roman" w:cs="Times New Roman"/>
          <w:sz w:val="24"/>
          <w:szCs w:val="24"/>
          <w:lang w:eastAsia="pl-PL"/>
        </w:rPr>
        <w:t xml:space="preserve">), lub skorzystać z </w:t>
      </w:r>
      <w:r w:rsidRPr="00570591">
        <w:rPr>
          <w:rFonts w:ascii="Times New Roman" w:eastAsia="Times New Roman" w:hAnsi="Times New Roman" w:cs="Times New Roman"/>
          <w:iCs/>
          <w:sz w:val="24"/>
          <w:szCs w:val="24"/>
          <w:lang w:eastAsia="pl-PL"/>
        </w:rPr>
        <w:t>dostępnych na rynku narzędzi na licencji open-</w:t>
      </w:r>
      <w:proofErr w:type="spellStart"/>
      <w:r w:rsidRPr="00570591">
        <w:rPr>
          <w:rFonts w:ascii="Times New Roman" w:eastAsia="Times New Roman" w:hAnsi="Times New Roman" w:cs="Times New Roman"/>
          <w:iCs/>
          <w:sz w:val="24"/>
          <w:szCs w:val="24"/>
          <w:lang w:eastAsia="pl-PL"/>
        </w:rPr>
        <w:t>source</w:t>
      </w:r>
      <w:proofErr w:type="spellEnd"/>
      <w:r w:rsidRPr="00570591">
        <w:rPr>
          <w:rFonts w:ascii="Times New Roman" w:eastAsia="Times New Roman" w:hAnsi="Times New Roman" w:cs="Times New Roman"/>
          <w:iCs/>
          <w:sz w:val="24"/>
          <w:szCs w:val="24"/>
          <w:lang w:eastAsia="pl-PL"/>
        </w:rPr>
        <w:t xml:space="preserve"> (np.: AES </w:t>
      </w:r>
      <w:proofErr w:type="spellStart"/>
      <w:r w:rsidRPr="00570591">
        <w:rPr>
          <w:rFonts w:ascii="Times New Roman" w:eastAsia="Times New Roman" w:hAnsi="Times New Roman" w:cs="Times New Roman"/>
          <w:iCs/>
          <w:sz w:val="24"/>
          <w:szCs w:val="24"/>
          <w:lang w:eastAsia="pl-PL"/>
        </w:rPr>
        <w:t>Crypt</w:t>
      </w:r>
      <w:proofErr w:type="spellEnd"/>
      <w:r w:rsidRPr="00570591">
        <w:rPr>
          <w:rFonts w:ascii="Times New Roman" w:eastAsia="Times New Roman" w:hAnsi="Times New Roman" w:cs="Times New Roman"/>
          <w:iCs/>
          <w:sz w:val="24"/>
          <w:szCs w:val="24"/>
          <w:lang w:eastAsia="pl-PL"/>
        </w:rPr>
        <w:t xml:space="preserve">, 7-Zip i Smart </w:t>
      </w:r>
      <w:proofErr w:type="spellStart"/>
      <w:r w:rsidRPr="00570591">
        <w:rPr>
          <w:rFonts w:ascii="Times New Roman" w:eastAsia="Times New Roman" w:hAnsi="Times New Roman" w:cs="Times New Roman"/>
          <w:iCs/>
          <w:sz w:val="24"/>
          <w:szCs w:val="24"/>
          <w:lang w:eastAsia="pl-PL"/>
        </w:rPr>
        <w:t>Sign</w:t>
      </w:r>
      <w:proofErr w:type="spellEnd"/>
      <w:r w:rsidRPr="00570591">
        <w:rPr>
          <w:rFonts w:ascii="Times New Roman" w:eastAsia="Times New Roman" w:hAnsi="Times New Roman" w:cs="Times New Roman"/>
          <w:iCs/>
          <w:sz w:val="24"/>
          <w:szCs w:val="24"/>
          <w:lang w:eastAsia="pl-PL"/>
        </w:rPr>
        <w:t xml:space="preserve">) lub komercyjnych. </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Wykonawca </w:t>
      </w:r>
      <w:r w:rsidRPr="00570591">
        <w:rPr>
          <w:rFonts w:ascii="Times New Roman" w:eastAsia="Times New Roman" w:hAnsi="Times New Roman" w:cs="Times New Roman"/>
          <w:sz w:val="24"/>
          <w:szCs w:val="24"/>
          <w:u w:val="single"/>
          <w:lang w:eastAsia="pl-PL"/>
        </w:rPr>
        <w:t>zamieszcza hasło</w:t>
      </w:r>
      <w:r w:rsidRPr="00570591">
        <w:rPr>
          <w:rFonts w:ascii="Times New Roman" w:eastAsia="Times New Roman" w:hAnsi="Times New Roman" w:cs="Times New Roman"/>
          <w:sz w:val="24"/>
          <w:szCs w:val="24"/>
          <w:lang w:eastAsia="pl-PL"/>
        </w:rPr>
        <w:t xml:space="preserve"> dostępu do pliku JEDZ </w:t>
      </w:r>
      <w:r w:rsidRPr="00570591">
        <w:rPr>
          <w:rFonts w:ascii="Times New Roman" w:eastAsia="Times New Roman" w:hAnsi="Times New Roman" w:cs="Times New Roman"/>
          <w:sz w:val="24"/>
          <w:szCs w:val="24"/>
          <w:u w:val="single"/>
          <w:lang w:eastAsia="pl-PL"/>
        </w:rPr>
        <w:t>w treści swojej oferty</w:t>
      </w:r>
      <w:r w:rsidRPr="00570591">
        <w:rPr>
          <w:rFonts w:ascii="Times New Roman" w:eastAsia="Times New Roman" w:hAnsi="Times New Roman" w:cs="Times New Roman"/>
          <w:sz w:val="24"/>
          <w:szCs w:val="24"/>
          <w:lang w:eastAsia="pl-PL"/>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Wykonawca przesyła zamawiającemu zaszyfrowany i podpisany kwalifikowanym podpisem elektronicznym JEDZ na wskazany adres poczty elektronicznej w taki sposób, aby dokument ten dotarł do zamawiającego </w:t>
      </w:r>
      <w:r w:rsidRPr="00570591">
        <w:rPr>
          <w:rFonts w:ascii="Times New Roman" w:eastAsia="Times New Roman" w:hAnsi="Times New Roman" w:cs="Times New Roman"/>
          <w:b/>
          <w:sz w:val="24"/>
          <w:szCs w:val="24"/>
          <w:u w:val="single"/>
          <w:lang w:eastAsia="pl-PL"/>
        </w:rPr>
        <w:t>przed upływem terminu składania ofert</w:t>
      </w:r>
      <w:r w:rsidRPr="00570591">
        <w:rPr>
          <w:rFonts w:ascii="Times New Roman" w:eastAsia="Times New Roman" w:hAnsi="Times New Roman" w:cs="Times New Roman"/>
          <w:b/>
          <w:sz w:val="24"/>
          <w:szCs w:val="24"/>
          <w:lang w:eastAsia="pl-PL"/>
        </w:rPr>
        <w:t>.</w:t>
      </w:r>
      <w:r w:rsidRPr="00570591">
        <w:rPr>
          <w:rFonts w:ascii="Times New Roman" w:eastAsia="Times New Roman" w:hAnsi="Times New Roman" w:cs="Times New Roman"/>
          <w:sz w:val="24"/>
          <w:szCs w:val="24"/>
          <w:lang w:eastAsia="pl-PL"/>
        </w:rPr>
        <w:t xml:space="preserve"> W treści przesłanej wiadomości należy wskazać oznaczenie i nazwę postępowania, którego JEDZ dotyczy oraz nazwę wykonawcy albo dowolne oznaczenie pozwalające na identyfikację wykonawcy </w:t>
      </w:r>
      <w:r w:rsidRPr="00156148">
        <w:rPr>
          <w:rFonts w:ascii="Times New Roman" w:eastAsia="Times New Roman" w:hAnsi="Times New Roman" w:cs="Times New Roman"/>
          <w:b/>
          <w:i/>
          <w:sz w:val="24"/>
          <w:szCs w:val="24"/>
          <w:lang w:eastAsia="pl-PL"/>
        </w:rPr>
        <w:t xml:space="preserve">(np. </w:t>
      </w:r>
      <w:r w:rsidRPr="00156148">
        <w:rPr>
          <w:rFonts w:ascii="Times New Roman" w:eastAsia="Times New Roman" w:hAnsi="Times New Roman" w:cs="Times New Roman"/>
          <w:b/>
          <w:i/>
          <w:sz w:val="24"/>
          <w:szCs w:val="24"/>
          <w:u w:val="single"/>
          <w:lang w:eastAsia="pl-PL"/>
        </w:rPr>
        <w:t>JEDZ do postępowania nr ZP /</w:t>
      </w:r>
      <w:r w:rsidR="00A329A9">
        <w:rPr>
          <w:rFonts w:ascii="Times New Roman" w:eastAsia="Times New Roman" w:hAnsi="Times New Roman" w:cs="Times New Roman"/>
          <w:b/>
          <w:i/>
          <w:sz w:val="24"/>
          <w:szCs w:val="24"/>
          <w:u w:val="single"/>
          <w:lang w:eastAsia="pl-PL"/>
        </w:rPr>
        <w:t xml:space="preserve"> 56 </w:t>
      </w:r>
      <w:r w:rsidRPr="00156148">
        <w:rPr>
          <w:rFonts w:ascii="Times New Roman" w:eastAsia="Times New Roman" w:hAnsi="Times New Roman" w:cs="Times New Roman"/>
          <w:b/>
          <w:i/>
          <w:sz w:val="24"/>
          <w:szCs w:val="24"/>
          <w:u w:val="single"/>
          <w:lang w:eastAsia="pl-PL"/>
        </w:rPr>
        <w:t>/ 20</w:t>
      </w:r>
      <w:r w:rsidR="00A329A9">
        <w:rPr>
          <w:rFonts w:ascii="Times New Roman" w:eastAsia="Times New Roman" w:hAnsi="Times New Roman" w:cs="Times New Roman"/>
          <w:b/>
          <w:i/>
          <w:sz w:val="24"/>
          <w:szCs w:val="24"/>
          <w:u w:val="single"/>
          <w:lang w:eastAsia="pl-PL"/>
        </w:rPr>
        <w:t>18</w:t>
      </w:r>
      <w:r w:rsidRPr="00156148">
        <w:rPr>
          <w:rFonts w:ascii="Times New Roman" w:eastAsia="Times New Roman" w:hAnsi="Times New Roman" w:cs="Times New Roman"/>
          <w:b/>
          <w:i/>
          <w:sz w:val="24"/>
          <w:szCs w:val="24"/>
          <w:u w:val="single"/>
          <w:lang w:eastAsia="pl-PL"/>
        </w:rPr>
        <w:t>; Wykonawc</w:t>
      </w:r>
      <w:r w:rsidR="00A329A9">
        <w:rPr>
          <w:rFonts w:ascii="Times New Roman" w:eastAsia="Times New Roman" w:hAnsi="Times New Roman" w:cs="Times New Roman"/>
          <w:b/>
          <w:i/>
          <w:sz w:val="24"/>
          <w:szCs w:val="24"/>
          <w:u w:val="single"/>
          <w:lang w:eastAsia="pl-PL"/>
        </w:rPr>
        <w:t>a</w:t>
      </w:r>
      <w:r w:rsidRPr="00156148">
        <w:rPr>
          <w:rFonts w:ascii="Times New Roman" w:eastAsia="Times New Roman" w:hAnsi="Times New Roman" w:cs="Times New Roman"/>
          <w:b/>
          <w:i/>
          <w:sz w:val="24"/>
          <w:szCs w:val="24"/>
          <w:u w:val="single"/>
          <w:lang w:eastAsia="pl-PL"/>
        </w:rPr>
        <w:t xml:space="preserve"> …………………………</w:t>
      </w:r>
      <w:r w:rsidRPr="00570591">
        <w:rPr>
          <w:rFonts w:ascii="Times New Roman" w:eastAsia="Times New Roman" w:hAnsi="Times New Roman" w:cs="Times New Roman"/>
          <w:i/>
          <w:sz w:val="24"/>
          <w:szCs w:val="24"/>
          <w:u w:val="single"/>
          <w:lang w:eastAsia="pl-PL"/>
        </w:rPr>
        <w:t xml:space="preserve">) </w:t>
      </w:r>
      <w:r w:rsidRPr="00570591">
        <w:rPr>
          <w:rFonts w:ascii="Times New Roman" w:eastAsia="Times New Roman" w:hAnsi="Times New Roman" w:cs="Times New Roman"/>
          <w:i/>
          <w:sz w:val="24"/>
          <w:szCs w:val="24"/>
          <w:lang w:eastAsia="pl-PL"/>
        </w:rPr>
        <w:t>– w takim przypadku numer ten musi być wskazany w treści oferty.</w:t>
      </w:r>
      <w:r w:rsidRPr="00570591">
        <w:rPr>
          <w:rFonts w:ascii="Times New Roman" w:eastAsia="Times New Roman" w:hAnsi="Times New Roman" w:cs="Times New Roman"/>
          <w:sz w:val="24"/>
          <w:szCs w:val="24"/>
          <w:lang w:eastAsia="pl-PL"/>
        </w:rPr>
        <w:t xml:space="preserve">  </w:t>
      </w:r>
    </w:p>
    <w:p w:rsidR="00570591" w:rsidRPr="00570591" w:rsidRDefault="00570591" w:rsidP="00570591">
      <w:pPr>
        <w:spacing w:before="120" w:after="0" w:line="240" w:lineRule="auto"/>
        <w:ind w:left="1434"/>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Po otwarciu ofert, zamawiający odszyfrowuje JEDZ korzystając z klucza deszyfrującego wskazanego w treści oferty oraz weryfikuje prawidłowość złożonego podpisu elektronicznego.</w:t>
      </w:r>
    </w:p>
    <w:p w:rsidR="00570591" w:rsidRPr="00570591" w:rsidRDefault="00570591" w:rsidP="00C34B9B">
      <w:pPr>
        <w:numPr>
          <w:ilvl w:val="0"/>
          <w:numId w:val="47"/>
        </w:numPr>
        <w:suppressAutoHyphens/>
        <w:spacing w:after="160" w:line="240" w:lineRule="auto"/>
        <w:contextualSpacing/>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Wykonawca, przesyłając JEDZ, żąda potwierdzenia dostarczenia wiadomości zawierającej JEDZ.</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Datą przesłania JEDZ będzie potwierdzenie dostarczenia wiadomości zawierającej JEDZ z serwera pocztowego zamawiającego. </w:t>
      </w:r>
    </w:p>
    <w:p w:rsidR="00570591" w:rsidRPr="00570591" w:rsidRDefault="00570591" w:rsidP="00C34B9B">
      <w:pPr>
        <w:numPr>
          <w:ilvl w:val="0"/>
          <w:numId w:val="47"/>
        </w:numPr>
        <w:suppressAutoHyphens/>
        <w:spacing w:before="120" w:after="0" w:line="240" w:lineRule="auto"/>
        <w:contextualSpacing/>
        <w:jc w:val="both"/>
        <w:rPr>
          <w:rFonts w:ascii="Times New Roman" w:eastAsia="Times New Roman" w:hAnsi="Times New Roman" w:cs="Times New Roman"/>
          <w:sz w:val="24"/>
          <w:szCs w:val="24"/>
          <w:lang w:eastAsia="pl-PL"/>
        </w:rPr>
      </w:pPr>
      <w:r w:rsidRPr="00570591">
        <w:rPr>
          <w:rFonts w:ascii="Times New Roman" w:eastAsia="Times New Roman" w:hAnsi="Times New Roman" w:cs="Times New Roman"/>
          <w:sz w:val="24"/>
          <w:szCs w:val="24"/>
          <w:lang w:eastAsia="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570591">
        <w:rPr>
          <w:rFonts w:ascii="Times New Roman" w:eastAsia="Times New Roman" w:hAnsi="Times New Roman" w:cs="Times New Roman"/>
          <w:sz w:val="24"/>
          <w:szCs w:val="24"/>
          <w:lang w:eastAsia="pl-PL"/>
        </w:rPr>
        <w:t>Pzp</w:t>
      </w:r>
      <w:proofErr w:type="spellEnd"/>
      <w:r w:rsidRPr="00570591">
        <w:rPr>
          <w:rFonts w:ascii="Times New Roman" w:eastAsia="Times New Roman" w:hAnsi="Times New Roman" w:cs="Times New Roman"/>
          <w:sz w:val="24"/>
          <w:szCs w:val="24"/>
          <w:lang w:eastAsia="pl-PL"/>
        </w:rPr>
        <w:t xml:space="preserve">; w takim przypadku Zamawiający nie wymaga szyfrowania tego dokumentu. </w:t>
      </w:r>
    </w:p>
    <w:p w:rsidR="00570591" w:rsidRPr="00570591" w:rsidRDefault="00570591" w:rsidP="00570591">
      <w:pPr>
        <w:suppressAutoHyphens/>
        <w:spacing w:before="120" w:after="120" w:line="240" w:lineRule="auto"/>
        <w:jc w:val="both"/>
        <w:rPr>
          <w:rFonts w:ascii="Times New Roman" w:eastAsia="Times New Roman" w:hAnsi="Times New Roman" w:cs="Times New Roman"/>
          <w:i/>
          <w:sz w:val="24"/>
          <w:szCs w:val="24"/>
          <w:lang w:eastAsia="ar-SA"/>
        </w:rPr>
      </w:pPr>
      <w:r w:rsidRPr="00570591">
        <w:rPr>
          <w:rFonts w:ascii="Times New Roman" w:eastAsia="Times New Roman" w:hAnsi="Times New Roman" w:cs="Times New Roman"/>
          <w:i/>
          <w:sz w:val="24"/>
          <w:szCs w:val="24"/>
          <w:lang w:eastAsia="ar-SA"/>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w:t>
      </w:r>
      <w:proofErr w:type="spellStart"/>
      <w:r w:rsidRPr="00570591">
        <w:rPr>
          <w:rFonts w:ascii="Times New Roman" w:eastAsia="Times New Roman" w:hAnsi="Times New Roman" w:cs="Times New Roman"/>
          <w:i/>
          <w:sz w:val="24"/>
          <w:szCs w:val="24"/>
          <w:lang w:eastAsia="ar-SA"/>
        </w:rPr>
        <w:t>Pzp</w:t>
      </w:r>
      <w:proofErr w:type="spellEnd"/>
      <w:r w:rsidRPr="00570591">
        <w:rPr>
          <w:rFonts w:ascii="Times New Roman" w:eastAsia="Times New Roman" w:hAnsi="Times New Roman" w:cs="Times New Roman"/>
          <w:i/>
          <w:sz w:val="24"/>
          <w:szCs w:val="24"/>
          <w:lang w:eastAsia="ar-SA"/>
        </w:rPr>
        <w:t xml:space="preserve"> oraz rozporządzenia Prezesa Rady Ministrów z dnia 27 czerwca 2017 r. w sprawie użycia środków komunikacji elektronicznej w postępowaniu o udzielenie zamówienia publicznego oraz udostępniania i przechowywania dokumentów elektronicznych. </w:t>
      </w:r>
    </w:p>
    <w:p w:rsidR="00DF25E6" w:rsidRDefault="00570591" w:rsidP="00570591">
      <w:pPr>
        <w:suppressAutoHyphens/>
        <w:spacing w:after="0" w:line="240" w:lineRule="auto"/>
        <w:jc w:val="both"/>
        <w:rPr>
          <w:rFonts w:ascii="Times New Roman" w:eastAsia="Times New Roman" w:hAnsi="Times New Roman" w:cs="Times New Roman"/>
          <w:i/>
          <w:sz w:val="24"/>
          <w:szCs w:val="24"/>
          <w:lang w:eastAsia="ar-SA"/>
        </w:rPr>
      </w:pPr>
      <w:r w:rsidRPr="00570591">
        <w:rPr>
          <w:rFonts w:ascii="Times New Roman" w:eastAsia="Times New Roman" w:hAnsi="Times New Roman" w:cs="Times New Roman"/>
          <w:i/>
          <w:sz w:val="24"/>
          <w:szCs w:val="24"/>
          <w:lang w:eastAsia="ar-SA"/>
        </w:rPr>
        <w:t>Jednocześnie uprzejmie informujemy, że na stronie internetowej Urzędu Zamówień Publicznych dostępna jest „Instrukcja składania Jednolitego Europejskiego Dokumentu Zamówienia przy użyciu środków komunikacji elektronicznej”.</w:t>
      </w:r>
    </w:p>
    <w:p w:rsidR="00C91BE1" w:rsidRPr="00C91BE1" w:rsidRDefault="00570591" w:rsidP="00C91BE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91BE1" w:rsidRPr="00C91BE1">
        <w:rPr>
          <w:rFonts w:ascii="Times New Roman" w:eastAsia="Times New Roman" w:hAnsi="Times New Roman" w:cs="Times New Roman"/>
          <w:sz w:val="24"/>
          <w:szCs w:val="24"/>
          <w:lang w:eastAsia="pl-PL"/>
        </w:rPr>
        <w:t xml:space="preserve">. </w:t>
      </w:r>
      <w:r w:rsidR="00C91BE1" w:rsidRPr="00C91BE1">
        <w:rPr>
          <w:rFonts w:ascii="Times New Roman" w:eastAsia="Times New Roman" w:hAnsi="Times New Roman" w:cs="Times New Roman"/>
          <w:sz w:val="24"/>
          <w:szCs w:val="24"/>
          <w:lang w:eastAsia="pl-PL"/>
        </w:rPr>
        <w:tab/>
        <w:t>Udzielanie wyjaśnień i wprowadzanie zmian przez Zamawiającego:</w:t>
      </w:r>
    </w:p>
    <w:p w:rsidR="00C91BE1" w:rsidRPr="00C91BE1" w:rsidRDefault="00C91BE1" w:rsidP="00C91BE1">
      <w:pPr>
        <w:spacing w:after="0" w:line="240" w:lineRule="auto"/>
        <w:jc w:val="both"/>
        <w:rPr>
          <w:rFonts w:ascii="Times New Roman" w:eastAsia="Times New Roman" w:hAnsi="Times New Roman" w:cs="Times New Roman"/>
          <w:sz w:val="24"/>
          <w:szCs w:val="24"/>
          <w:lang w:eastAsia="ar-SA"/>
        </w:rPr>
      </w:pPr>
      <w:r w:rsidRPr="00C91BE1">
        <w:rPr>
          <w:rFonts w:ascii="Times New Roman" w:eastAsia="Times New Roman" w:hAnsi="Times New Roman" w:cs="Times New Roman"/>
          <w:sz w:val="24"/>
          <w:szCs w:val="24"/>
          <w:lang w:eastAsia="ar-SA"/>
        </w:rPr>
        <w:t xml:space="preserve">Wykonawca może zwrócić się do Zamawiającego o wyjaśnienie treści Specyfikacji Istotnych </w:t>
      </w:r>
      <w:r w:rsidRPr="00C91BE1">
        <w:rPr>
          <w:rFonts w:ascii="Times New Roman" w:eastAsia="Times New Roman" w:hAnsi="Times New Roman" w:cs="Times New Roman"/>
          <w:sz w:val="24"/>
          <w:szCs w:val="24"/>
          <w:lang w:eastAsia="ar-SA"/>
        </w:rPr>
        <w:br/>
        <w:t xml:space="preserve">Warunków Zamówienia. Zamawiający jest obowiązany udzielić </w:t>
      </w:r>
      <w:r>
        <w:rPr>
          <w:rFonts w:ascii="Times New Roman" w:eastAsia="Times New Roman" w:hAnsi="Times New Roman" w:cs="Times New Roman"/>
          <w:sz w:val="24"/>
          <w:szCs w:val="24"/>
          <w:lang w:eastAsia="ar-SA"/>
        </w:rPr>
        <w:t xml:space="preserve">wyjaśnień niezwłocznie, jednak </w:t>
      </w:r>
      <w:r w:rsidRPr="00C91BE1">
        <w:rPr>
          <w:rFonts w:ascii="Times New Roman" w:eastAsia="Times New Roman" w:hAnsi="Times New Roman" w:cs="Times New Roman"/>
          <w:sz w:val="24"/>
          <w:szCs w:val="24"/>
          <w:lang w:eastAsia="ar-SA"/>
        </w:rPr>
        <w:t xml:space="preserve">nie później niż na </w:t>
      </w:r>
      <w:r w:rsidRPr="00C91BE1">
        <w:rPr>
          <w:rFonts w:ascii="Times New Roman" w:eastAsia="Times New Roman" w:hAnsi="Times New Roman" w:cs="Times New Roman"/>
          <w:b/>
          <w:bCs/>
          <w:sz w:val="24"/>
          <w:szCs w:val="24"/>
          <w:lang w:eastAsia="ar-SA"/>
        </w:rPr>
        <w:t>6 dni</w:t>
      </w:r>
      <w:r w:rsidRPr="00C91BE1">
        <w:rPr>
          <w:rFonts w:ascii="Times New Roman" w:eastAsia="Times New Roman" w:hAnsi="Times New Roman" w:cs="Times New Roman"/>
          <w:sz w:val="24"/>
          <w:szCs w:val="24"/>
          <w:lang w:eastAsia="ar-SA"/>
        </w:rPr>
        <w:t xml:space="preserve"> przed upływem terminu składania of</w:t>
      </w:r>
      <w:r>
        <w:rPr>
          <w:rFonts w:ascii="Times New Roman" w:eastAsia="Times New Roman" w:hAnsi="Times New Roman" w:cs="Times New Roman"/>
          <w:sz w:val="24"/>
          <w:szCs w:val="24"/>
          <w:lang w:eastAsia="ar-SA"/>
        </w:rPr>
        <w:t xml:space="preserve">ert, pod warunkiem, że wniosek </w:t>
      </w:r>
      <w:r w:rsidRPr="00C91BE1">
        <w:rPr>
          <w:rFonts w:ascii="Times New Roman" w:eastAsia="Times New Roman" w:hAnsi="Times New Roman" w:cs="Times New Roman"/>
          <w:sz w:val="24"/>
          <w:szCs w:val="24"/>
          <w:lang w:eastAsia="ar-SA"/>
        </w:rPr>
        <w:t xml:space="preserve">o wyjaśnienie SIWZ wpłynął do Zamawiającego nie później niż </w:t>
      </w:r>
      <w:r>
        <w:rPr>
          <w:rFonts w:ascii="Times New Roman" w:eastAsia="Times New Roman" w:hAnsi="Times New Roman" w:cs="Times New Roman"/>
          <w:sz w:val="24"/>
          <w:szCs w:val="24"/>
          <w:lang w:eastAsia="ar-SA"/>
        </w:rPr>
        <w:t xml:space="preserve">do końca dnia, w którym upływa </w:t>
      </w:r>
      <w:r w:rsidRPr="00C91BE1">
        <w:rPr>
          <w:rFonts w:ascii="Times New Roman" w:eastAsia="Times New Roman" w:hAnsi="Times New Roman" w:cs="Times New Roman"/>
          <w:sz w:val="24"/>
          <w:szCs w:val="24"/>
          <w:lang w:eastAsia="ar-SA"/>
        </w:rPr>
        <w:t>połowa wyznaczonego terminu składania ofert. Jeżeli wniosek o w</w:t>
      </w:r>
      <w:r>
        <w:rPr>
          <w:rFonts w:ascii="Times New Roman" w:eastAsia="Times New Roman" w:hAnsi="Times New Roman" w:cs="Times New Roman"/>
          <w:sz w:val="24"/>
          <w:szCs w:val="24"/>
          <w:lang w:eastAsia="ar-SA"/>
        </w:rPr>
        <w:t xml:space="preserve">yjaśnienie treści SIWZ wpłynął </w:t>
      </w:r>
      <w:r w:rsidRPr="00C91BE1">
        <w:rPr>
          <w:rFonts w:ascii="Times New Roman" w:eastAsia="Times New Roman" w:hAnsi="Times New Roman" w:cs="Times New Roman"/>
          <w:sz w:val="24"/>
          <w:szCs w:val="24"/>
          <w:lang w:eastAsia="ar-SA"/>
        </w:rPr>
        <w:t>po upływie terminu składania wniosku lub dotyczy udzielanych wyjaśnień, Zamawiający może udzielić wyjaśnień albo pozostawić wniosek bez rozpoznania. Przedłużenie terminu składania ofert nie wpływa na bieg terminu składania wniosku. Zamawiający przekaże treść</w:t>
      </w:r>
      <w:r>
        <w:rPr>
          <w:rFonts w:ascii="Times New Roman" w:eastAsia="Times New Roman" w:hAnsi="Times New Roman" w:cs="Times New Roman"/>
          <w:sz w:val="24"/>
          <w:szCs w:val="24"/>
          <w:lang w:eastAsia="ar-SA"/>
        </w:rPr>
        <w:t xml:space="preserve"> zapytań wraz z wyjaśnieniami </w:t>
      </w:r>
      <w:r w:rsidRPr="00C91BE1">
        <w:rPr>
          <w:rFonts w:ascii="Times New Roman" w:eastAsia="Times New Roman" w:hAnsi="Times New Roman" w:cs="Times New Roman"/>
          <w:sz w:val="24"/>
          <w:szCs w:val="24"/>
          <w:lang w:eastAsia="ar-SA"/>
        </w:rPr>
        <w:t>Wykonawcom, którym przekazał SIWZ, bez ujawniania źródła zapytania oraz zamieści je na swojej stronie internetowej.</w:t>
      </w:r>
    </w:p>
    <w:p w:rsidR="00C91BE1" w:rsidRPr="00C91BE1" w:rsidRDefault="00C91BE1" w:rsidP="00C91BE1">
      <w:pPr>
        <w:autoSpaceDE w:val="0"/>
        <w:spacing w:after="0" w:line="240" w:lineRule="auto"/>
        <w:jc w:val="both"/>
        <w:rPr>
          <w:rFonts w:ascii="Times New Roman" w:eastAsia="Times New Roman" w:hAnsi="Times New Roman" w:cs="Times New Roman"/>
          <w:b/>
          <w:bCs/>
          <w:sz w:val="24"/>
          <w:szCs w:val="24"/>
          <w:lang w:eastAsia="pl-PL"/>
        </w:rPr>
      </w:pPr>
      <w:r w:rsidRPr="00C91BE1">
        <w:rPr>
          <w:rFonts w:ascii="Times New Roman" w:eastAsia="Times New Roman" w:hAnsi="Times New Roman" w:cs="Times New Roman"/>
          <w:sz w:val="24"/>
          <w:szCs w:val="24"/>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C91BE1" w:rsidRPr="00C91BE1" w:rsidRDefault="00570591" w:rsidP="00C91BE1">
      <w:pPr>
        <w:autoSpaceDE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6</w:t>
      </w:r>
      <w:r w:rsidR="00C91BE1" w:rsidRPr="00C91BE1">
        <w:rPr>
          <w:rFonts w:ascii="Times New Roman" w:eastAsia="Times New Roman" w:hAnsi="Times New Roman" w:cs="Times New Roman"/>
          <w:bCs/>
          <w:sz w:val="24"/>
          <w:szCs w:val="24"/>
          <w:lang w:eastAsia="pl-PL"/>
        </w:rPr>
        <w:t>.</w:t>
      </w:r>
      <w:r w:rsidR="00C91BE1" w:rsidRPr="00C91BE1">
        <w:rPr>
          <w:rFonts w:ascii="Times New Roman" w:eastAsia="Times New Roman" w:hAnsi="Times New Roman" w:cs="Times New Roman"/>
          <w:sz w:val="24"/>
          <w:szCs w:val="24"/>
          <w:lang w:eastAsia="pl-PL"/>
        </w:rPr>
        <w:t xml:space="preserve">W przypadku wskazania przez wykonawcę dostępności oświadczeń lub dokumentów, o których mowa w pkt. VI 7-14, w formie elektronicznej pod określonymi adresami internetowymi ogólnodostępnych i bezpłatnych baz danych, zamawiający pobiera samodzielnie z tych baz danych wskazane przez wykonawcę oświadczenia lub dokumenty. </w:t>
      </w:r>
    </w:p>
    <w:p w:rsidR="00C91BE1" w:rsidRPr="00C91BE1" w:rsidRDefault="00570591" w:rsidP="00C91BE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C91BE1" w:rsidRPr="00C91BE1">
        <w:rPr>
          <w:rFonts w:ascii="Times New Roman" w:eastAsia="Times New Roman" w:hAnsi="Times New Roman" w:cs="Times New Roman"/>
          <w:sz w:val="24"/>
          <w:szCs w:val="24"/>
          <w:lang w:eastAsia="pl-PL"/>
        </w:rPr>
        <w:t>.W przypadku wskazania przez wykonawcę oświadczeń lub dokumentów, o których mowa w pkt. VI 7-14,,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91BE1" w:rsidRPr="00C91BE1" w:rsidRDefault="00570591" w:rsidP="00C91BE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C91BE1" w:rsidRPr="00C91BE1">
        <w:rPr>
          <w:rFonts w:ascii="Times New Roman" w:eastAsia="Times New Roman" w:hAnsi="Times New Roman" w:cs="Times New Roman"/>
          <w:sz w:val="24"/>
          <w:szCs w:val="24"/>
          <w:lang w:eastAsia="pl-P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7-14.</w:t>
      </w:r>
    </w:p>
    <w:p w:rsidR="00C91BE1" w:rsidRPr="00C91BE1" w:rsidRDefault="00570591" w:rsidP="00C91BE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C91BE1" w:rsidRPr="00C91BE1">
        <w:rPr>
          <w:rFonts w:ascii="Times New Roman" w:eastAsia="Times New Roman" w:hAnsi="Times New Roman" w:cs="Times New Roman"/>
          <w:sz w:val="24"/>
          <w:szCs w:val="24"/>
          <w:lang w:eastAsia="pl-PL"/>
        </w:rPr>
        <w:t>.Osoby uprawnione do kontaktów z Wykonawcą:</w:t>
      </w:r>
    </w:p>
    <w:p w:rsidR="00104126" w:rsidRPr="004151C7" w:rsidRDefault="00104126" w:rsidP="0083188B">
      <w:pPr>
        <w:suppressAutoHyphens/>
        <w:spacing w:after="0" w:line="240" w:lineRule="auto"/>
        <w:ind w:left="360"/>
        <w:rPr>
          <w:rFonts w:ascii="Times New Roman" w:hAnsi="Times New Roman" w:cs="Times New Roman"/>
        </w:rPr>
      </w:pPr>
      <w:r w:rsidRPr="0017753C">
        <w:rPr>
          <w:rFonts w:ascii="Times New Roman" w:eastAsia="Times New Roman" w:hAnsi="Times New Roman" w:cs="Times New Roman"/>
          <w:lang w:eastAsia="ar-SA"/>
        </w:rPr>
        <w:t xml:space="preserve">- </w:t>
      </w:r>
      <w:r w:rsidR="0083188B" w:rsidRPr="0083188B">
        <w:rPr>
          <w:rFonts w:ascii="Times New Roman" w:eastAsia="Times New Roman" w:hAnsi="Times New Roman" w:cs="Times New Roman"/>
          <w:lang w:eastAsia="ar-SA"/>
        </w:rPr>
        <w:t>w sprawach merytorycznych – Jan Kamiński – tel. 42 675 72 05</w:t>
      </w:r>
      <w:r w:rsidR="0083188B" w:rsidRPr="0083188B">
        <w:rPr>
          <w:rFonts w:ascii="Times New Roman" w:eastAsia="Times New Roman" w:hAnsi="Times New Roman" w:cs="Times New Roman"/>
          <w:lang w:eastAsia="ar-SA"/>
        </w:rPr>
        <w:br/>
      </w:r>
      <w:r w:rsidRPr="004151C7">
        <w:rPr>
          <w:rFonts w:ascii="Times New Roman" w:hAnsi="Times New Roman" w:cs="Times New Roman"/>
        </w:rPr>
        <w:t xml:space="preserve">- w sprawach proceduralnych –  </w:t>
      </w:r>
      <w:r w:rsidR="005B5EC4">
        <w:rPr>
          <w:rFonts w:ascii="Times New Roman" w:hAnsi="Times New Roman" w:cs="Times New Roman"/>
        </w:rPr>
        <w:t>Tomasz Miazek</w:t>
      </w:r>
      <w:r w:rsidRPr="004151C7">
        <w:rPr>
          <w:rFonts w:ascii="Times New Roman" w:hAnsi="Times New Roman" w:cs="Times New Roman"/>
        </w:rPr>
        <w:t xml:space="preserve"> – </w:t>
      </w:r>
      <w:r w:rsidR="00FF258B" w:rsidRPr="004151C7">
        <w:rPr>
          <w:rFonts w:ascii="Times New Roman" w:eastAsia="Times New Roman" w:hAnsi="Times New Roman" w:cs="Times New Roman"/>
          <w:sz w:val="24"/>
          <w:szCs w:val="24"/>
          <w:lang w:eastAsia="ar-SA"/>
        </w:rPr>
        <w:t>– pn.–pt. 9.00</w:t>
      </w:r>
      <w:r w:rsidR="00FF258B" w:rsidRPr="00FF258B">
        <w:rPr>
          <w:rFonts w:ascii="Times New Roman" w:eastAsia="Times New Roman" w:hAnsi="Times New Roman" w:cs="Times New Roman"/>
          <w:sz w:val="24"/>
          <w:szCs w:val="24"/>
          <w:lang w:eastAsia="ar-SA"/>
        </w:rPr>
        <w:t xml:space="preserve">-15.00 </w:t>
      </w:r>
      <w:r w:rsidRPr="004151C7">
        <w:rPr>
          <w:rFonts w:ascii="Times New Roman" w:hAnsi="Times New Roman" w:cs="Times New Roman"/>
        </w:rPr>
        <w:t>tel. 42 675 7</w:t>
      </w:r>
      <w:r w:rsidR="005B5EC4">
        <w:rPr>
          <w:rFonts w:ascii="Times New Roman" w:hAnsi="Times New Roman" w:cs="Times New Roman"/>
        </w:rPr>
        <w:t>4</w:t>
      </w:r>
      <w:r w:rsidRPr="004151C7">
        <w:rPr>
          <w:rFonts w:ascii="Times New Roman" w:hAnsi="Times New Roman" w:cs="Times New Roman"/>
        </w:rPr>
        <w:t xml:space="preserve"> </w:t>
      </w:r>
      <w:r w:rsidR="005B5EC4">
        <w:rPr>
          <w:rFonts w:ascii="Times New Roman" w:hAnsi="Times New Roman" w:cs="Times New Roman"/>
        </w:rPr>
        <w:t>84</w:t>
      </w:r>
      <w:r w:rsidRPr="004151C7">
        <w:rPr>
          <w:rFonts w:ascii="Times New Roman" w:hAnsi="Times New Roman" w:cs="Times New Roman"/>
        </w:rPr>
        <w:t>.</w:t>
      </w:r>
    </w:p>
    <w:p w:rsidR="00104126" w:rsidRPr="004151C7" w:rsidRDefault="00104126" w:rsidP="00104126">
      <w:pPr>
        <w:suppressAutoHyphens/>
        <w:spacing w:after="0" w:line="240" w:lineRule="auto"/>
        <w:ind w:left="360"/>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Informacji dotyczących </w:t>
      </w:r>
      <w:proofErr w:type="spellStart"/>
      <w:r w:rsidRPr="004151C7">
        <w:rPr>
          <w:rFonts w:ascii="Times New Roman" w:eastAsia="Times New Roman" w:hAnsi="Times New Roman" w:cs="Times New Roman"/>
          <w:sz w:val="24"/>
          <w:szCs w:val="24"/>
          <w:lang w:val="de-DE" w:eastAsia="ar-SA"/>
        </w:rPr>
        <w:t>e-mail</w:t>
      </w:r>
      <w:proofErr w:type="spellEnd"/>
      <w:r w:rsidRPr="004151C7">
        <w:rPr>
          <w:rFonts w:ascii="Times New Roman" w:eastAsia="Times New Roman" w:hAnsi="Times New Roman" w:cs="Times New Roman"/>
          <w:sz w:val="24"/>
          <w:szCs w:val="24"/>
          <w:lang w:val="de-DE" w:eastAsia="ar-SA"/>
        </w:rPr>
        <w:t xml:space="preserve">: </w:t>
      </w:r>
      <w:hyperlink r:id="rId18" w:history="1">
        <w:r w:rsidRPr="004151C7">
          <w:rPr>
            <w:rFonts w:ascii="Times New Roman" w:eastAsia="Times New Roman" w:hAnsi="Times New Roman" w:cs="Times New Roman"/>
            <w:color w:val="0000FF"/>
            <w:u w:val="single"/>
            <w:lang w:val="de-DE" w:eastAsia="ar-SA"/>
          </w:rPr>
          <w:t>Zam.Publ@csk.umed.pl</w:t>
        </w:r>
      </w:hyperlink>
    </w:p>
    <w:p w:rsidR="00291E79" w:rsidRDefault="00291E79"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C91BE1"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r>
        <w:rPr>
          <w:rFonts w:ascii="Times New Roman" w:eastAsia="Times New Roman" w:hAnsi="Times New Roman" w:cs="Times New Roman"/>
          <w:b/>
          <w:sz w:val="24"/>
          <w:szCs w:val="24"/>
          <w:u w:val="single"/>
          <w:lang w:eastAsia="ar-SA"/>
        </w:rPr>
        <w:t>VIII</w:t>
      </w:r>
      <w:r w:rsidR="00104126" w:rsidRPr="004151C7">
        <w:rPr>
          <w:rFonts w:ascii="Times New Roman" w:eastAsia="Times New Roman" w:hAnsi="Times New Roman" w:cs="Times New Roman"/>
          <w:b/>
          <w:sz w:val="24"/>
          <w:szCs w:val="24"/>
          <w:u w:val="single"/>
          <w:lang w:eastAsia="ar-SA"/>
        </w:rPr>
        <w:t>.  WYMAGANIA DOTYCZĄCE WADIUM</w:t>
      </w:r>
    </w:p>
    <w:p w:rsidR="00104126" w:rsidRPr="00F0554E" w:rsidRDefault="00104126" w:rsidP="00104126">
      <w:pPr>
        <w:suppressAutoHyphens/>
        <w:spacing w:after="0" w:line="240" w:lineRule="auto"/>
        <w:jc w:val="both"/>
        <w:rPr>
          <w:rFonts w:ascii="Times New Roman" w:eastAsia="Times New Roman" w:hAnsi="Times New Roman" w:cs="Times New Roman"/>
          <w:b/>
          <w:sz w:val="24"/>
          <w:szCs w:val="24"/>
          <w:lang w:eastAsia="ar-SA"/>
        </w:rPr>
      </w:pPr>
      <w:r w:rsidRPr="00F0554E">
        <w:rPr>
          <w:rFonts w:ascii="Times New Roman" w:eastAsia="Times New Roman" w:hAnsi="Times New Roman" w:cs="Times New Roman"/>
          <w:sz w:val="24"/>
          <w:szCs w:val="24"/>
          <w:lang w:eastAsia="ar-SA"/>
        </w:rPr>
        <w:t xml:space="preserve">Wymagamy wniesienia wadium w wysokości </w:t>
      </w:r>
      <w:r w:rsidR="00CC4072">
        <w:rPr>
          <w:rFonts w:ascii="Times New Roman" w:eastAsia="Times New Roman" w:hAnsi="Times New Roman" w:cs="Times New Roman"/>
          <w:b/>
          <w:sz w:val="24"/>
          <w:szCs w:val="24"/>
          <w:lang w:eastAsia="ar-SA"/>
        </w:rPr>
        <w:t>29</w:t>
      </w:r>
      <w:r w:rsidRPr="00F0554E">
        <w:rPr>
          <w:rFonts w:ascii="Times New Roman" w:eastAsia="Times New Roman" w:hAnsi="Times New Roman" w:cs="Times New Roman"/>
          <w:b/>
          <w:sz w:val="24"/>
          <w:szCs w:val="24"/>
          <w:lang w:eastAsia="ar-SA"/>
        </w:rPr>
        <w:t>.</w:t>
      </w:r>
      <w:r w:rsidR="00CC4072">
        <w:rPr>
          <w:rFonts w:ascii="Times New Roman" w:eastAsia="Times New Roman" w:hAnsi="Times New Roman" w:cs="Times New Roman"/>
          <w:b/>
          <w:sz w:val="24"/>
          <w:szCs w:val="24"/>
          <w:lang w:eastAsia="ar-SA"/>
        </w:rPr>
        <w:t>260</w:t>
      </w:r>
      <w:r w:rsidRPr="00F0554E">
        <w:rPr>
          <w:rFonts w:ascii="Times New Roman" w:eastAsia="Times New Roman" w:hAnsi="Times New Roman" w:cs="Times New Roman"/>
          <w:b/>
          <w:sz w:val="24"/>
          <w:szCs w:val="24"/>
          <w:lang w:eastAsia="ar-SA"/>
        </w:rPr>
        <w:t xml:space="preserve">,00 PLN (słownie: </w:t>
      </w:r>
      <w:r w:rsidR="00CC4072">
        <w:rPr>
          <w:rFonts w:ascii="Times New Roman" w:eastAsia="Times New Roman" w:hAnsi="Times New Roman" w:cs="Times New Roman"/>
          <w:b/>
          <w:sz w:val="24"/>
          <w:szCs w:val="24"/>
          <w:lang w:eastAsia="ar-SA"/>
        </w:rPr>
        <w:t xml:space="preserve">dwadzieścia dziewięć </w:t>
      </w:r>
      <w:r w:rsidRPr="00F0554E">
        <w:rPr>
          <w:rFonts w:ascii="Times New Roman" w:eastAsia="Times New Roman" w:hAnsi="Times New Roman" w:cs="Times New Roman"/>
          <w:b/>
          <w:sz w:val="24"/>
          <w:szCs w:val="24"/>
          <w:lang w:eastAsia="ar-SA"/>
        </w:rPr>
        <w:t xml:space="preserve">tysięcy </w:t>
      </w:r>
      <w:r w:rsidR="00CC4072">
        <w:rPr>
          <w:rFonts w:ascii="Times New Roman" w:eastAsia="Times New Roman" w:hAnsi="Times New Roman" w:cs="Times New Roman"/>
          <w:b/>
          <w:sz w:val="24"/>
          <w:szCs w:val="24"/>
          <w:lang w:eastAsia="ar-SA"/>
        </w:rPr>
        <w:t xml:space="preserve">dwieście sześćdziesiąt </w:t>
      </w:r>
      <w:r w:rsidRPr="00F0554E">
        <w:rPr>
          <w:rFonts w:ascii="Times New Roman" w:eastAsia="Times New Roman" w:hAnsi="Times New Roman" w:cs="Times New Roman"/>
          <w:b/>
          <w:sz w:val="24"/>
          <w:szCs w:val="24"/>
          <w:lang w:eastAsia="ar-SA"/>
        </w:rPr>
        <w:t xml:space="preserve">złotych) </w:t>
      </w:r>
      <w:r w:rsidRPr="00F0554E">
        <w:rPr>
          <w:rFonts w:ascii="Times New Roman" w:eastAsia="Times New Roman" w:hAnsi="Times New Roman" w:cs="Times New Roman"/>
          <w:sz w:val="24"/>
          <w:szCs w:val="24"/>
          <w:lang w:eastAsia="ar-SA"/>
        </w:rPr>
        <w:t xml:space="preserve">- zgodnie z art. 45 ust. 1-5 Ustawy </w:t>
      </w:r>
      <w:r w:rsidRPr="00F0554E">
        <w:rPr>
          <w:rFonts w:ascii="Times New Roman" w:eastAsia="Times New Roman" w:hAnsi="Times New Roman" w:cs="Times New Roman"/>
          <w:snapToGrid w:val="0"/>
          <w:sz w:val="24"/>
          <w:szCs w:val="24"/>
          <w:lang w:eastAsia="ar-SA"/>
        </w:rPr>
        <w:t>Prawo zamówień publicznych,</w:t>
      </w:r>
      <w:r w:rsidR="00F0554E" w:rsidRPr="00F0554E">
        <w:rPr>
          <w:rFonts w:ascii="Times New Roman" w:eastAsia="Times New Roman" w:hAnsi="Times New Roman" w:cs="Times New Roman"/>
          <w:snapToGrid w:val="0"/>
          <w:sz w:val="24"/>
          <w:szCs w:val="24"/>
          <w:lang w:eastAsia="ar-SA"/>
        </w:rPr>
        <w:t xml:space="preserve"> </w:t>
      </w:r>
      <w:r w:rsidR="00F0554E" w:rsidRPr="00F0554E">
        <w:rPr>
          <w:rFonts w:ascii="Times New Roman" w:eastAsia="Times New Roman" w:hAnsi="Times New Roman" w:cs="Times New Roman"/>
          <w:sz w:val="24"/>
          <w:szCs w:val="24"/>
          <w:lang w:eastAsia="ar-SA"/>
        </w:rPr>
        <w:t xml:space="preserve"> w terminie </w:t>
      </w:r>
      <w:r w:rsidR="00F0554E" w:rsidRPr="00F0554E">
        <w:rPr>
          <w:rFonts w:ascii="Times New Roman" w:eastAsia="Times New Roman" w:hAnsi="Times New Roman" w:cs="Times New Roman"/>
          <w:sz w:val="24"/>
          <w:szCs w:val="24"/>
          <w:u w:val="single"/>
          <w:lang w:eastAsia="ar-SA"/>
        </w:rPr>
        <w:t>do 2</w:t>
      </w:r>
      <w:r w:rsidR="00CC4072">
        <w:rPr>
          <w:rFonts w:ascii="Times New Roman" w:eastAsia="Times New Roman" w:hAnsi="Times New Roman" w:cs="Times New Roman"/>
          <w:sz w:val="24"/>
          <w:szCs w:val="24"/>
          <w:u w:val="single"/>
          <w:lang w:eastAsia="ar-SA"/>
        </w:rPr>
        <w:t>3</w:t>
      </w:r>
      <w:r w:rsidRPr="00F0554E">
        <w:rPr>
          <w:rFonts w:ascii="Times New Roman" w:eastAsia="Times New Roman" w:hAnsi="Times New Roman" w:cs="Times New Roman"/>
          <w:sz w:val="24"/>
          <w:szCs w:val="24"/>
          <w:u w:val="single"/>
          <w:lang w:eastAsia="ar-SA"/>
        </w:rPr>
        <w:t>.</w:t>
      </w:r>
      <w:r w:rsidR="00FA0D1B" w:rsidRPr="00F0554E">
        <w:rPr>
          <w:rFonts w:ascii="Times New Roman" w:eastAsia="Times New Roman" w:hAnsi="Times New Roman" w:cs="Times New Roman"/>
          <w:sz w:val="24"/>
          <w:szCs w:val="24"/>
          <w:u w:val="single"/>
          <w:lang w:eastAsia="ar-SA"/>
        </w:rPr>
        <w:t>0</w:t>
      </w:r>
      <w:r w:rsidR="00CC4072">
        <w:rPr>
          <w:rFonts w:ascii="Times New Roman" w:eastAsia="Times New Roman" w:hAnsi="Times New Roman" w:cs="Times New Roman"/>
          <w:sz w:val="24"/>
          <w:szCs w:val="24"/>
          <w:u w:val="single"/>
          <w:lang w:eastAsia="ar-SA"/>
        </w:rPr>
        <w:t>8</w:t>
      </w:r>
      <w:r w:rsidRPr="00F0554E">
        <w:rPr>
          <w:rFonts w:ascii="Times New Roman" w:eastAsia="Times New Roman" w:hAnsi="Times New Roman" w:cs="Times New Roman"/>
          <w:sz w:val="24"/>
          <w:szCs w:val="24"/>
          <w:u w:val="single"/>
          <w:lang w:eastAsia="ar-SA"/>
        </w:rPr>
        <w:t>.201</w:t>
      </w:r>
      <w:r w:rsidR="00CC4072">
        <w:rPr>
          <w:rFonts w:ascii="Times New Roman" w:eastAsia="Times New Roman" w:hAnsi="Times New Roman" w:cs="Times New Roman"/>
          <w:sz w:val="24"/>
          <w:szCs w:val="24"/>
          <w:u w:val="single"/>
          <w:lang w:eastAsia="ar-SA"/>
        </w:rPr>
        <w:t>8</w:t>
      </w:r>
      <w:r w:rsidRPr="00F0554E">
        <w:rPr>
          <w:rFonts w:ascii="Times New Roman" w:eastAsia="Times New Roman" w:hAnsi="Times New Roman" w:cs="Times New Roman"/>
          <w:sz w:val="24"/>
          <w:szCs w:val="24"/>
          <w:u w:val="single"/>
          <w:lang w:eastAsia="ar-SA"/>
        </w:rPr>
        <w:t xml:space="preserve"> r. do godz. 12.00</w:t>
      </w:r>
      <w:r w:rsidRPr="00F0554E">
        <w:rPr>
          <w:rFonts w:ascii="Times New Roman" w:eastAsia="Times New Roman" w:hAnsi="Times New Roman" w:cs="Times New Roman"/>
          <w:sz w:val="24"/>
          <w:szCs w:val="24"/>
          <w:lang w:eastAsia="ar-SA"/>
        </w:rPr>
        <w:t xml:space="preserve"> </w:t>
      </w:r>
      <w:r w:rsidRPr="00F0554E">
        <w:rPr>
          <w:rFonts w:ascii="Times New Roman" w:eastAsia="Times New Roman" w:hAnsi="Times New Roman" w:cs="Times New Roman"/>
          <w:b/>
          <w:sz w:val="24"/>
          <w:szCs w:val="24"/>
          <w:lang w:eastAsia="ar-SA"/>
        </w:rPr>
        <w:t xml:space="preserve"> - potwierdz</w:t>
      </w:r>
      <w:r w:rsidR="00F0554E" w:rsidRPr="00F0554E">
        <w:rPr>
          <w:rFonts w:ascii="Times New Roman" w:eastAsia="Times New Roman" w:hAnsi="Times New Roman" w:cs="Times New Roman"/>
          <w:b/>
          <w:sz w:val="24"/>
          <w:szCs w:val="24"/>
          <w:lang w:eastAsia="ar-SA"/>
        </w:rPr>
        <w:t xml:space="preserve">enie wniesienia wadium stanowi </w:t>
      </w:r>
      <w:r w:rsidRPr="00F0554E">
        <w:rPr>
          <w:rFonts w:ascii="Times New Roman" w:eastAsia="Times New Roman" w:hAnsi="Times New Roman" w:cs="Times New Roman"/>
          <w:b/>
          <w:sz w:val="24"/>
          <w:szCs w:val="24"/>
          <w:lang w:eastAsia="ar-SA"/>
        </w:rPr>
        <w:t xml:space="preserve">- </w:t>
      </w:r>
      <w:r w:rsidR="005B5EC4" w:rsidRPr="00F0554E">
        <w:rPr>
          <w:rFonts w:ascii="Times New Roman" w:eastAsia="Times New Roman" w:hAnsi="Times New Roman" w:cs="Times New Roman"/>
          <w:b/>
          <w:sz w:val="24"/>
          <w:szCs w:val="24"/>
          <w:lang w:eastAsia="ar-SA"/>
        </w:rPr>
        <w:t xml:space="preserve">załącznik nr </w:t>
      </w:r>
      <w:r w:rsidR="00291E79">
        <w:rPr>
          <w:rFonts w:ascii="Times New Roman" w:eastAsia="Times New Roman" w:hAnsi="Times New Roman" w:cs="Times New Roman"/>
          <w:b/>
          <w:sz w:val="24"/>
          <w:szCs w:val="24"/>
          <w:lang w:eastAsia="ar-SA"/>
        </w:rPr>
        <w:t>4</w:t>
      </w:r>
      <w:r w:rsidRPr="00F0554E">
        <w:rPr>
          <w:rFonts w:ascii="Times New Roman" w:eastAsia="Times New Roman" w:hAnsi="Times New Roman" w:cs="Times New Roman"/>
          <w:b/>
          <w:sz w:val="24"/>
          <w:szCs w:val="24"/>
          <w:lang w:eastAsia="ar-SA"/>
        </w:rPr>
        <w:t>.</w:t>
      </w:r>
    </w:p>
    <w:p w:rsidR="00A019EE" w:rsidRPr="00F0554E" w:rsidRDefault="00A019EE" w:rsidP="00104126">
      <w:pPr>
        <w:suppressAutoHyphens/>
        <w:spacing w:after="0" w:line="240" w:lineRule="auto"/>
        <w:jc w:val="both"/>
        <w:rPr>
          <w:rFonts w:ascii="Times New Roman" w:eastAsia="Times New Roman" w:hAnsi="Times New Roman" w:cs="Times New Roman"/>
          <w:sz w:val="24"/>
          <w:szCs w:val="24"/>
          <w:lang w:eastAsia="ar-SA"/>
        </w:rPr>
      </w:pPr>
      <w:r w:rsidRPr="00F0554E">
        <w:rPr>
          <w:rFonts w:ascii="Times New Roman" w:eastAsia="Times New Roman" w:hAnsi="Times New Roman" w:cs="Times New Roman"/>
          <w:sz w:val="24"/>
          <w:szCs w:val="24"/>
          <w:lang w:eastAsia="ar-SA"/>
        </w:rPr>
        <w:t>W tym na pakiety</w:t>
      </w:r>
      <w:r w:rsidR="00BB4A38">
        <w:rPr>
          <w:rFonts w:ascii="Times New Roman" w:eastAsia="Times New Roman" w:hAnsi="Times New Roman" w:cs="Times New Roman"/>
          <w:sz w:val="24"/>
          <w:szCs w:val="24"/>
          <w:lang w:eastAsia="ar-SA"/>
        </w:rPr>
        <w:t xml:space="preserve"> (PLN)</w:t>
      </w:r>
      <w:r w:rsidRPr="00F0554E">
        <w:rPr>
          <w:rFonts w:ascii="Times New Roman" w:eastAsia="Times New Roman" w:hAnsi="Times New Roman" w:cs="Times New Roman"/>
          <w:sz w:val="24"/>
          <w:szCs w:val="24"/>
          <w:lang w:eastAsia="ar-SA"/>
        </w:rPr>
        <w:t>:</w:t>
      </w:r>
    </w:p>
    <w:p w:rsidR="00A019EE" w:rsidRPr="00F0554E" w:rsidRDefault="00CC4072" w:rsidP="00A019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nr 1 – 15.3</w:t>
      </w:r>
      <w:r w:rsidR="00A019EE" w:rsidRPr="00F0554E">
        <w:rPr>
          <w:rFonts w:ascii="Times New Roman" w:eastAsia="Times New Roman" w:hAnsi="Times New Roman" w:cs="Times New Roman"/>
          <w:sz w:val="24"/>
          <w:szCs w:val="24"/>
          <w:lang w:eastAsia="pl-PL"/>
        </w:rPr>
        <w:t xml:space="preserve">00,00 </w:t>
      </w:r>
    </w:p>
    <w:p w:rsidR="00A019EE" w:rsidRPr="00F0554E" w:rsidRDefault="00A019EE" w:rsidP="00A019EE">
      <w:pPr>
        <w:spacing w:after="0" w:line="240" w:lineRule="auto"/>
        <w:rPr>
          <w:rFonts w:ascii="Times New Roman" w:eastAsia="Times New Roman" w:hAnsi="Times New Roman" w:cs="Times New Roman"/>
          <w:sz w:val="24"/>
          <w:szCs w:val="24"/>
          <w:lang w:eastAsia="pl-PL"/>
        </w:rPr>
      </w:pPr>
      <w:r w:rsidRPr="00F0554E">
        <w:rPr>
          <w:rFonts w:ascii="Times New Roman" w:eastAsia="Times New Roman" w:hAnsi="Times New Roman" w:cs="Times New Roman"/>
          <w:sz w:val="24"/>
          <w:szCs w:val="24"/>
          <w:lang w:eastAsia="pl-PL"/>
        </w:rPr>
        <w:t xml:space="preserve">Pakiet nr 2 – </w:t>
      </w:r>
      <w:r w:rsidR="00CC4072">
        <w:rPr>
          <w:rFonts w:ascii="Times New Roman" w:eastAsia="Times New Roman" w:hAnsi="Times New Roman" w:cs="Times New Roman"/>
          <w:sz w:val="24"/>
          <w:szCs w:val="24"/>
          <w:lang w:eastAsia="pl-PL"/>
        </w:rPr>
        <w:t>5</w:t>
      </w:r>
      <w:r w:rsidRPr="00F0554E">
        <w:rPr>
          <w:rFonts w:ascii="Times New Roman" w:eastAsia="Times New Roman" w:hAnsi="Times New Roman" w:cs="Times New Roman"/>
          <w:sz w:val="24"/>
          <w:szCs w:val="24"/>
          <w:lang w:eastAsia="pl-PL"/>
        </w:rPr>
        <w:t>.</w:t>
      </w:r>
      <w:r w:rsidR="00CC4072">
        <w:rPr>
          <w:rFonts w:ascii="Times New Roman" w:eastAsia="Times New Roman" w:hAnsi="Times New Roman" w:cs="Times New Roman"/>
          <w:sz w:val="24"/>
          <w:szCs w:val="24"/>
          <w:lang w:eastAsia="pl-PL"/>
        </w:rPr>
        <w:t>500</w:t>
      </w:r>
      <w:r w:rsidRPr="00F0554E">
        <w:rPr>
          <w:rFonts w:ascii="Times New Roman" w:eastAsia="Times New Roman" w:hAnsi="Times New Roman" w:cs="Times New Roman"/>
          <w:sz w:val="24"/>
          <w:szCs w:val="24"/>
          <w:lang w:eastAsia="pl-PL"/>
        </w:rPr>
        <w:t>,00</w:t>
      </w:r>
    </w:p>
    <w:p w:rsidR="00A019EE" w:rsidRPr="00F0554E" w:rsidRDefault="00CC4072" w:rsidP="00A019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nr 3 -  3</w:t>
      </w:r>
      <w:r w:rsidR="00A019EE" w:rsidRPr="00F0554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380</w:t>
      </w:r>
      <w:r w:rsidR="00A019EE" w:rsidRPr="00F0554E">
        <w:rPr>
          <w:rFonts w:ascii="Times New Roman" w:eastAsia="Times New Roman" w:hAnsi="Times New Roman" w:cs="Times New Roman"/>
          <w:sz w:val="24"/>
          <w:szCs w:val="24"/>
          <w:lang w:eastAsia="pl-PL"/>
        </w:rPr>
        <w:t>,00</w:t>
      </w:r>
    </w:p>
    <w:p w:rsidR="00A019EE" w:rsidRPr="00F0554E" w:rsidRDefault="00A019EE" w:rsidP="00A019EE">
      <w:pPr>
        <w:spacing w:after="0" w:line="240" w:lineRule="auto"/>
        <w:rPr>
          <w:rFonts w:ascii="Times New Roman" w:eastAsia="Times New Roman" w:hAnsi="Times New Roman" w:cs="Times New Roman"/>
          <w:bCs/>
          <w:sz w:val="24"/>
          <w:szCs w:val="24"/>
          <w:lang w:eastAsia="pl-PL"/>
        </w:rPr>
      </w:pPr>
      <w:r w:rsidRPr="00F0554E">
        <w:rPr>
          <w:rFonts w:ascii="Times New Roman" w:eastAsia="Times New Roman" w:hAnsi="Times New Roman" w:cs="Times New Roman"/>
          <w:bCs/>
          <w:sz w:val="24"/>
          <w:szCs w:val="24"/>
          <w:lang w:eastAsia="pl-PL"/>
        </w:rPr>
        <w:t>Pakiet nr 4</w:t>
      </w:r>
      <w:r w:rsidR="00F0554E">
        <w:rPr>
          <w:rFonts w:ascii="Times New Roman" w:eastAsia="Times New Roman" w:hAnsi="Times New Roman" w:cs="Times New Roman"/>
          <w:bCs/>
          <w:sz w:val="24"/>
          <w:szCs w:val="24"/>
          <w:lang w:eastAsia="pl-PL"/>
        </w:rPr>
        <w:t xml:space="preserve"> -</w:t>
      </w:r>
      <w:r w:rsidRPr="00F0554E">
        <w:rPr>
          <w:rFonts w:ascii="Times New Roman" w:eastAsia="Times New Roman" w:hAnsi="Times New Roman" w:cs="Times New Roman"/>
          <w:bCs/>
          <w:sz w:val="24"/>
          <w:szCs w:val="24"/>
          <w:lang w:eastAsia="pl-PL"/>
        </w:rPr>
        <w:t xml:space="preserve"> </w:t>
      </w:r>
      <w:r w:rsidR="00F0554E" w:rsidRPr="00F0554E">
        <w:rPr>
          <w:rFonts w:ascii="Times New Roman" w:eastAsia="Times New Roman" w:hAnsi="Times New Roman" w:cs="Times New Roman"/>
          <w:bCs/>
          <w:sz w:val="24"/>
          <w:szCs w:val="24"/>
          <w:lang w:eastAsia="pl-PL"/>
        </w:rPr>
        <w:t xml:space="preserve"> </w:t>
      </w:r>
      <w:r w:rsidR="00CC4072">
        <w:rPr>
          <w:rFonts w:ascii="Times New Roman" w:eastAsia="Times New Roman" w:hAnsi="Times New Roman" w:cs="Times New Roman"/>
          <w:bCs/>
          <w:sz w:val="24"/>
          <w:szCs w:val="24"/>
          <w:lang w:eastAsia="pl-PL"/>
        </w:rPr>
        <w:t>1.1</w:t>
      </w:r>
      <w:r w:rsidR="00F0554E" w:rsidRPr="00F0554E">
        <w:rPr>
          <w:rFonts w:ascii="Times New Roman" w:eastAsia="Times New Roman" w:hAnsi="Times New Roman" w:cs="Times New Roman"/>
          <w:bCs/>
          <w:sz w:val="24"/>
          <w:szCs w:val="24"/>
          <w:lang w:eastAsia="pl-PL"/>
        </w:rPr>
        <w:t>80,00</w:t>
      </w:r>
    </w:p>
    <w:p w:rsidR="00A019EE" w:rsidRPr="00F0554E" w:rsidRDefault="00A019EE" w:rsidP="00A019EE">
      <w:pPr>
        <w:spacing w:after="0" w:line="240" w:lineRule="auto"/>
        <w:rPr>
          <w:rFonts w:ascii="Times New Roman" w:eastAsia="Times New Roman" w:hAnsi="Times New Roman" w:cs="Times New Roman"/>
          <w:bCs/>
          <w:iCs/>
          <w:sz w:val="24"/>
          <w:szCs w:val="24"/>
          <w:lang w:eastAsia="pl-PL"/>
        </w:rPr>
      </w:pPr>
      <w:r w:rsidRPr="00F0554E">
        <w:rPr>
          <w:rFonts w:ascii="Times New Roman" w:eastAsia="Times New Roman" w:hAnsi="Times New Roman" w:cs="Times New Roman"/>
          <w:bCs/>
          <w:iCs/>
          <w:sz w:val="24"/>
          <w:szCs w:val="24"/>
          <w:lang w:eastAsia="pl-PL"/>
        </w:rPr>
        <w:t>Pakiet nr 5</w:t>
      </w:r>
      <w:r w:rsidR="00F0554E">
        <w:rPr>
          <w:rFonts w:ascii="Times New Roman" w:eastAsia="Times New Roman" w:hAnsi="Times New Roman" w:cs="Times New Roman"/>
          <w:bCs/>
          <w:iCs/>
          <w:sz w:val="24"/>
          <w:szCs w:val="24"/>
          <w:lang w:eastAsia="pl-PL"/>
        </w:rPr>
        <w:t xml:space="preserve"> -</w:t>
      </w:r>
      <w:r w:rsidRPr="00F0554E">
        <w:rPr>
          <w:rFonts w:ascii="Times New Roman" w:eastAsia="Times New Roman" w:hAnsi="Times New Roman" w:cs="Times New Roman"/>
          <w:bCs/>
          <w:iCs/>
          <w:sz w:val="24"/>
          <w:szCs w:val="24"/>
          <w:lang w:eastAsia="pl-PL"/>
        </w:rPr>
        <w:t xml:space="preserve"> </w:t>
      </w:r>
      <w:r w:rsidR="00F0554E" w:rsidRPr="00F0554E">
        <w:rPr>
          <w:rFonts w:ascii="Times New Roman" w:eastAsia="Times New Roman" w:hAnsi="Times New Roman" w:cs="Times New Roman"/>
          <w:bCs/>
          <w:iCs/>
          <w:sz w:val="24"/>
          <w:szCs w:val="24"/>
          <w:lang w:eastAsia="pl-PL"/>
        </w:rPr>
        <w:t xml:space="preserve"> </w:t>
      </w:r>
      <w:r w:rsidR="00CC4072">
        <w:rPr>
          <w:rFonts w:ascii="Times New Roman" w:eastAsia="Times New Roman" w:hAnsi="Times New Roman" w:cs="Times New Roman"/>
          <w:bCs/>
          <w:iCs/>
          <w:sz w:val="24"/>
          <w:szCs w:val="24"/>
          <w:lang w:eastAsia="pl-PL"/>
        </w:rPr>
        <w:t>750</w:t>
      </w:r>
      <w:r w:rsidR="00F0554E" w:rsidRPr="00F0554E">
        <w:rPr>
          <w:rFonts w:ascii="Times New Roman" w:eastAsia="Times New Roman" w:hAnsi="Times New Roman" w:cs="Times New Roman"/>
          <w:bCs/>
          <w:iCs/>
          <w:sz w:val="24"/>
          <w:szCs w:val="24"/>
          <w:lang w:eastAsia="pl-PL"/>
        </w:rPr>
        <w:t>,00</w:t>
      </w:r>
    </w:p>
    <w:p w:rsidR="00A019EE" w:rsidRPr="00F0554E" w:rsidRDefault="00A019EE" w:rsidP="00A019EE">
      <w:pPr>
        <w:spacing w:after="0" w:line="240" w:lineRule="auto"/>
        <w:rPr>
          <w:rFonts w:ascii="Times New Roman" w:eastAsia="Times New Roman" w:hAnsi="Times New Roman" w:cs="Times New Roman"/>
          <w:bCs/>
          <w:iCs/>
          <w:sz w:val="24"/>
          <w:szCs w:val="24"/>
          <w:lang w:eastAsia="pl-PL"/>
        </w:rPr>
      </w:pPr>
      <w:r w:rsidRPr="00F0554E">
        <w:rPr>
          <w:rFonts w:ascii="Times New Roman" w:eastAsia="Times New Roman" w:hAnsi="Times New Roman" w:cs="Times New Roman"/>
          <w:bCs/>
          <w:iCs/>
          <w:sz w:val="24"/>
          <w:szCs w:val="24"/>
          <w:lang w:eastAsia="pl-PL"/>
        </w:rPr>
        <w:t xml:space="preserve">Pakiet nr 6 </w:t>
      </w:r>
      <w:r w:rsidR="00F0554E" w:rsidRPr="00F0554E">
        <w:rPr>
          <w:rFonts w:ascii="Times New Roman" w:eastAsia="Times New Roman" w:hAnsi="Times New Roman" w:cs="Times New Roman"/>
          <w:bCs/>
          <w:iCs/>
          <w:sz w:val="24"/>
          <w:szCs w:val="24"/>
          <w:lang w:eastAsia="pl-PL"/>
        </w:rPr>
        <w:t xml:space="preserve">-  </w:t>
      </w:r>
      <w:r w:rsidR="00CC4072">
        <w:rPr>
          <w:rFonts w:ascii="Times New Roman" w:eastAsia="Times New Roman" w:hAnsi="Times New Roman" w:cs="Times New Roman"/>
          <w:bCs/>
          <w:iCs/>
          <w:sz w:val="24"/>
          <w:szCs w:val="24"/>
          <w:lang w:eastAsia="pl-PL"/>
        </w:rPr>
        <w:t>500</w:t>
      </w:r>
      <w:r w:rsidR="00F0554E" w:rsidRPr="00F0554E">
        <w:rPr>
          <w:rFonts w:ascii="Times New Roman" w:eastAsia="Times New Roman" w:hAnsi="Times New Roman" w:cs="Times New Roman"/>
          <w:bCs/>
          <w:iCs/>
          <w:sz w:val="24"/>
          <w:szCs w:val="24"/>
          <w:lang w:eastAsia="pl-PL"/>
        </w:rPr>
        <w:t>,00</w:t>
      </w:r>
    </w:p>
    <w:p w:rsidR="00A019EE" w:rsidRPr="00F0554E" w:rsidRDefault="00A019EE" w:rsidP="00A019EE">
      <w:pPr>
        <w:spacing w:after="0" w:line="240" w:lineRule="auto"/>
        <w:rPr>
          <w:rFonts w:ascii="Times New Roman" w:eastAsia="Times New Roman" w:hAnsi="Times New Roman" w:cs="Times New Roman"/>
          <w:bCs/>
          <w:iCs/>
          <w:sz w:val="24"/>
          <w:szCs w:val="24"/>
          <w:lang w:eastAsia="pl-PL"/>
        </w:rPr>
      </w:pPr>
      <w:r w:rsidRPr="00F0554E">
        <w:rPr>
          <w:rFonts w:ascii="Times New Roman" w:eastAsia="Times New Roman" w:hAnsi="Times New Roman" w:cs="Times New Roman"/>
          <w:bCs/>
          <w:iCs/>
          <w:sz w:val="24"/>
          <w:szCs w:val="24"/>
          <w:lang w:eastAsia="pl-PL"/>
        </w:rPr>
        <w:t xml:space="preserve">Pakiet nr 7  </w:t>
      </w:r>
      <w:r w:rsidR="00F0554E" w:rsidRPr="00F0554E">
        <w:rPr>
          <w:rFonts w:ascii="Times New Roman" w:eastAsia="Times New Roman" w:hAnsi="Times New Roman" w:cs="Times New Roman"/>
          <w:bCs/>
          <w:iCs/>
          <w:sz w:val="24"/>
          <w:szCs w:val="24"/>
          <w:lang w:eastAsia="pl-PL"/>
        </w:rPr>
        <w:t xml:space="preserve">- </w:t>
      </w:r>
      <w:r w:rsidR="00CC4072">
        <w:rPr>
          <w:rFonts w:ascii="Times New Roman" w:eastAsia="Times New Roman" w:hAnsi="Times New Roman" w:cs="Times New Roman"/>
          <w:bCs/>
          <w:iCs/>
          <w:sz w:val="24"/>
          <w:szCs w:val="24"/>
          <w:lang w:eastAsia="pl-PL"/>
        </w:rPr>
        <w:t>750</w:t>
      </w:r>
      <w:r w:rsidR="00F0554E" w:rsidRPr="00F0554E">
        <w:rPr>
          <w:rFonts w:ascii="Times New Roman" w:eastAsia="Times New Roman" w:hAnsi="Times New Roman" w:cs="Times New Roman"/>
          <w:bCs/>
          <w:iCs/>
          <w:sz w:val="24"/>
          <w:szCs w:val="24"/>
          <w:lang w:eastAsia="pl-PL"/>
        </w:rPr>
        <w:t>,00</w:t>
      </w:r>
    </w:p>
    <w:p w:rsidR="00A019EE" w:rsidRPr="00F0554E" w:rsidRDefault="00A019EE" w:rsidP="00A019EE">
      <w:pPr>
        <w:spacing w:after="0" w:line="240" w:lineRule="auto"/>
        <w:rPr>
          <w:rFonts w:ascii="Times New Roman" w:eastAsia="Times New Roman" w:hAnsi="Times New Roman" w:cs="Times New Roman"/>
          <w:bCs/>
          <w:iCs/>
          <w:sz w:val="24"/>
          <w:szCs w:val="24"/>
          <w:lang w:eastAsia="pl-PL"/>
        </w:rPr>
      </w:pPr>
      <w:r w:rsidRPr="00F0554E">
        <w:rPr>
          <w:rFonts w:ascii="Times New Roman" w:eastAsia="Times New Roman" w:hAnsi="Times New Roman" w:cs="Times New Roman"/>
          <w:bCs/>
          <w:iCs/>
          <w:sz w:val="24"/>
          <w:szCs w:val="24"/>
          <w:lang w:eastAsia="pl-PL"/>
        </w:rPr>
        <w:t xml:space="preserve">Pakiet nr 8  </w:t>
      </w:r>
      <w:r w:rsidR="00F0554E" w:rsidRPr="00F0554E">
        <w:rPr>
          <w:rFonts w:ascii="Times New Roman" w:eastAsia="Times New Roman" w:hAnsi="Times New Roman" w:cs="Times New Roman"/>
          <w:bCs/>
          <w:iCs/>
          <w:sz w:val="24"/>
          <w:szCs w:val="24"/>
          <w:lang w:eastAsia="pl-PL"/>
        </w:rPr>
        <w:t xml:space="preserve">- </w:t>
      </w:r>
      <w:r w:rsidR="00CC4072">
        <w:rPr>
          <w:rFonts w:ascii="Times New Roman" w:eastAsia="Times New Roman" w:hAnsi="Times New Roman" w:cs="Times New Roman"/>
          <w:bCs/>
          <w:iCs/>
          <w:sz w:val="24"/>
          <w:szCs w:val="24"/>
          <w:lang w:eastAsia="pl-PL"/>
        </w:rPr>
        <w:t>1.900</w:t>
      </w:r>
      <w:r w:rsidR="00F0554E" w:rsidRPr="00F0554E">
        <w:rPr>
          <w:rFonts w:ascii="Times New Roman" w:eastAsia="Times New Roman" w:hAnsi="Times New Roman" w:cs="Times New Roman"/>
          <w:bCs/>
          <w:iCs/>
          <w:sz w:val="24"/>
          <w:szCs w:val="24"/>
          <w:lang w:eastAsia="pl-PL"/>
        </w:rPr>
        <w:t>,00</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Wadium może być wnoszone w jednej lub kilku następujących formach: </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1) pieniądzu;</w:t>
      </w:r>
    </w:p>
    <w:p w:rsidR="00104126" w:rsidRPr="004151C7" w:rsidRDefault="00104126" w:rsidP="00104126">
      <w:pPr>
        <w:spacing w:before="60" w:after="60" w:line="240" w:lineRule="auto"/>
        <w:ind w:left="540" w:hanging="295"/>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2) poręczeniach bankowych lub poręczeniach spółdzielczej kasy oszczędnościowo – kredytowej, z tym że poręczenie kasy jest zawsze poręczeniem pieniężnym;</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3) gwarancjach bankowych;</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4) gwarancjach ubezpieczeniowych;</w:t>
      </w:r>
    </w:p>
    <w:p w:rsidR="00104126" w:rsidRPr="004151C7" w:rsidRDefault="00104126" w:rsidP="00104126">
      <w:pPr>
        <w:spacing w:before="60" w:after="60" w:line="240" w:lineRule="auto"/>
        <w:ind w:firstLine="283"/>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5) poręczeniach udzielanych przez podmioty, o których mowa w art. 6b ust. 5 pkt 2 ustawy </w:t>
      </w:r>
      <w:r w:rsidRPr="004151C7">
        <w:rPr>
          <w:rFonts w:ascii="Times New Roman" w:eastAsia="Times New Roman" w:hAnsi="Times New Roman" w:cs="Times New Roman"/>
          <w:sz w:val="24"/>
          <w:szCs w:val="24"/>
          <w:lang w:eastAsia="pl-PL"/>
        </w:rPr>
        <w:br/>
        <w:t xml:space="preserve">         z dnia 9 listopada 2000 r. o utworzeniu Polskiej Agencji Rozwoju Przedsiębiorczości </w:t>
      </w:r>
      <w:r w:rsidRPr="004151C7">
        <w:rPr>
          <w:rFonts w:ascii="Times New Roman" w:eastAsia="Times New Roman" w:hAnsi="Times New Roman" w:cs="Times New Roman"/>
          <w:sz w:val="24"/>
          <w:szCs w:val="24"/>
          <w:lang w:eastAsia="pl-PL"/>
        </w:rPr>
        <w:br/>
        <w:t xml:space="preserve">         (Dz.U. z 2014 r. poz. 1804 oraz z 2015 r. poz. 978 i 1240).</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Wadium wnoszone w pieniądzu wpłaca się przelewem na rachunek bankowy:  </w:t>
      </w:r>
      <w:r w:rsidRPr="004151C7">
        <w:rPr>
          <w:rFonts w:ascii="Times New Roman" w:eastAsia="Times New Roman" w:hAnsi="Times New Roman" w:cs="Times New Roman"/>
          <w:sz w:val="24"/>
          <w:szCs w:val="24"/>
          <w:lang w:eastAsia="ar-SA"/>
        </w:rPr>
        <w:br/>
        <w:t>Nr konta bankowego  BGK Oddział w Łodzi, nr 59 1130 1163 0014 7148 0720 0005.</w:t>
      </w:r>
    </w:p>
    <w:p w:rsidR="00104126" w:rsidRPr="004151C7" w:rsidRDefault="00FA0D1B" w:rsidP="0010412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dopiskiem: </w:t>
      </w:r>
      <w:r w:rsidRPr="00BB4A38">
        <w:rPr>
          <w:rFonts w:ascii="Times New Roman" w:eastAsia="Times New Roman" w:hAnsi="Times New Roman" w:cs="Times New Roman"/>
          <w:b/>
          <w:i/>
          <w:sz w:val="24"/>
          <w:szCs w:val="24"/>
          <w:lang w:eastAsia="ar-SA"/>
        </w:rPr>
        <w:t>ZP -</w:t>
      </w:r>
      <w:r w:rsidR="00952793" w:rsidRPr="00BB4A38">
        <w:rPr>
          <w:rFonts w:ascii="Times New Roman" w:eastAsia="Times New Roman" w:hAnsi="Times New Roman" w:cs="Times New Roman"/>
          <w:b/>
          <w:i/>
          <w:sz w:val="24"/>
          <w:szCs w:val="24"/>
          <w:lang w:eastAsia="ar-SA"/>
        </w:rPr>
        <w:t xml:space="preserve"> 56</w:t>
      </w:r>
      <w:r w:rsidR="00104126" w:rsidRPr="00BB4A38">
        <w:rPr>
          <w:rFonts w:ascii="Times New Roman" w:eastAsia="Times New Roman" w:hAnsi="Times New Roman" w:cs="Times New Roman"/>
          <w:b/>
          <w:i/>
          <w:sz w:val="24"/>
          <w:lang w:eastAsia="ar-SA"/>
        </w:rPr>
        <w:t xml:space="preserve"> /201</w:t>
      </w:r>
      <w:r w:rsidR="00952793" w:rsidRPr="00BB4A38">
        <w:rPr>
          <w:rFonts w:ascii="Times New Roman" w:eastAsia="Times New Roman" w:hAnsi="Times New Roman" w:cs="Times New Roman"/>
          <w:b/>
          <w:i/>
          <w:sz w:val="24"/>
          <w:lang w:eastAsia="ar-SA"/>
        </w:rPr>
        <w:t xml:space="preserve">8 pakiet nr ….. </w:t>
      </w:r>
      <w:r w:rsidR="00104126" w:rsidRPr="00BB4A38">
        <w:rPr>
          <w:rFonts w:ascii="Times New Roman" w:eastAsia="Times New Roman" w:hAnsi="Times New Roman" w:cs="Times New Roman"/>
          <w:b/>
          <w:i/>
          <w:sz w:val="24"/>
          <w:lang w:eastAsia="ar-SA"/>
        </w:rPr>
        <w:t xml:space="preserve"> </w:t>
      </w:r>
      <w:r w:rsidR="00104126" w:rsidRPr="00BB4A38">
        <w:rPr>
          <w:rFonts w:ascii="Times New Roman" w:eastAsia="Times New Roman" w:hAnsi="Times New Roman" w:cs="Times New Roman"/>
          <w:b/>
          <w:i/>
          <w:sz w:val="24"/>
          <w:szCs w:val="24"/>
          <w:lang w:eastAsia="ar-SA"/>
        </w:rPr>
        <w:t>– WADIUM.</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Potwierdzeniem wniesienia wadium w formie pieniężnej będzie oryginał lub kopia przelewu załączona do oferty lub wygenerowane elektronicznie potwierdzenie wykonania przelewu.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Potwierdzeniem wniesienia wadium w formach, o których mowa w punktach 2 – 5, będzie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załączony oryginał poręczenia lub gwarancji do oferty (w sposób umożliwiający pomniejszy zwrot dokumentu bez konieczności dekompletowania oferty) oraz dołączona do oferty kopia w/w dokumentu.</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zwróci niezwłocznie wadium na wniosek Wykonawcy, który wycofał ofertę przed upływem terminu składania ofert,</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wadium wniesiono w pieniądzu, zamawiający zwróci je wraz z odsetkami wynikającymi z umowy rachunku bankowego, na którym było ono przechowywane, pomniejszone o koszty prowadzenia rachunku bankowego oraz prowizji bankowej </w:t>
      </w:r>
      <w:r w:rsidRPr="004151C7">
        <w:rPr>
          <w:rFonts w:ascii="Times New Roman" w:eastAsia="Times New Roman" w:hAnsi="Times New Roman" w:cs="Times New Roman"/>
          <w:sz w:val="24"/>
          <w:szCs w:val="24"/>
          <w:lang w:eastAsia="ar-SA"/>
        </w:rPr>
        <w:br/>
        <w:t>za przelew pieniędzy na rachunek bankowy wskazany przez Wykonawcę.</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zwraca wadium wszystkim wykonawcom niezwłocznie:</w:t>
      </w:r>
    </w:p>
    <w:p w:rsidR="00104126" w:rsidRPr="004151C7" w:rsidRDefault="00104126" w:rsidP="00104126">
      <w:pPr>
        <w:suppressAutoHyphens/>
        <w:spacing w:after="0" w:line="240" w:lineRule="auto"/>
        <w:ind w:left="360"/>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 wyborze oferty najkorzystniejszej lub unieważnieniu postępowania z wyjątkiem wykonawcy, którego oferta została wybrana jako najkorzystniejsza, z zastrzeżeniem art. 46 ust. 4a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w:t>
      </w:r>
    </w:p>
    <w:p w:rsidR="00104126" w:rsidRPr="004151C7" w:rsidRDefault="00104126" w:rsidP="00104126">
      <w:pPr>
        <w:suppressAutoHyphens/>
        <w:spacing w:after="0" w:line="240" w:lineRule="auto"/>
        <w:ind w:left="360"/>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-wykonawcy, którego oferta została wybrana jako najkorzystniejsza, niezwłocznie po zawarciu umowy w sprawie zamówienia publicznego oraz wniesieniu zabezpieczenia należytego wykonania umowy.</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Zamawiający żąda ponownego wniesienia wadium przez wykonawcę, któremu zwrócono wadium na podstawie ust. 1, jeżeli w wyniku rozstrzygnięcia odwołania jego oferta została wybrana jako najkorzystniejsza. </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zatrzymuje wadium wraz z odsetkami, jeżeli Wykonawca, którego oferta została wybrana:</w:t>
      </w:r>
    </w:p>
    <w:p w:rsidR="00104126" w:rsidRPr="004151C7" w:rsidRDefault="00104126" w:rsidP="006B577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odmówił podpisania umowy w sprawie zamówienia publicznego na warunkach określonych w ofercie,</w:t>
      </w:r>
    </w:p>
    <w:p w:rsidR="00104126" w:rsidRPr="004151C7" w:rsidRDefault="00104126" w:rsidP="00104126">
      <w:pPr>
        <w:tabs>
          <w:tab w:val="left" w:pos="360"/>
        </w:tab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b/>
        <w:t>-     nie wniósł wymaganego zabezpieczenia należytego wykonania umowy;</w:t>
      </w:r>
    </w:p>
    <w:p w:rsidR="00104126" w:rsidRPr="004151C7" w:rsidRDefault="00104126" w:rsidP="006B577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zawarcie umowy w sprawie zamówienia publicznego stało się niemożliwe z przyczyn leżących po stronie Wykonawcy.</w:t>
      </w:r>
    </w:p>
    <w:p w:rsidR="00104126" w:rsidRPr="004151C7" w:rsidRDefault="00104126" w:rsidP="006B577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Oferta nie zabezpieczona w wymaganym terminie wadium, spowoduje wykluczenie Wykonawcy przez zamawiającego.</w:t>
      </w:r>
    </w:p>
    <w:p w:rsidR="00104126" w:rsidRPr="004151C7" w:rsidRDefault="00104126" w:rsidP="00F21C8E">
      <w:pPr>
        <w:pStyle w:val="Nagwek9"/>
        <w:suppressAutoHyphens w:val="0"/>
        <w:spacing w:line="260" w:lineRule="atLeast"/>
        <w:rPr>
          <w:lang w:eastAsia="pl-PL"/>
        </w:rPr>
      </w:pPr>
    </w:p>
    <w:p w:rsidR="00F21C8E" w:rsidRPr="004151C7" w:rsidRDefault="00C91BE1" w:rsidP="00F21C8E">
      <w:pPr>
        <w:pStyle w:val="Nagwek9"/>
        <w:suppressAutoHyphens w:val="0"/>
        <w:spacing w:line="260" w:lineRule="atLeast"/>
        <w:rPr>
          <w:lang w:eastAsia="pl-PL"/>
        </w:rPr>
      </w:pPr>
      <w:r>
        <w:rPr>
          <w:lang w:eastAsia="pl-PL"/>
        </w:rPr>
        <w:t>I</w:t>
      </w:r>
      <w:r w:rsidR="00F21C8E" w:rsidRPr="004151C7">
        <w:rPr>
          <w:lang w:eastAsia="pl-PL"/>
        </w:rPr>
        <w:t>X.  TERMIN ZWIĄZANIA OFERTĄ</w:t>
      </w:r>
    </w:p>
    <w:p w:rsidR="00C91BE1" w:rsidRPr="00C91BE1" w:rsidRDefault="00C91BE1" w:rsidP="006B577D">
      <w:pPr>
        <w:numPr>
          <w:ilvl w:val="0"/>
          <w:numId w:val="15"/>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Wykonawca związany jest złożoną ofertą przez okres 60 dni. Bieg terminu rozpoczyna się wraz z upływem terminu składania ofert, o którym mowa w punkcie XI SIWZ.</w:t>
      </w:r>
    </w:p>
    <w:p w:rsidR="00C91BE1" w:rsidRPr="00C91BE1" w:rsidRDefault="00C91BE1" w:rsidP="006B577D">
      <w:pPr>
        <w:numPr>
          <w:ilvl w:val="0"/>
          <w:numId w:val="15"/>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91BE1" w:rsidRPr="00C91BE1" w:rsidRDefault="00C91BE1" w:rsidP="006B577D">
      <w:pPr>
        <w:numPr>
          <w:ilvl w:val="0"/>
          <w:numId w:val="15"/>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Przedłużenie okresu związania ofertą jest dopuszczalne tylko z jednoczesnym przedłużeniem okresu ważności wadium albo, jeżeli nie jest to możliwe, z wniesieniem nowego wadium na przedłużony okres związania ofertą.</w:t>
      </w:r>
    </w:p>
    <w:p w:rsidR="00C91BE1" w:rsidRPr="00C91BE1" w:rsidRDefault="00C91BE1" w:rsidP="006B577D">
      <w:pPr>
        <w:numPr>
          <w:ilvl w:val="0"/>
          <w:numId w:val="15"/>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91BE1">
        <w:rPr>
          <w:rFonts w:ascii="Times New Roman" w:eastAsia="Times New Roman" w:hAnsi="Times New Roman" w:cs="Times New Roman"/>
          <w:sz w:val="24"/>
          <w:szCs w:val="24"/>
          <w:lang w:eastAsia="pl-PL"/>
        </w:rPr>
        <w:t>Odmowa wyrażenia zgody, o której mowa w ust. 2, powoduje wykluczenie Wykonawcy z postępowania, lecz nie powoduje utraty wadium.</w:t>
      </w:r>
    </w:p>
    <w:p w:rsidR="00F21C8E" w:rsidRPr="004151C7" w:rsidRDefault="00F21C8E" w:rsidP="00F21C8E">
      <w:pPr>
        <w:jc w:val="both"/>
        <w:rPr>
          <w:rFonts w:ascii="Times New Roman" w:hAnsi="Times New Roman" w:cs="Times New Roman"/>
          <w:sz w:val="16"/>
          <w:szCs w:val="16"/>
        </w:rPr>
      </w:pPr>
    </w:p>
    <w:p w:rsidR="00F21C8E" w:rsidRPr="004151C7" w:rsidRDefault="00F21C8E" w:rsidP="00F21C8E">
      <w:pPr>
        <w:pStyle w:val="Nagwek9"/>
        <w:suppressAutoHyphens w:val="0"/>
        <w:spacing w:line="260" w:lineRule="atLeast"/>
        <w:rPr>
          <w:lang w:eastAsia="pl-PL"/>
        </w:rPr>
      </w:pPr>
      <w:r w:rsidRPr="004151C7">
        <w:rPr>
          <w:lang w:eastAsia="pl-PL"/>
        </w:rPr>
        <w:t>X.  OPIS SPOSOBU PRZYGOTOWANIA OFERT</w:t>
      </w:r>
    </w:p>
    <w:p w:rsidR="00104126" w:rsidRPr="004151C7" w:rsidRDefault="0010412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w:t>
      </w:r>
      <w:r w:rsidR="00BB4A38">
        <w:rPr>
          <w:rFonts w:ascii="Times New Roman" w:eastAsia="Times New Roman" w:hAnsi="Times New Roman" w:cs="Times New Roman"/>
          <w:sz w:val="24"/>
          <w:szCs w:val="24"/>
          <w:lang w:eastAsia="ar-SA"/>
        </w:rPr>
        <w:t xml:space="preserve">się na ofertę, zgodnie z SIWZ) </w:t>
      </w:r>
      <w:r w:rsidRPr="004151C7">
        <w:rPr>
          <w:rFonts w:ascii="Times New Roman" w:eastAsia="Times New Roman" w:hAnsi="Times New Roman" w:cs="Times New Roman"/>
          <w:sz w:val="24"/>
          <w:szCs w:val="24"/>
          <w:lang w:eastAsia="ar-SA"/>
        </w:rPr>
        <w:t>sam lub jako upoważniony na piśmie reprezentant firmy.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Wszystkie załączniki oferty dla swojej ważności </w:t>
      </w:r>
      <w:r w:rsidRPr="004151C7">
        <w:rPr>
          <w:rFonts w:ascii="Times New Roman" w:eastAsia="Times New Roman" w:hAnsi="Times New Roman" w:cs="Times New Roman"/>
          <w:sz w:val="24"/>
          <w:szCs w:val="24"/>
          <w:u w:val="single"/>
          <w:lang w:eastAsia="ar-SA"/>
        </w:rPr>
        <w:t>winny być podpisane</w:t>
      </w:r>
      <w:r w:rsidRPr="004151C7">
        <w:rPr>
          <w:rFonts w:ascii="Times New Roman" w:eastAsia="Times New Roman" w:hAnsi="Times New Roman" w:cs="Times New Roman"/>
          <w:sz w:val="24"/>
          <w:szCs w:val="24"/>
          <w:lang w:eastAsia="ar-SA"/>
        </w:rPr>
        <w:t xml:space="preserve"> przez Wykonawcę (</w:t>
      </w:r>
      <w:proofErr w:type="spellStart"/>
      <w:r w:rsidRPr="004151C7">
        <w:rPr>
          <w:rFonts w:ascii="Times New Roman" w:eastAsia="Times New Roman" w:hAnsi="Times New Roman" w:cs="Times New Roman"/>
          <w:sz w:val="24"/>
          <w:szCs w:val="24"/>
          <w:lang w:eastAsia="ar-SA"/>
        </w:rPr>
        <w:t>t.j</w:t>
      </w:r>
      <w:proofErr w:type="spellEnd"/>
      <w:r w:rsidRPr="004151C7">
        <w:rPr>
          <w:rFonts w:ascii="Times New Roman" w:eastAsia="Times New Roman" w:hAnsi="Times New Roman" w:cs="Times New Roman"/>
          <w:sz w:val="24"/>
          <w:szCs w:val="24"/>
          <w:lang w:eastAsia="ar-SA"/>
        </w:rPr>
        <w:t xml:space="preserve">. osobę/y uprawnioną/e do reprezentowania firmy we właściwym rejestrze </w:t>
      </w:r>
      <w:r w:rsidRPr="004151C7">
        <w:rPr>
          <w:rFonts w:ascii="Times New Roman" w:eastAsia="Times New Roman" w:hAnsi="Times New Roman" w:cs="Times New Roman"/>
          <w:sz w:val="24"/>
          <w:szCs w:val="24"/>
          <w:lang w:eastAsia="ar-SA"/>
        </w:rPr>
        <w:br/>
        <w:t xml:space="preserve">lub ewidencji działalności gospodarczej) lub jego Pełnomocnika (jeżeli </w:t>
      </w:r>
      <w:r w:rsidRPr="004151C7">
        <w:rPr>
          <w:rFonts w:ascii="Times New Roman" w:eastAsia="Times New Roman" w:hAnsi="Times New Roman" w:cs="Times New Roman"/>
          <w:sz w:val="24"/>
          <w:szCs w:val="24"/>
          <w:lang w:eastAsia="ar-SA"/>
        </w:rPr>
        <w:br/>
        <w:t xml:space="preserve">do oferty zostanie załączone pełnomocnictwo), a </w:t>
      </w:r>
      <w:r w:rsidRPr="004151C7">
        <w:rPr>
          <w:rFonts w:ascii="Times New Roman" w:eastAsia="Times New Roman" w:hAnsi="Times New Roman" w:cs="Times New Roman"/>
          <w:sz w:val="24"/>
          <w:szCs w:val="24"/>
          <w:u w:val="single"/>
          <w:lang w:eastAsia="ar-SA"/>
        </w:rPr>
        <w:t xml:space="preserve">każda zapisana strona oferty winna </w:t>
      </w:r>
      <w:r w:rsidRPr="004151C7">
        <w:rPr>
          <w:rFonts w:ascii="Times New Roman" w:eastAsia="Times New Roman" w:hAnsi="Times New Roman" w:cs="Times New Roman"/>
          <w:sz w:val="24"/>
          <w:szCs w:val="24"/>
          <w:u w:val="single"/>
          <w:lang w:eastAsia="ar-SA"/>
        </w:rPr>
        <w:br/>
        <w:t>być parafowana</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Wykonawcę, winno być dołączone do oferty w postaci </w:t>
      </w:r>
      <w:r w:rsidR="00C91BE1">
        <w:rPr>
          <w:rFonts w:ascii="Times New Roman" w:eastAsia="Times New Roman" w:hAnsi="Times New Roman" w:cs="Times New Roman"/>
          <w:b/>
          <w:sz w:val="24"/>
          <w:szCs w:val="24"/>
          <w:lang w:eastAsia="ar-SA"/>
        </w:rPr>
        <w:t xml:space="preserve">załącznika nr </w:t>
      </w:r>
      <w:r w:rsidR="00291E79">
        <w:rPr>
          <w:rFonts w:ascii="Times New Roman" w:eastAsia="Times New Roman" w:hAnsi="Times New Roman" w:cs="Times New Roman"/>
          <w:b/>
          <w:sz w:val="24"/>
          <w:szCs w:val="24"/>
          <w:lang w:eastAsia="ar-SA"/>
        </w:rPr>
        <w:t>6</w:t>
      </w:r>
      <w:r w:rsidRPr="004151C7">
        <w:rPr>
          <w:rFonts w:ascii="Times New Roman" w:eastAsia="Times New Roman" w:hAnsi="Times New Roman" w:cs="Times New Roman"/>
          <w:sz w:val="24"/>
          <w:szCs w:val="24"/>
          <w:lang w:eastAsia="ar-SA"/>
        </w:rPr>
        <w:t>, o ile nie wynika ono z przepisów prawa lub innych dokumentów załączonych do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Jeśli jakiś z dokumentów wymaganych w pkt. VI SIWZ nie dotyczy Wykonawcy, </w:t>
      </w:r>
      <w:r w:rsidRPr="004151C7">
        <w:rPr>
          <w:rFonts w:ascii="Times New Roman" w:eastAsia="Times New Roman" w:hAnsi="Times New Roman" w:cs="Times New Roman"/>
          <w:sz w:val="24"/>
          <w:szCs w:val="24"/>
          <w:lang w:eastAsia="ar-SA"/>
        </w:rPr>
        <w:br/>
        <w:t>do oferty należy załączyć oświadczenie z informacją na ten temat.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 xml:space="preserve">ze wszystkimi załącznikami trwale ze sobą połączyć (np. zszyć, wpiąć w skoroszyt, </w:t>
      </w:r>
      <w:proofErr w:type="spellStart"/>
      <w:r w:rsidRPr="004151C7">
        <w:rPr>
          <w:rFonts w:ascii="Times New Roman" w:eastAsia="Times New Roman" w:hAnsi="Times New Roman" w:cs="Times New Roman"/>
          <w:sz w:val="24"/>
          <w:szCs w:val="24"/>
          <w:lang w:eastAsia="ar-SA"/>
        </w:rPr>
        <w:t>zbindować</w:t>
      </w:r>
      <w:proofErr w:type="spellEnd"/>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Oferty przedstawione przez dwa lub więcej podmiotów występujących wspólnie będą musiały spełniać następujące wymagania:</w:t>
      </w:r>
    </w:p>
    <w:p w:rsidR="00C91BE1" w:rsidRPr="00C91BE1" w:rsidRDefault="00C91BE1" w:rsidP="00C91BE1">
      <w:pPr>
        <w:pStyle w:val="Akapitzlist"/>
        <w:autoSpaceDE w:val="0"/>
        <w:autoSpaceDN w:val="0"/>
        <w:adjustRightInd w:val="0"/>
        <w:ind w:left="426"/>
        <w:jc w:val="both"/>
        <w:rPr>
          <w:sz w:val="24"/>
          <w:szCs w:val="24"/>
        </w:rPr>
      </w:pPr>
      <w:r w:rsidRPr="00C91BE1">
        <w:rPr>
          <w:sz w:val="24"/>
          <w:szCs w:val="24"/>
        </w:rPr>
        <w:t xml:space="preserve">a)Zgodnie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C91BE1" w:rsidRPr="00C91BE1" w:rsidRDefault="00C91BE1" w:rsidP="00C91BE1">
      <w:pPr>
        <w:spacing w:after="0" w:line="260" w:lineRule="atLeast"/>
        <w:ind w:left="426"/>
        <w:jc w:val="both"/>
        <w:rPr>
          <w:rFonts w:ascii="Times New Roman" w:hAnsi="Times New Roman" w:cs="Times New Roman"/>
          <w:sz w:val="24"/>
          <w:szCs w:val="24"/>
        </w:rPr>
      </w:pPr>
      <w:r w:rsidRPr="00C91BE1">
        <w:rPr>
          <w:rFonts w:ascii="Times New Roman" w:hAnsi="Times New Roman" w:cs="Times New Roman"/>
          <w:sz w:val="24"/>
          <w:szCs w:val="24"/>
        </w:rPr>
        <w:t>b)oferta będzie podpisana w taki sposób, by wiązała prawnie wszystkich partnerów,</w:t>
      </w:r>
    </w:p>
    <w:p w:rsidR="00C91BE1" w:rsidRPr="00C91BE1" w:rsidRDefault="00C91BE1" w:rsidP="00C91BE1">
      <w:pPr>
        <w:spacing w:after="0" w:line="260" w:lineRule="atLeast"/>
        <w:ind w:left="426"/>
        <w:jc w:val="both"/>
        <w:rPr>
          <w:rFonts w:ascii="Times New Roman" w:hAnsi="Times New Roman" w:cs="Times New Roman"/>
          <w:sz w:val="24"/>
          <w:szCs w:val="24"/>
        </w:rPr>
      </w:pPr>
      <w:r w:rsidRPr="00C91BE1">
        <w:rPr>
          <w:rFonts w:ascii="Times New Roman" w:hAnsi="Times New Roman" w:cs="Times New Roman"/>
          <w:sz w:val="24"/>
          <w:szCs w:val="24"/>
        </w:rPr>
        <w:t>c)wszyscy partnerzy będą ponosić odpowiedzialność solidarną za wykonanie umowy zgodnie z jej postanowieniami,</w:t>
      </w:r>
    </w:p>
    <w:p w:rsidR="00C91BE1" w:rsidRPr="00C91BE1" w:rsidRDefault="00C91BE1" w:rsidP="00C91BE1">
      <w:pPr>
        <w:spacing w:after="0" w:line="260" w:lineRule="atLeast"/>
        <w:ind w:left="426"/>
        <w:jc w:val="both"/>
        <w:rPr>
          <w:rFonts w:ascii="Times New Roman" w:hAnsi="Times New Roman" w:cs="Times New Roman"/>
          <w:sz w:val="24"/>
          <w:szCs w:val="24"/>
        </w:rPr>
      </w:pPr>
      <w:r w:rsidRPr="00C91BE1">
        <w:rPr>
          <w:rFonts w:ascii="Times New Roman" w:hAnsi="Times New Roman" w:cs="Times New Roman"/>
          <w:sz w:val="24"/>
          <w:szCs w:val="24"/>
        </w:rPr>
        <w:t xml:space="preserve">d)jeden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rsidR="00104126" w:rsidRPr="004151C7" w:rsidRDefault="00104126" w:rsidP="00104126">
      <w:pPr>
        <w:suppressAutoHyphens/>
        <w:spacing w:after="0" w:line="240" w:lineRule="auto"/>
        <w:jc w:val="center"/>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w:t>
      </w:r>
    </w:p>
    <w:p w:rsidR="00104126" w:rsidRPr="004151C7" w:rsidRDefault="00104126" w:rsidP="00104126">
      <w:pPr>
        <w:pStyle w:val="Tekstpodstawowy"/>
        <w:jc w:val="center"/>
        <w:rPr>
          <w:b/>
          <w:sz w:val="22"/>
          <w:szCs w:val="22"/>
        </w:rPr>
      </w:pPr>
      <w:r w:rsidRPr="004151C7">
        <w:rPr>
          <w:b/>
          <w:sz w:val="22"/>
          <w:szCs w:val="22"/>
        </w:rPr>
        <w:t>PRZETARG NIEOGRANICZONY</w:t>
      </w:r>
    </w:p>
    <w:p w:rsidR="0083188B" w:rsidRPr="0083188B" w:rsidRDefault="0083188B" w:rsidP="0083188B">
      <w:pPr>
        <w:pStyle w:val="tyt"/>
        <w:spacing w:line="260" w:lineRule="atLeast"/>
        <w:rPr>
          <w:szCs w:val="24"/>
          <w:lang w:eastAsia="ar-SA"/>
        </w:rPr>
      </w:pPr>
      <w:r w:rsidRPr="0083188B">
        <w:rPr>
          <w:szCs w:val="24"/>
          <w:lang w:eastAsia="ar-SA"/>
        </w:rPr>
        <w:t xml:space="preserve">zlecenie nadzoru autorskiego wraz z usługami stałego serwisu eksploatacyjnego dla szpitalnych systemów informatycznych funkcjonujących </w:t>
      </w:r>
      <w:r w:rsidRPr="0083188B">
        <w:rPr>
          <w:szCs w:val="24"/>
          <w:lang w:eastAsia="ar-SA"/>
        </w:rPr>
        <w:br/>
        <w:t xml:space="preserve">w Centralnym Szpitalu Klinicznym Uniwersytetu Medycznego w Łodzi </w:t>
      </w:r>
      <w:r w:rsidRPr="0083188B">
        <w:rPr>
          <w:szCs w:val="24"/>
          <w:lang w:eastAsia="ar-SA"/>
        </w:rPr>
        <w:br/>
        <w:t>przy ul. Pomorskiej 251.</w:t>
      </w:r>
    </w:p>
    <w:p w:rsidR="0083188B" w:rsidRPr="0083188B" w:rsidRDefault="0083188B" w:rsidP="0083188B">
      <w:pPr>
        <w:pStyle w:val="tyt"/>
        <w:keepNext w:val="0"/>
        <w:spacing w:before="0" w:after="0" w:line="260" w:lineRule="atLeast"/>
        <w:rPr>
          <w:szCs w:val="24"/>
        </w:rPr>
      </w:pPr>
      <w:r w:rsidRPr="0083188B">
        <w:rPr>
          <w:szCs w:val="24"/>
        </w:rPr>
        <w:t xml:space="preserve">- sprawa nr ZP </w:t>
      </w:r>
      <w:r w:rsidR="00952793">
        <w:rPr>
          <w:szCs w:val="24"/>
        </w:rPr>
        <w:t>/ 56</w:t>
      </w:r>
      <w:r w:rsidRPr="0083188B">
        <w:rPr>
          <w:szCs w:val="24"/>
        </w:rPr>
        <w:t>/ 201</w:t>
      </w:r>
      <w:r w:rsidR="00952793">
        <w:rPr>
          <w:szCs w:val="24"/>
        </w:rPr>
        <w:t>8</w:t>
      </w:r>
    </w:p>
    <w:p w:rsidR="0083188B" w:rsidRPr="0083188B" w:rsidRDefault="0083188B" w:rsidP="0083188B">
      <w:pPr>
        <w:spacing w:line="260" w:lineRule="atLeast"/>
        <w:jc w:val="center"/>
        <w:rPr>
          <w:rFonts w:ascii="Times New Roman" w:hAnsi="Times New Roman" w:cs="Times New Roman"/>
          <w:sz w:val="24"/>
          <w:szCs w:val="24"/>
        </w:rPr>
      </w:pPr>
      <w:r w:rsidRPr="0083188B">
        <w:rPr>
          <w:rFonts w:ascii="Times New Roman" w:hAnsi="Times New Roman" w:cs="Times New Roman"/>
          <w:b/>
          <w:sz w:val="24"/>
          <w:szCs w:val="24"/>
        </w:rPr>
        <w:t xml:space="preserve">Nie otwierać przed dniem </w:t>
      </w:r>
      <w:r w:rsidR="002D3745">
        <w:rPr>
          <w:rFonts w:ascii="Times New Roman" w:hAnsi="Times New Roman" w:cs="Times New Roman"/>
          <w:b/>
          <w:sz w:val="24"/>
          <w:szCs w:val="24"/>
        </w:rPr>
        <w:t>2</w:t>
      </w:r>
      <w:r w:rsidR="00952793">
        <w:rPr>
          <w:rFonts w:ascii="Times New Roman" w:hAnsi="Times New Roman" w:cs="Times New Roman"/>
          <w:b/>
          <w:sz w:val="24"/>
          <w:szCs w:val="24"/>
        </w:rPr>
        <w:t>3</w:t>
      </w:r>
      <w:r w:rsidRPr="0083188B">
        <w:rPr>
          <w:rFonts w:ascii="Times New Roman" w:hAnsi="Times New Roman" w:cs="Times New Roman"/>
          <w:b/>
          <w:sz w:val="24"/>
          <w:szCs w:val="24"/>
        </w:rPr>
        <w:t>.</w:t>
      </w:r>
      <w:r w:rsidR="00952793">
        <w:rPr>
          <w:rFonts w:ascii="Times New Roman" w:hAnsi="Times New Roman" w:cs="Times New Roman"/>
          <w:b/>
          <w:sz w:val="24"/>
          <w:szCs w:val="24"/>
        </w:rPr>
        <w:t>08</w:t>
      </w:r>
      <w:r w:rsidRPr="0083188B">
        <w:rPr>
          <w:rFonts w:ascii="Times New Roman" w:hAnsi="Times New Roman" w:cs="Times New Roman"/>
          <w:b/>
          <w:sz w:val="24"/>
          <w:szCs w:val="24"/>
        </w:rPr>
        <w:t>.201</w:t>
      </w:r>
      <w:r w:rsidR="002D3745">
        <w:rPr>
          <w:rFonts w:ascii="Times New Roman" w:hAnsi="Times New Roman" w:cs="Times New Roman"/>
          <w:b/>
          <w:sz w:val="24"/>
          <w:szCs w:val="24"/>
        </w:rPr>
        <w:t>7</w:t>
      </w:r>
      <w:r w:rsidRPr="0083188B">
        <w:rPr>
          <w:rFonts w:ascii="Times New Roman" w:hAnsi="Times New Roman" w:cs="Times New Roman"/>
          <w:b/>
          <w:sz w:val="24"/>
          <w:szCs w:val="24"/>
        </w:rPr>
        <w:t xml:space="preserve"> r. godz. 12:</w:t>
      </w:r>
      <w:r w:rsidR="00952793">
        <w:rPr>
          <w:rFonts w:ascii="Times New Roman" w:hAnsi="Times New Roman" w:cs="Times New Roman"/>
          <w:b/>
          <w:sz w:val="24"/>
          <w:szCs w:val="24"/>
        </w:rPr>
        <w:t>30</w:t>
      </w:r>
      <w:r w:rsidRPr="0083188B">
        <w:rPr>
          <w:rFonts w:ascii="Times New Roman" w:hAnsi="Times New Roman" w:cs="Times New Roman"/>
          <w:sz w:val="24"/>
          <w:szCs w:val="24"/>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4151C7">
        <w:rPr>
          <w:rFonts w:ascii="Times New Roman" w:eastAsia="Times New Roman" w:hAnsi="Times New Roman" w:cs="Times New Roman"/>
          <w:sz w:val="24"/>
          <w:szCs w:val="24"/>
          <w:lang w:eastAsia="ar-SA"/>
        </w:rPr>
        <w:br/>
        <w:t>w terminie 3 dni od dnia doręczenia zawiadomienia - art. 89 ust. 1 pkt 7 Ustawy.</w:t>
      </w:r>
    </w:p>
    <w:p w:rsidR="00104126" w:rsidRDefault="00104126" w:rsidP="00F21C8E">
      <w:pPr>
        <w:pStyle w:val="Tekstpodstawowy"/>
        <w:jc w:val="center"/>
        <w:rPr>
          <w:sz w:val="10"/>
          <w:szCs w:val="10"/>
        </w:rPr>
      </w:pPr>
    </w:p>
    <w:p w:rsidR="005C1DA9" w:rsidRDefault="005C1DA9" w:rsidP="00F21C8E">
      <w:pPr>
        <w:pStyle w:val="Tekstpodstawowy"/>
        <w:jc w:val="center"/>
        <w:rPr>
          <w:sz w:val="10"/>
          <w:szCs w:val="10"/>
        </w:rPr>
      </w:pPr>
    </w:p>
    <w:p w:rsidR="00104126" w:rsidRPr="004151C7" w:rsidRDefault="00104126" w:rsidP="00F21C8E">
      <w:pPr>
        <w:pStyle w:val="Tekstpodstawowy"/>
        <w:jc w:val="center"/>
        <w:rPr>
          <w:sz w:val="10"/>
          <w:szCs w:val="10"/>
        </w:rPr>
      </w:pPr>
    </w:p>
    <w:p w:rsidR="00F21C8E" w:rsidRPr="004151C7" w:rsidRDefault="00F21C8E" w:rsidP="00F21C8E">
      <w:pPr>
        <w:spacing w:line="260" w:lineRule="atLeast"/>
        <w:ind w:left="426" w:hanging="426"/>
        <w:rPr>
          <w:rFonts w:ascii="Times New Roman" w:hAnsi="Times New Roman" w:cs="Times New Roman"/>
        </w:rPr>
      </w:pPr>
      <w:r w:rsidRPr="004151C7">
        <w:rPr>
          <w:rFonts w:ascii="Times New Roman" w:hAnsi="Times New Roman" w:cs="Times New Roman"/>
          <w:b/>
          <w:u w:val="single"/>
        </w:rPr>
        <w:t>XI.  MIEJSCE ORAZ TERMIN SKŁADANIA I OTWARCIA OFERT</w:t>
      </w:r>
    </w:p>
    <w:p w:rsidR="00F21C8E" w:rsidRPr="00F7014B" w:rsidRDefault="00F21C8E" w:rsidP="00BC37A5">
      <w:pPr>
        <w:numPr>
          <w:ilvl w:val="0"/>
          <w:numId w:val="4"/>
        </w:numPr>
        <w:suppressAutoHyphens/>
        <w:spacing w:after="0" w:line="240" w:lineRule="auto"/>
        <w:rPr>
          <w:rFonts w:ascii="Times New Roman" w:hAnsi="Times New Roman" w:cs="Times New Roman"/>
          <w:sz w:val="24"/>
          <w:szCs w:val="24"/>
        </w:rPr>
      </w:pPr>
      <w:r w:rsidRPr="00F7014B">
        <w:rPr>
          <w:rFonts w:ascii="Times New Roman" w:hAnsi="Times New Roman" w:cs="Times New Roman"/>
          <w:b/>
          <w:sz w:val="24"/>
          <w:szCs w:val="24"/>
        </w:rPr>
        <w:t xml:space="preserve">Termin składania ofert upływa dnia </w:t>
      </w:r>
      <w:r w:rsidR="002D3745">
        <w:rPr>
          <w:rFonts w:ascii="Times New Roman" w:hAnsi="Times New Roman" w:cs="Times New Roman"/>
          <w:b/>
          <w:sz w:val="24"/>
          <w:szCs w:val="24"/>
        </w:rPr>
        <w:t>2</w:t>
      </w:r>
      <w:r w:rsidR="00952793">
        <w:rPr>
          <w:rFonts w:ascii="Times New Roman" w:hAnsi="Times New Roman" w:cs="Times New Roman"/>
          <w:b/>
          <w:sz w:val="24"/>
          <w:szCs w:val="24"/>
        </w:rPr>
        <w:t>3</w:t>
      </w:r>
      <w:r w:rsidR="005727D3" w:rsidRPr="00F7014B">
        <w:rPr>
          <w:rFonts w:ascii="Times New Roman" w:hAnsi="Times New Roman" w:cs="Times New Roman"/>
          <w:b/>
          <w:sz w:val="24"/>
          <w:szCs w:val="24"/>
        </w:rPr>
        <w:t>.</w:t>
      </w:r>
      <w:r w:rsidR="00FA0D1B">
        <w:rPr>
          <w:rFonts w:ascii="Times New Roman" w:hAnsi="Times New Roman" w:cs="Times New Roman"/>
          <w:b/>
          <w:sz w:val="24"/>
          <w:szCs w:val="24"/>
        </w:rPr>
        <w:t>0</w:t>
      </w:r>
      <w:r w:rsidR="00952793">
        <w:rPr>
          <w:rFonts w:ascii="Times New Roman" w:hAnsi="Times New Roman" w:cs="Times New Roman"/>
          <w:b/>
          <w:sz w:val="24"/>
          <w:szCs w:val="24"/>
        </w:rPr>
        <w:t>8</w:t>
      </w:r>
      <w:r w:rsidR="000A7197" w:rsidRPr="00F7014B">
        <w:rPr>
          <w:rFonts w:ascii="Times New Roman" w:hAnsi="Times New Roman" w:cs="Times New Roman"/>
          <w:b/>
          <w:sz w:val="24"/>
          <w:szCs w:val="24"/>
        </w:rPr>
        <w:t>.201</w:t>
      </w:r>
      <w:r w:rsidR="00952793">
        <w:rPr>
          <w:rFonts w:ascii="Times New Roman" w:hAnsi="Times New Roman" w:cs="Times New Roman"/>
          <w:b/>
          <w:sz w:val="24"/>
          <w:szCs w:val="24"/>
        </w:rPr>
        <w:t>8</w:t>
      </w:r>
      <w:r w:rsidRPr="00F7014B">
        <w:rPr>
          <w:rFonts w:ascii="Times New Roman" w:hAnsi="Times New Roman" w:cs="Times New Roman"/>
          <w:b/>
          <w:sz w:val="24"/>
          <w:szCs w:val="24"/>
        </w:rPr>
        <w:t xml:space="preserve"> r. o godz. 12:00.</w:t>
      </w:r>
    </w:p>
    <w:p w:rsidR="00F21C8E" w:rsidRPr="00F7014B" w:rsidRDefault="00F21C8E" w:rsidP="00F21C8E">
      <w:pPr>
        <w:ind w:left="360"/>
        <w:jc w:val="both"/>
        <w:rPr>
          <w:rFonts w:ascii="Times New Roman" w:hAnsi="Times New Roman" w:cs="Times New Roman"/>
          <w:sz w:val="24"/>
          <w:szCs w:val="24"/>
        </w:rPr>
      </w:pPr>
      <w:r w:rsidRPr="00F7014B">
        <w:rPr>
          <w:rFonts w:ascii="Times New Roman" w:hAnsi="Times New Roman" w:cs="Times New Roman"/>
          <w:b/>
          <w:sz w:val="24"/>
          <w:szCs w:val="24"/>
        </w:rPr>
        <w:t xml:space="preserve">Oferty należy składać </w:t>
      </w:r>
      <w:r w:rsidRPr="00F7014B">
        <w:rPr>
          <w:rFonts w:ascii="Times New Roman" w:hAnsi="Times New Roman" w:cs="Times New Roman"/>
          <w:sz w:val="24"/>
          <w:szCs w:val="24"/>
        </w:rPr>
        <w:t xml:space="preserve">w Łodzi przy ul. Pomorskiej 251 w sekretariacie Centralnego Szpitala Klinicznego Uniwersytetu Medycznego w Łodzi, </w:t>
      </w:r>
      <w:r w:rsidRPr="004C73D1">
        <w:rPr>
          <w:rFonts w:ascii="Times New Roman" w:hAnsi="Times New Roman" w:cs="Times New Roman"/>
          <w:sz w:val="24"/>
          <w:szCs w:val="24"/>
          <w:u w:val="single"/>
        </w:rPr>
        <w:t xml:space="preserve">w </w:t>
      </w:r>
      <w:r w:rsidR="004C73D1" w:rsidRPr="004C73D1">
        <w:rPr>
          <w:rFonts w:ascii="Times New Roman" w:hAnsi="Times New Roman" w:cs="Times New Roman"/>
          <w:sz w:val="24"/>
          <w:szCs w:val="24"/>
          <w:u w:val="single"/>
        </w:rPr>
        <w:t>Kancelarii</w:t>
      </w:r>
      <w:r w:rsidR="004C73D1">
        <w:rPr>
          <w:rFonts w:ascii="Times New Roman" w:hAnsi="Times New Roman" w:cs="Times New Roman"/>
          <w:sz w:val="24"/>
          <w:szCs w:val="24"/>
        </w:rPr>
        <w:t xml:space="preserve"> (parter)</w:t>
      </w:r>
      <w:r w:rsidR="00F7014B" w:rsidRPr="00F7014B">
        <w:rPr>
          <w:rFonts w:ascii="Times New Roman" w:hAnsi="Times New Roman" w:cs="Times New Roman"/>
          <w:sz w:val="24"/>
          <w:szCs w:val="24"/>
        </w:rPr>
        <w:t xml:space="preserve"> </w:t>
      </w:r>
      <w:r w:rsidR="004C73D1">
        <w:rPr>
          <w:rFonts w:ascii="Times New Roman" w:hAnsi="Times New Roman" w:cs="Times New Roman"/>
          <w:sz w:val="24"/>
          <w:szCs w:val="24"/>
        </w:rPr>
        <w:br/>
      </w:r>
      <w:r w:rsidRPr="00F7014B">
        <w:rPr>
          <w:rFonts w:ascii="Times New Roman" w:hAnsi="Times New Roman" w:cs="Times New Roman"/>
          <w:sz w:val="24"/>
          <w:szCs w:val="24"/>
        </w:rPr>
        <w:t xml:space="preserve">w nieprzejrzystej i trwale zamkniętej kopercie z oznakowaniem według </w:t>
      </w:r>
      <w:r w:rsidRPr="00F7014B">
        <w:rPr>
          <w:rFonts w:ascii="Times New Roman" w:hAnsi="Times New Roman" w:cs="Times New Roman"/>
          <w:b/>
          <w:sz w:val="24"/>
          <w:szCs w:val="24"/>
        </w:rPr>
        <w:t>pkt X</w:t>
      </w:r>
      <w:r w:rsidR="00F7014B">
        <w:rPr>
          <w:rFonts w:ascii="Times New Roman" w:hAnsi="Times New Roman" w:cs="Times New Roman"/>
          <w:b/>
          <w:sz w:val="24"/>
          <w:szCs w:val="24"/>
        </w:rPr>
        <w:t xml:space="preserve">I </w:t>
      </w:r>
      <w:proofErr w:type="spellStart"/>
      <w:r w:rsidR="00F7014B">
        <w:rPr>
          <w:rFonts w:ascii="Times New Roman" w:hAnsi="Times New Roman" w:cs="Times New Roman"/>
          <w:b/>
          <w:sz w:val="24"/>
          <w:szCs w:val="24"/>
        </w:rPr>
        <w:t>ppkt</w:t>
      </w:r>
      <w:proofErr w:type="spellEnd"/>
      <w:r w:rsidR="00F7014B">
        <w:rPr>
          <w:rFonts w:ascii="Times New Roman" w:hAnsi="Times New Roman" w:cs="Times New Roman"/>
          <w:b/>
          <w:sz w:val="24"/>
          <w:szCs w:val="24"/>
        </w:rPr>
        <w:t xml:space="preserve"> 27</w:t>
      </w:r>
      <w:r w:rsidRPr="00F7014B">
        <w:rPr>
          <w:rFonts w:ascii="Times New Roman" w:hAnsi="Times New Roman" w:cs="Times New Roman"/>
          <w:sz w:val="24"/>
          <w:szCs w:val="24"/>
        </w:rPr>
        <w:t xml:space="preserve"> SIWZ.</w:t>
      </w:r>
    </w:p>
    <w:p w:rsidR="00F21C8E" w:rsidRPr="00F7014B" w:rsidRDefault="00F21C8E" w:rsidP="00BC37A5">
      <w:pPr>
        <w:numPr>
          <w:ilvl w:val="0"/>
          <w:numId w:val="4"/>
        </w:numPr>
        <w:suppressAutoHyphens/>
        <w:spacing w:after="0" w:line="240" w:lineRule="auto"/>
        <w:jc w:val="both"/>
        <w:rPr>
          <w:rFonts w:ascii="Times New Roman" w:hAnsi="Times New Roman" w:cs="Times New Roman"/>
          <w:sz w:val="24"/>
          <w:szCs w:val="24"/>
        </w:rPr>
      </w:pPr>
      <w:r w:rsidRPr="00F7014B">
        <w:rPr>
          <w:rFonts w:ascii="Times New Roman" w:hAnsi="Times New Roman" w:cs="Times New Roman"/>
          <w:b/>
          <w:sz w:val="24"/>
          <w:szCs w:val="24"/>
        </w:rPr>
        <w:t xml:space="preserve">Otwarcie ofert nastąpi dnia </w:t>
      </w:r>
      <w:r w:rsidR="002D3745">
        <w:rPr>
          <w:rFonts w:ascii="Times New Roman" w:hAnsi="Times New Roman" w:cs="Times New Roman"/>
          <w:b/>
          <w:sz w:val="24"/>
          <w:szCs w:val="24"/>
        </w:rPr>
        <w:t>2</w:t>
      </w:r>
      <w:r w:rsidR="00952793">
        <w:rPr>
          <w:rFonts w:ascii="Times New Roman" w:hAnsi="Times New Roman" w:cs="Times New Roman"/>
          <w:b/>
          <w:sz w:val="24"/>
          <w:szCs w:val="24"/>
        </w:rPr>
        <w:t>3</w:t>
      </w:r>
      <w:r w:rsidR="005727D3" w:rsidRPr="00F7014B">
        <w:rPr>
          <w:rFonts w:ascii="Times New Roman" w:hAnsi="Times New Roman" w:cs="Times New Roman"/>
          <w:b/>
          <w:sz w:val="24"/>
          <w:szCs w:val="24"/>
        </w:rPr>
        <w:t>.</w:t>
      </w:r>
      <w:r w:rsidR="00FA0D1B">
        <w:rPr>
          <w:rFonts w:ascii="Times New Roman" w:hAnsi="Times New Roman" w:cs="Times New Roman"/>
          <w:b/>
          <w:sz w:val="24"/>
          <w:szCs w:val="24"/>
        </w:rPr>
        <w:t>0</w:t>
      </w:r>
      <w:r w:rsidR="00952793">
        <w:rPr>
          <w:rFonts w:ascii="Times New Roman" w:hAnsi="Times New Roman" w:cs="Times New Roman"/>
          <w:b/>
          <w:sz w:val="24"/>
          <w:szCs w:val="24"/>
        </w:rPr>
        <w:t>8</w:t>
      </w:r>
      <w:r w:rsidR="000A7197" w:rsidRPr="00F7014B">
        <w:rPr>
          <w:rFonts w:ascii="Times New Roman" w:hAnsi="Times New Roman" w:cs="Times New Roman"/>
          <w:b/>
          <w:sz w:val="24"/>
          <w:szCs w:val="24"/>
        </w:rPr>
        <w:t>.201</w:t>
      </w:r>
      <w:r w:rsidR="00952793">
        <w:rPr>
          <w:rFonts w:ascii="Times New Roman" w:hAnsi="Times New Roman" w:cs="Times New Roman"/>
          <w:b/>
          <w:sz w:val="24"/>
          <w:szCs w:val="24"/>
        </w:rPr>
        <w:t>8</w:t>
      </w:r>
      <w:r w:rsidRPr="00F7014B">
        <w:rPr>
          <w:rFonts w:ascii="Times New Roman" w:hAnsi="Times New Roman" w:cs="Times New Roman"/>
          <w:b/>
          <w:sz w:val="24"/>
          <w:szCs w:val="24"/>
        </w:rPr>
        <w:t xml:space="preserve"> r. o godz. 12:</w:t>
      </w:r>
      <w:r w:rsidR="00952793">
        <w:rPr>
          <w:rFonts w:ascii="Times New Roman" w:hAnsi="Times New Roman" w:cs="Times New Roman"/>
          <w:b/>
          <w:sz w:val="24"/>
          <w:szCs w:val="24"/>
        </w:rPr>
        <w:t>30</w:t>
      </w:r>
      <w:r w:rsidRPr="00F7014B">
        <w:rPr>
          <w:rFonts w:ascii="Times New Roman" w:hAnsi="Times New Roman" w:cs="Times New Roman"/>
          <w:b/>
          <w:sz w:val="24"/>
          <w:szCs w:val="24"/>
          <w:vertAlign w:val="superscript"/>
        </w:rPr>
        <w:t xml:space="preserve"> </w:t>
      </w:r>
      <w:r w:rsidRPr="00F7014B">
        <w:rPr>
          <w:rFonts w:ascii="Times New Roman" w:hAnsi="Times New Roman" w:cs="Times New Roman"/>
          <w:sz w:val="24"/>
          <w:szCs w:val="24"/>
        </w:rPr>
        <w:t>w budynku Szpitala, pok. 246 (parter) w Łodzi przy ul. Pomorskiej 251.</w:t>
      </w:r>
    </w:p>
    <w:p w:rsidR="00F21C8E" w:rsidRDefault="00BB4A38" w:rsidP="00F21C8E">
      <w:pPr>
        <w:rPr>
          <w:rFonts w:ascii="Times New Roman" w:hAnsi="Times New Roman" w:cs="Times New Roman"/>
          <w:b/>
          <w:sz w:val="24"/>
          <w:szCs w:val="24"/>
          <w:u w:val="single"/>
        </w:rPr>
      </w:pPr>
      <w:r>
        <w:rPr>
          <w:rFonts w:ascii="Times New Roman" w:hAnsi="Times New Roman" w:cs="Times New Roman"/>
          <w:b/>
          <w:sz w:val="24"/>
          <w:szCs w:val="24"/>
          <w:u w:val="single"/>
        </w:rPr>
        <w:br/>
      </w:r>
      <w:r w:rsidR="00F21C8E" w:rsidRPr="00F7014B">
        <w:rPr>
          <w:rFonts w:ascii="Times New Roman" w:hAnsi="Times New Roman" w:cs="Times New Roman"/>
          <w:b/>
          <w:sz w:val="24"/>
          <w:szCs w:val="24"/>
          <w:u w:val="single"/>
        </w:rPr>
        <w:t>Uwaga!</w:t>
      </w:r>
    </w:p>
    <w:p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zmianie lub wycofaniu oferty powinno być dostarczone zgodnie z postanowieniami punktu XI </w:t>
      </w:r>
      <w:proofErr w:type="spellStart"/>
      <w:r w:rsidRPr="00F7014B">
        <w:rPr>
          <w:rFonts w:ascii="Times New Roman" w:hAnsi="Times New Roman" w:cs="Times New Roman"/>
          <w:sz w:val="24"/>
          <w:szCs w:val="24"/>
        </w:rPr>
        <w:t>ppkt</w:t>
      </w:r>
      <w:proofErr w:type="spellEnd"/>
      <w:r w:rsidRPr="00F7014B">
        <w:rPr>
          <w:rFonts w:ascii="Times New Roman" w:hAnsi="Times New Roman" w:cs="Times New Roman"/>
          <w:sz w:val="24"/>
          <w:szCs w:val="24"/>
        </w:rPr>
        <w:t xml:space="preserve">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rsidR="00F21C8E" w:rsidRPr="004151C7" w:rsidRDefault="00C91BE1" w:rsidP="00F21C8E">
      <w:pPr>
        <w:pStyle w:val="Nagwek9"/>
        <w:suppressAutoHyphens w:val="0"/>
        <w:spacing w:line="260" w:lineRule="atLeast"/>
        <w:rPr>
          <w:lang w:eastAsia="pl-PL"/>
        </w:rPr>
      </w:pPr>
      <w:r>
        <w:rPr>
          <w:lang w:eastAsia="pl-PL"/>
        </w:rPr>
        <w:t>X</w:t>
      </w:r>
      <w:r w:rsidR="00CB238D" w:rsidRPr="004151C7">
        <w:rPr>
          <w:lang w:eastAsia="pl-PL"/>
        </w:rPr>
        <w:t>I</w:t>
      </w:r>
      <w:r w:rsidR="00F21C8E" w:rsidRPr="004151C7">
        <w:rPr>
          <w:lang w:eastAsia="pl-PL"/>
        </w:rPr>
        <w:t xml:space="preserve">I. OPIS SPOSOBU OBLICZENIA CENY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1.Zamawiający oceni i porówna jedynie te oferty, które odpowiadają wymaganiom zawartym  </w:t>
      </w:r>
      <w:r w:rsidRPr="004151C7">
        <w:rPr>
          <w:rFonts w:ascii="Times New Roman" w:eastAsia="Times New Roman" w:hAnsi="Times New Roman" w:cs="Times New Roman"/>
          <w:sz w:val="24"/>
          <w:szCs w:val="24"/>
          <w:lang w:eastAsia="ar-SA"/>
        </w:rPr>
        <w:br/>
        <w:t>w SIWZ.</w:t>
      </w:r>
      <w:r w:rsidR="006E4017">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b/>
          <w:sz w:val="24"/>
          <w:szCs w:val="24"/>
          <w:lang w:eastAsia="ar-SA"/>
        </w:rPr>
        <w:t xml:space="preserve">Cena ofertowa </w:t>
      </w:r>
      <w:r w:rsidRPr="004151C7">
        <w:rPr>
          <w:rFonts w:ascii="Times New Roman" w:eastAsia="Times New Roman" w:hAnsi="Times New Roman" w:cs="Times New Roman"/>
          <w:sz w:val="24"/>
          <w:szCs w:val="24"/>
          <w:lang w:eastAsia="ar-SA"/>
        </w:rPr>
        <w:t xml:space="preserve">(wartość brutto wpisana w „FORMULARZ OFERTOWY” – załącznik nr 1) </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winna być wpisana cyframi w złotych polskich oraz potwierdzona słownie.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4151C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0"/>
          <w:lang w:eastAsia="ar-SA"/>
        </w:rPr>
      </w:pPr>
      <w:r w:rsidRPr="004151C7">
        <w:rPr>
          <w:rFonts w:ascii="Times New Roman" w:eastAsia="Times New Roman" w:hAnsi="Times New Roman" w:cs="Times New Roman"/>
          <w:sz w:val="24"/>
          <w:szCs w:val="20"/>
          <w:lang w:eastAsia="ar-SA"/>
        </w:rPr>
        <w:t>Cena brutto obejmuje wszelkie koszty związane z w</w:t>
      </w:r>
      <w:r w:rsidRPr="004151C7">
        <w:rPr>
          <w:rFonts w:ascii="Times New Roman" w:eastAsia="Times New Roman" w:hAnsi="Times New Roman" w:cs="Times New Roman"/>
          <w:sz w:val="24"/>
          <w:szCs w:val="24"/>
          <w:lang w:eastAsia="ar-SA"/>
        </w:rPr>
        <w:t>ykonaniem dokumentacji powykonawczej,  remontu pomieszczeń</w:t>
      </w:r>
      <w:r w:rsidRPr="004151C7">
        <w:rPr>
          <w:rFonts w:ascii="Times New Roman" w:eastAsia="Times New Roman" w:hAnsi="Times New Roman" w:cs="Times New Roman"/>
          <w:sz w:val="24"/>
          <w:szCs w:val="20"/>
          <w:lang w:eastAsia="ar-SA"/>
        </w:rPr>
        <w:t xml:space="preserve">, uzyskaniem niezbędnych zezwoleń oraz podatkami wynikającymi z obowiązujących przepisów. </w:t>
      </w: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sz w:val="8"/>
          <w:szCs w:val="8"/>
          <w:lang w:eastAsia="ar-SA"/>
        </w:rPr>
        <w:br/>
      </w:r>
      <w:r w:rsidRPr="004151C7">
        <w:rPr>
          <w:rFonts w:ascii="Times New Roman" w:eastAsia="Times New Roman" w:hAnsi="Times New Roman" w:cs="Times New Roman"/>
          <w:sz w:val="24"/>
          <w:szCs w:val="24"/>
          <w:lang w:eastAsia="ar-SA"/>
        </w:rPr>
        <w:t xml:space="preserve">Cena ofertowa brutto zostanie wprowadzona do umowy jako obowiązujące strony </w:t>
      </w:r>
      <w:r w:rsidRPr="004151C7">
        <w:rPr>
          <w:rFonts w:ascii="Times New Roman" w:eastAsia="Times New Roman" w:hAnsi="Times New Roman" w:cs="Times New Roman"/>
          <w:sz w:val="24"/>
          <w:szCs w:val="24"/>
          <w:lang w:eastAsia="ar-SA"/>
        </w:rPr>
        <w:br/>
        <w:t xml:space="preserve">wynagrodzenie </w:t>
      </w:r>
      <w:r w:rsidRPr="004151C7">
        <w:rPr>
          <w:rFonts w:ascii="Times New Roman" w:eastAsia="Times New Roman" w:hAnsi="Times New Roman" w:cs="Times New Roman"/>
          <w:b/>
          <w:sz w:val="24"/>
          <w:szCs w:val="24"/>
          <w:lang w:eastAsia="ar-SA"/>
        </w:rPr>
        <w:t>brutto</w:t>
      </w:r>
      <w:r w:rsidRPr="004151C7">
        <w:rPr>
          <w:rFonts w:ascii="Times New Roman" w:eastAsia="Times New Roman" w:hAnsi="Times New Roman" w:cs="Times New Roman"/>
          <w:sz w:val="24"/>
          <w:szCs w:val="24"/>
          <w:lang w:eastAsia="ar-SA"/>
        </w:rPr>
        <w:t xml:space="preserve"> zgodnie z art. 632 Kodeksu cywilnego.</w:t>
      </w:r>
    </w:p>
    <w:p w:rsidR="006E4017" w:rsidRPr="006E4017" w:rsidRDefault="006E4017" w:rsidP="006E4017">
      <w:pPr>
        <w:ind w:right="-289"/>
        <w:jc w:val="both"/>
        <w:rPr>
          <w:rFonts w:ascii="Times New Roman" w:eastAsia="Verdana" w:hAnsi="Times New Roman" w:cs="Times New Roman"/>
          <w:color w:val="000000"/>
          <w:spacing w:val="1"/>
          <w:sz w:val="24"/>
          <w:szCs w:val="24"/>
        </w:rPr>
      </w:pPr>
      <w:r w:rsidRPr="006E4017">
        <w:rPr>
          <w:rFonts w:ascii="Times New Roman" w:eastAsia="Verdana" w:hAnsi="Times New Roman" w:cs="Times New Roman"/>
          <w:color w:val="000000"/>
          <w:spacing w:val="1"/>
          <w:sz w:val="24"/>
          <w:szCs w:val="24"/>
        </w:rPr>
        <w:t>1.Cena za wykonaną usługę konserwacji</w:t>
      </w:r>
      <w:r>
        <w:rPr>
          <w:rFonts w:ascii="Times New Roman" w:eastAsia="Verdana" w:hAnsi="Times New Roman" w:cs="Times New Roman"/>
          <w:color w:val="000000"/>
          <w:spacing w:val="1"/>
          <w:sz w:val="24"/>
          <w:szCs w:val="24"/>
        </w:rPr>
        <w:t xml:space="preserve"> i usługę pogotowia dźwigowego</w:t>
      </w:r>
      <w:r w:rsidRPr="006E4017">
        <w:rPr>
          <w:rFonts w:ascii="Times New Roman" w:eastAsia="Verdana" w:hAnsi="Times New Roman" w:cs="Times New Roman"/>
          <w:color w:val="000000"/>
          <w:spacing w:val="1"/>
          <w:sz w:val="24"/>
          <w:szCs w:val="24"/>
        </w:rPr>
        <w:t xml:space="preserve"> </w:t>
      </w:r>
      <w:r>
        <w:rPr>
          <w:rFonts w:ascii="Times New Roman" w:eastAsia="Verdana" w:hAnsi="Times New Roman" w:cs="Times New Roman"/>
          <w:color w:val="000000"/>
          <w:spacing w:val="1"/>
          <w:sz w:val="24"/>
          <w:szCs w:val="24"/>
        </w:rPr>
        <w:br/>
      </w:r>
      <w:r w:rsidRPr="004151C7">
        <w:rPr>
          <w:rFonts w:ascii="Times New Roman" w:eastAsia="Times New Roman" w:hAnsi="Times New Roman" w:cs="Times New Roman"/>
          <w:sz w:val="24"/>
          <w:szCs w:val="24"/>
          <w:lang w:eastAsia="ar-SA"/>
        </w:rPr>
        <w:t>Obliczenie ceny:    wartość netto  +  wartość</w:t>
      </w:r>
      <w:r>
        <w:rPr>
          <w:rFonts w:ascii="Times New Roman" w:eastAsia="Times New Roman" w:hAnsi="Times New Roman" w:cs="Times New Roman"/>
          <w:sz w:val="24"/>
          <w:szCs w:val="24"/>
          <w:lang w:eastAsia="ar-SA"/>
        </w:rPr>
        <w:t xml:space="preserve"> podatku VAT  =  wartość brutto,</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Wykonawca, w formularzu cenowym (zał. nr 2) poda cenę jednostkową netto usługi oraz z uwzględnieniem wymagań określonych w niniejszej specyfikacji.</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Cena realizacji zamówienia musi być wyrażona z dokładnością do dwóch miejsc po przecinku z odpowiednim zaokrągleniem w dół lub w górę w następujący sposób:</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w dół – jeżeli kolejna liczba jest mniejsza od 5,</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w górę – jeżeli kolejna liczba jest większa lub równa 5.</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 xml:space="preserve">Cena oferty musi zawierać wszelkie koszty związane z prawidłową realizacją zamówienia, </w:t>
      </w:r>
      <w:r w:rsidRPr="002D3745">
        <w:rPr>
          <w:rFonts w:ascii="Times New Roman" w:eastAsia="Verdana" w:hAnsi="Times New Roman" w:cs="Times New Roman"/>
          <w:color w:val="000000"/>
          <w:sz w:val="24"/>
          <w:szCs w:val="24"/>
        </w:rPr>
        <w:br/>
        <w:t>w tym ewentualną opłatę za dojazd do siedziby Zamawiającego, zgodnie z warunkami określonymi w części B SIWZ oraz w opisie przedmiotu zamówienia.</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Wykonawca zamówienia musi przewidzieć wszystkie okoliczności, które mogą wpłynąć na cenę zamówienia. W związku z powyższym wymagane jest od Wykonawców bardzo szczegółowe sprawdzenie warunków wykonania zamówienia.</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Rozliczenia pomiędzy Zamawiającym a Wykonawcą odbywać się będą w złotych polskich. Zamawiający nie przewiduje rozliczania się z Wykonawcą w walutach obcych.</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 xml:space="preserve">Wykonawca obliczy </w:t>
      </w:r>
      <w:r w:rsidRPr="002D3745">
        <w:rPr>
          <w:rFonts w:ascii="Times New Roman" w:eastAsia="Verdana" w:hAnsi="Times New Roman" w:cs="Times New Roman"/>
          <w:b/>
          <w:color w:val="000000"/>
          <w:sz w:val="24"/>
          <w:szCs w:val="24"/>
        </w:rPr>
        <w:t>wartość</w:t>
      </w:r>
      <w:r w:rsidRPr="002D3745">
        <w:rPr>
          <w:rFonts w:ascii="Times New Roman" w:eastAsia="Verdana" w:hAnsi="Times New Roman" w:cs="Times New Roman"/>
          <w:color w:val="000000"/>
          <w:sz w:val="24"/>
          <w:szCs w:val="24"/>
        </w:rPr>
        <w:t xml:space="preserve"> zamówienia w następujący sposób:</w:t>
      </w:r>
    </w:p>
    <w:p w:rsidR="002D3745" w:rsidRPr="002D3745" w:rsidRDefault="002D3745" w:rsidP="006B577D">
      <w:pPr>
        <w:numPr>
          <w:ilvl w:val="1"/>
          <w:numId w:val="13"/>
        </w:num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obliczy wartość netto (tj. pomnoży ceny jednostkowe netto  usługi przez szacunkową ilość),</w:t>
      </w:r>
    </w:p>
    <w:p w:rsidR="002D3745" w:rsidRPr="002D3745" w:rsidRDefault="002D3745" w:rsidP="006B577D">
      <w:pPr>
        <w:numPr>
          <w:ilvl w:val="1"/>
          <w:numId w:val="13"/>
        </w:numPr>
        <w:suppressAutoHyphens/>
        <w:spacing w:after="0" w:line="260" w:lineRule="atLeast"/>
        <w:jc w:val="both"/>
        <w:rPr>
          <w:rFonts w:ascii="Times New Roman" w:eastAsia="Verdana" w:hAnsi="Times New Roman" w:cs="Times New Roman"/>
          <w:color w:val="000000"/>
          <w:sz w:val="24"/>
          <w:szCs w:val="24"/>
        </w:rPr>
      </w:pPr>
      <w:r w:rsidRPr="002D3745">
        <w:rPr>
          <w:rFonts w:ascii="Times New Roman" w:eastAsia="Verdana" w:hAnsi="Times New Roman" w:cs="Times New Roman"/>
          <w:color w:val="000000"/>
          <w:sz w:val="24"/>
          <w:szCs w:val="24"/>
        </w:rPr>
        <w:t xml:space="preserve">obliczy wartość brutto ofert częściowych </w:t>
      </w:r>
      <w:r w:rsidRPr="002D3745">
        <w:rPr>
          <w:rFonts w:ascii="Times New Roman" w:eastAsia="Verdana" w:hAnsi="Times New Roman" w:cs="Times New Roman"/>
          <w:b/>
          <w:color w:val="000000"/>
          <w:sz w:val="24"/>
          <w:szCs w:val="24"/>
        </w:rPr>
        <w:t>w PLN</w:t>
      </w:r>
      <w:r w:rsidRPr="002D3745">
        <w:rPr>
          <w:rFonts w:ascii="Times New Roman" w:eastAsia="Verdana" w:hAnsi="Times New Roman" w:cs="Times New Roman"/>
          <w:color w:val="000000"/>
          <w:sz w:val="24"/>
          <w:szCs w:val="24"/>
        </w:rPr>
        <w:t>, poprzez dodanie do obliczonej wartości netto podatku VAT.</w:t>
      </w:r>
    </w:p>
    <w:p w:rsidR="002D3745" w:rsidRPr="002D3745" w:rsidRDefault="002D3745" w:rsidP="002D3745">
      <w:pPr>
        <w:suppressAutoHyphens/>
        <w:spacing w:after="0" w:line="260" w:lineRule="atLeast"/>
        <w:jc w:val="both"/>
        <w:rPr>
          <w:rFonts w:ascii="Times New Roman" w:eastAsia="Verdana" w:hAnsi="Times New Roman" w:cs="Times New Roman"/>
          <w:color w:val="000000"/>
          <w:sz w:val="24"/>
          <w:szCs w:val="24"/>
        </w:rPr>
      </w:pPr>
    </w:p>
    <w:p w:rsidR="00104126" w:rsidRPr="004151C7" w:rsidRDefault="00104126" w:rsidP="00104126">
      <w:pPr>
        <w:suppressAutoHyphens/>
        <w:spacing w:after="0" w:line="260" w:lineRule="atLeast"/>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u w:val="single"/>
          <w:lang w:eastAsia="ar-SA"/>
        </w:rPr>
        <w:t>XI</w:t>
      </w:r>
      <w:r w:rsidR="00C91BE1">
        <w:rPr>
          <w:rFonts w:ascii="Times New Roman" w:eastAsia="Times New Roman" w:hAnsi="Times New Roman" w:cs="Times New Roman"/>
          <w:b/>
          <w:sz w:val="24"/>
          <w:szCs w:val="24"/>
          <w:u w:val="single"/>
          <w:lang w:eastAsia="ar-SA"/>
        </w:rPr>
        <w:t>II</w:t>
      </w:r>
      <w:r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PRZY WYBORZE OFERTY WRAZ Z PODANIEM ZNACZENIA TYCH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NIE JEST MOŻLIWE Z OBIEKTYWNYCH  PRZYCZYN, ZAMAWIAJĄCY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WSKAZUJE KRYTERIA OCENY W KOLEJNOŚCI OD NAJWAŻNIEJSZEGO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OD NAJMNIEJ WAŻNEGO,</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Wybór najkorzystniejszej oferty dokonany zostanie na podstawie kryteriów wyboru określonych zgodnie z art. 91 Ustawy.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Łączna ilość punktów przyznana ofercie jest sumą punktów uzyskanych w kryterium  wymienionym poniżej.</w:t>
      </w:r>
      <w:r w:rsidR="00952793">
        <w:rPr>
          <w:rFonts w:ascii="Times New Roman" w:eastAsia="Times New Roman" w:hAnsi="Times New Roman" w:cs="Times New Roman"/>
          <w:sz w:val="24"/>
          <w:szCs w:val="24"/>
          <w:lang w:eastAsia="ar-SA"/>
        </w:rPr>
        <w:t xml:space="preserve"> Dla każdego z pakietów nr 1- 8. </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Każda oferta otrzymuje punkty wg wzorów:</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1. </w:t>
      </w:r>
      <w:r w:rsidRPr="00DF59C4">
        <w:rPr>
          <w:rFonts w:ascii="Times New Roman" w:eastAsia="Times New Roman" w:hAnsi="Times New Roman" w:cs="Times New Roman"/>
          <w:b/>
          <w:sz w:val="24"/>
          <w:szCs w:val="24"/>
          <w:lang w:eastAsia="ar-SA"/>
        </w:rPr>
        <w:t>Cena</w:t>
      </w:r>
      <w:r w:rsidRPr="006D01BC">
        <w:rPr>
          <w:rFonts w:ascii="Times New Roman" w:eastAsia="Times New Roman" w:hAnsi="Times New Roman" w:cs="Times New Roman"/>
          <w:b/>
          <w:sz w:val="24"/>
          <w:szCs w:val="24"/>
          <w:lang w:eastAsia="ar-SA"/>
        </w:rPr>
        <w:t xml:space="preserve"> </w:t>
      </w:r>
      <w:r w:rsidR="006D01BC" w:rsidRPr="006D01BC">
        <w:rPr>
          <w:rFonts w:ascii="Times New Roman" w:eastAsia="Times New Roman" w:hAnsi="Times New Roman" w:cs="Times New Roman"/>
          <w:b/>
          <w:sz w:val="24"/>
          <w:szCs w:val="24"/>
          <w:lang w:eastAsia="ar-SA"/>
        </w:rPr>
        <w:t>usługi</w:t>
      </w:r>
      <w:r w:rsidR="006D01BC">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- 60 %</w:t>
      </w:r>
    </w:p>
    <w:p w:rsidR="006D01BC" w:rsidRDefault="006D01BC" w:rsidP="00104126">
      <w:pPr>
        <w:suppressAutoHyphens/>
        <w:spacing w:after="0" w:line="240" w:lineRule="auto"/>
        <w:jc w:val="both"/>
        <w:rPr>
          <w:rFonts w:ascii="Arial" w:eastAsia="Verdana" w:hAnsi="Arial" w:cs="Arial"/>
          <w:color w:val="000000"/>
          <w:spacing w:val="1"/>
          <w:sz w:val="18"/>
          <w:szCs w:val="18"/>
        </w:rPr>
      </w:pP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Wartość punktowa ceny C =  C min / </w:t>
      </w:r>
      <w:proofErr w:type="spellStart"/>
      <w:r w:rsidRPr="00207B4F">
        <w:rPr>
          <w:rFonts w:ascii="Times New Roman" w:eastAsia="Times New Roman" w:hAnsi="Times New Roman" w:cs="Times New Roman"/>
          <w:sz w:val="24"/>
          <w:szCs w:val="24"/>
          <w:lang w:eastAsia="ar-SA"/>
        </w:rPr>
        <w:t>Cn</w:t>
      </w:r>
      <w:proofErr w:type="spellEnd"/>
      <w:r w:rsidRPr="00207B4F">
        <w:rPr>
          <w:rFonts w:ascii="Times New Roman" w:eastAsia="Times New Roman" w:hAnsi="Times New Roman" w:cs="Times New Roman"/>
          <w:sz w:val="24"/>
          <w:szCs w:val="24"/>
          <w:lang w:eastAsia="ar-SA"/>
        </w:rPr>
        <w:t xml:space="preserve">  x 100 pkt x 60%</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 min   - cena minimalna,          C n   - cena badanej oferty.</w:t>
      </w:r>
    </w:p>
    <w:p w:rsidR="003454C1" w:rsidRDefault="003454C1" w:rsidP="00104126">
      <w:pPr>
        <w:suppressAutoHyphens/>
        <w:spacing w:after="0" w:line="240" w:lineRule="auto"/>
        <w:jc w:val="both"/>
        <w:rPr>
          <w:rFonts w:ascii="Times New Roman" w:eastAsia="Times New Roman" w:hAnsi="Times New Roman" w:cs="Times New Roman"/>
          <w:sz w:val="24"/>
          <w:szCs w:val="24"/>
          <w:lang w:eastAsia="ar-SA"/>
        </w:rPr>
      </w:pPr>
    </w:p>
    <w:p w:rsidR="006D01BC" w:rsidRPr="00B501E9" w:rsidRDefault="006D01BC" w:rsidP="006D01BC">
      <w:pPr>
        <w:suppressAutoHyphens/>
        <w:spacing w:after="0" w:line="240" w:lineRule="auto"/>
        <w:jc w:val="both"/>
        <w:rPr>
          <w:rFonts w:ascii="Times New Roman" w:eastAsia="Times New Roman" w:hAnsi="Times New Roman" w:cs="Times New Roman"/>
          <w:sz w:val="24"/>
          <w:szCs w:val="24"/>
          <w:lang w:eastAsia="ar-SA"/>
        </w:rPr>
      </w:pPr>
      <w:r w:rsidRPr="00B501E9">
        <w:rPr>
          <w:rFonts w:ascii="Times New Roman" w:eastAsia="Times New Roman" w:hAnsi="Times New Roman" w:cs="Times New Roman"/>
          <w:sz w:val="24"/>
          <w:szCs w:val="24"/>
          <w:lang w:eastAsia="ar-SA"/>
        </w:rPr>
        <w:t xml:space="preserve">2. </w:t>
      </w:r>
      <w:r w:rsidR="00382712" w:rsidRPr="00B501E9">
        <w:rPr>
          <w:rFonts w:ascii="Times New Roman" w:eastAsia="Times New Roman" w:hAnsi="Times New Roman" w:cs="Times New Roman"/>
          <w:b/>
          <w:sz w:val="24"/>
          <w:szCs w:val="24"/>
          <w:lang w:eastAsia="ar-SA"/>
        </w:rPr>
        <w:t xml:space="preserve">Wartość </w:t>
      </w:r>
      <w:r w:rsidRPr="00B501E9">
        <w:rPr>
          <w:rFonts w:ascii="Times New Roman" w:eastAsia="Times New Roman" w:hAnsi="Times New Roman" w:cs="Times New Roman"/>
          <w:b/>
          <w:sz w:val="24"/>
          <w:szCs w:val="24"/>
          <w:lang w:eastAsia="ar-SA"/>
        </w:rPr>
        <w:t>rob</w:t>
      </w:r>
      <w:r w:rsidR="00382712" w:rsidRPr="00B501E9">
        <w:rPr>
          <w:rFonts w:ascii="Times New Roman" w:eastAsia="Times New Roman" w:hAnsi="Times New Roman" w:cs="Times New Roman"/>
          <w:b/>
          <w:sz w:val="24"/>
          <w:szCs w:val="24"/>
          <w:lang w:eastAsia="ar-SA"/>
        </w:rPr>
        <w:t>ocizny poza zakresem podstawowym</w:t>
      </w:r>
      <w:r w:rsidRPr="00B501E9">
        <w:rPr>
          <w:rFonts w:ascii="Times New Roman" w:eastAsia="Times New Roman" w:hAnsi="Times New Roman" w:cs="Times New Roman"/>
          <w:sz w:val="24"/>
          <w:szCs w:val="24"/>
          <w:lang w:eastAsia="ar-SA"/>
        </w:rPr>
        <w:tab/>
        <w:t xml:space="preserve">       </w:t>
      </w:r>
      <w:r w:rsidRPr="00B501E9">
        <w:rPr>
          <w:rFonts w:ascii="Times New Roman" w:eastAsia="Times New Roman" w:hAnsi="Times New Roman" w:cs="Times New Roman"/>
          <w:sz w:val="24"/>
          <w:szCs w:val="24"/>
          <w:lang w:eastAsia="ar-SA"/>
        </w:rPr>
        <w:tab/>
      </w:r>
      <w:r w:rsidRPr="00B501E9">
        <w:rPr>
          <w:rFonts w:ascii="Times New Roman" w:eastAsia="Times New Roman" w:hAnsi="Times New Roman" w:cs="Times New Roman"/>
          <w:sz w:val="24"/>
          <w:szCs w:val="24"/>
          <w:lang w:eastAsia="ar-SA"/>
        </w:rPr>
        <w:tab/>
        <w:t xml:space="preserve">       - 30 %</w:t>
      </w:r>
    </w:p>
    <w:p w:rsidR="006D01BC" w:rsidRPr="00B501E9" w:rsidRDefault="006D01BC" w:rsidP="006D01BC">
      <w:pPr>
        <w:numPr>
          <w:ilvl w:val="12"/>
          <w:numId w:val="0"/>
        </w:numPr>
        <w:suppressAutoHyphens/>
        <w:spacing w:after="0" w:line="240" w:lineRule="auto"/>
        <w:jc w:val="both"/>
        <w:rPr>
          <w:rFonts w:ascii="Arial" w:eastAsia="Verdana" w:hAnsi="Arial" w:cs="Arial"/>
          <w:sz w:val="18"/>
          <w:szCs w:val="18"/>
        </w:rPr>
      </w:pPr>
    </w:p>
    <w:p w:rsidR="006D01BC" w:rsidRPr="00B501E9" w:rsidRDefault="00382712" w:rsidP="006D01BC">
      <w:pPr>
        <w:numPr>
          <w:ilvl w:val="12"/>
          <w:numId w:val="0"/>
        </w:numPr>
        <w:suppressAutoHyphens/>
        <w:spacing w:after="0" w:line="240" w:lineRule="auto"/>
        <w:jc w:val="both"/>
        <w:rPr>
          <w:rFonts w:ascii="Times New Roman" w:eastAsia="Verdana" w:hAnsi="Times New Roman" w:cs="Times New Roman"/>
          <w:i/>
          <w:sz w:val="24"/>
          <w:szCs w:val="24"/>
        </w:rPr>
      </w:pPr>
      <w:r w:rsidRPr="00B501E9">
        <w:rPr>
          <w:rFonts w:ascii="Times New Roman" w:eastAsia="Verdana" w:hAnsi="Times New Roman" w:cs="Times New Roman"/>
          <w:i/>
          <w:sz w:val="24"/>
          <w:szCs w:val="24"/>
        </w:rPr>
        <w:t>W</w:t>
      </w:r>
      <w:r w:rsidR="006D01BC" w:rsidRPr="00B501E9">
        <w:rPr>
          <w:rFonts w:ascii="Times New Roman" w:eastAsia="Verdana" w:hAnsi="Times New Roman" w:cs="Times New Roman"/>
          <w:i/>
          <w:sz w:val="24"/>
          <w:szCs w:val="24"/>
        </w:rPr>
        <w:t xml:space="preserve">artość robocizny przy naprawach nie objętych zakresem </w:t>
      </w:r>
      <w:r w:rsidR="00B501E9" w:rsidRPr="00B501E9">
        <w:rPr>
          <w:rFonts w:ascii="Times New Roman" w:eastAsia="Verdana" w:hAnsi="Times New Roman" w:cs="Times New Roman"/>
          <w:i/>
          <w:sz w:val="24"/>
          <w:szCs w:val="24"/>
        </w:rPr>
        <w:t>ryczałtu.</w:t>
      </w:r>
    </w:p>
    <w:p w:rsidR="006D01BC" w:rsidRPr="00B501E9" w:rsidRDefault="006D01BC" w:rsidP="006D01BC">
      <w:pPr>
        <w:numPr>
          <w:ilvl w:val="12"/>
          <w:numId w:val="0"/>
        </w:numPr>
        <w:suppressAutoHyphens/>
        <w:spacing w:after="0" w:line="240" w:lineRule="auto"/>
        <w:jc w:val="both"/>
        <w:rPr>
          <w:rFonts w:ascii="Times New Roman" w:eastAsia="Times New Roman" w:hAnsi="Times New Roman" w:cs="Times New Roman"/>
          <w:sz w:val="24"/>
          <w:szCs w:val="24"/>
          <w:lang w:eastAsia="ar-SA"/>
        </w:rPr>
      </w:pPr>
    </w:p>
    <w:p w:rsidR="006D01BC" w:rsidRPr="00F03923" w:rsidRDefault="006D01BC" w:rsidP="006D01BC">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03923">
        <w:rPr>
          <w:rFonts w:ascii="Times New Roman" w:eastAsia="Times New Roman" w:hAnsi="Times New Roman" w:cs="Times New Roman"/>
          <w:sz w:val="24"/>
          <w:szCs w:val="24"/>
          <w:lang w:eastAsia="ar-SA"/>
        </w:rPr>
        <w:t>Wartość punktowa cen</w:t>
      </w:r>
      <w:r w:rsidR="00D012DB" w:rsidRPr="00F03923">
        <w:rPr>
          <w:rFonts w:ascii="Times New Roman" w:eastAsia="Times New Roman" w:hAnsi="Times New Roman" w:cs="Times New Roman"/>
          <w:sz w:val="24"/>
          <w:szCs w:val="24"/>
          <w:lang w:eastAsia="ar-SA"/>
        </w:rPr>
        <w:t>y R</w:t>
      </w:r>
      <w:r w:rsidRPr="00F03923">
        <w:rPr>
          <w:rFonts w:ascii="Times New Roman" w:eastAsia="Times New Roman" w:hAnsi="Times New Roman" w:cs="Times New Roman"/>
          <w:sz w:val="24"/>
          <w:szCs w:val="24"/>
          <w:lang w:eastAsia="ar-SA"/>
        </w:rPr>
        <w:t xml:space="preserve"> =  </w:t>
      </w:r>
      <w:r w:rsidR="00D012DB" w:rsidRPr="00F03923">
        <w:rPr>
          <w:rFonts w:ascii="Times New Roman" w:eastAsia="Times New Roman" w:hAnsi="Times New Roman" w:cs="Times New Roman"/>
          <w:sz w:val="24"/>
          <w:szCs w:val="24"/>
          <w:lang w:eastAsia="ar-SA"/>
        </w:rPr>
        <w:t>R</w:t>
      </w:r>
      <w:r w:rsidRPr="00F03923">
        <w:rPr>
          <w:rFonts w:ascii="Times New Roman" w:eastAsia="Times New Roman" w:hAnsi="Times New Roman" w:cs="Times New Roman"/>
          <w:sz w:val="24"/>
          <w:szCs w:val="24"/>
          <w:lang w:eastAsia="ar-SA"/>
        </w:rPr>
        <w:t xml:space="preserve"> min / </w:t>
      </w:r>
      <w:r w:rsidR="00D012DB" w:rsidRPr="00F03923">
        <w:rPr>
          <w:rFonts w:ascii="Times New Roman" w:eastAsia="Times New Roman" w:hAnsi="Times New Roman" w:cs="Times New Roman"/>
          <w:sz w:val="24"/>
          <w:szCs w:val="24"/>
          <w:lang w:eastAsia="ar-SA"/>
        </w:rPr>
        <w:t>R</w:t>
      </w:r>
      <w:r w:rsidRPr="00F03923">
        <w:rPr>
          <w:rFonts w:ascii="Times New Roman" w:eastAsia="Times New Roman" w:hAnsi="Times New Roman" w:cs="Times New Roman"/>
          <w:sz w:val="24"/>
          <w:szCs w:val="24"/>
          <w:lang w:eastAsia="ar-SA"/>
        </w:rPr>
        <w:t>n  x 100 pkt x 30%</w:t>
      </w:r>
    </w:p>
    <w:p w:rsidR="006D01BC" w:rsidRPr="00B501E9" w:rsidRDefault="006D01BC" w:rsidP="006D01BC">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03923">
        <w:rPr>
          <w:rFonts w:ascii="Times New Roman" w:eastAsia="Times New Roman" w:hAnsi="Times New Roman" w:cs="Times New Roman"/>
          <w:sz w:val="24"/>
          <w:szCs w:val="24"/>
          <w:lang w:eastAsia="ar-SA"/>
        </w:rPr>
        <w:t xml:space="preserve">gdzie:     </w:t>
      </w:r>
      <w:r w:rsidR="00D012DB" w:rsidRPr="00F03923">
        <w:rPr>
          <w:rFonts w:ascii="Times New Roman" w:eastAsia="Times New Roman" w:hAnsi="Times New Roman" w:cs="Times New Roman"/>
          <w:sz w:val="24"/>
          <w:szCs w:val="24"/>
          <w:lang w:eastAsia="ar-SA"/>
        </w:rPr>
        <w:t>R</w:t>
      </w:r>
      <w:r w:rsidRPr="00F03923">
        <w:rPr>
          <w:rFonts w:ascii="Times New Roman" w:eastAsia="Times New Roman" w:hAnsi="Times New Roman" w:cs="Times New Roman"/>
          <w:sz w:val="24"/>
          <w:szCs w:val="24"/>
          <w:lang w:eastAsia="ar-SA"/>
        </w:rPr>
        <w:t xml:space="preserve"> min   - </w:t>
      </w:r>
      <w:r w:rsidR="00D012DB" w:rsidRPr="00F03923">
        <w:rPr>
          <w:rFonts w:ascii="Times New Roman" w:eastAsia="Times New Roman" w:hAnsi="Times New Roman" w:cs="Times New Roman"/>
          <w:sz w:val="24"/>
          <w:szCs w:val="24"/>
          <w:lang w:eastAsia="ar-SA"/>
        </w:rPr>
        <w:t xml:space="preserve">cena robocizny </w:t>
      </w:r>
      <w:r w:rsidRPr="00F03923">
        <w:rPr>
          <w:rFonts w:ascii="Times New Roman" w:eastAsia="Times New Roman" w:hAnsi="Times New Roman" w:cs="Times New Roman"/>
          <w:sz w:val="24"/>
          <w:szCs w:val="24"/>
          <w:lang w:eastAsia="ar-SA"/>
        </w:rPr>
        <w:t xml:space="preserve">minimalna,          </w:t>
      </w:r>
      <w:r w:rsidR="00D012DB" w:rsidRPr="00F03923">
        <w:rPr>
          <w:rFonts w:ascii="Times New Roman" w:eastAsia="Times New Roman" w:hAnsi="Times New Roman" w:cs="Times New Roman"/>
          <w:sz w:val="24"/>
          <w:szCs w:val="24"/>
          <w:lang w:eastAsia="ar-SA"/>
        </w:rPr>
        <w:t>R</w:t>
      </w:r>
      <w:r w:rsidRPr="00F03923">
        <w:rPr>
          <w:rFonts w:ascii="Times New Roman" w:eastAsia="Times New Roman" w:hAnsi="Times New Roman" w:cs="Times New Roman"/>
          <w:sz w:val="24"/>
          <w:szCs w:val="24"/>
          <w:lang w:eastAsia="ar-SA"/>
        </w:rPr>
        <w:t xml:space="preserve"> n   - cena </w:t>
      </w:r>
      <w:r w:rsidR="00D012DB" w:rsidRPr="00F03923">
        <w:rPr>
          <w:rFonts w:ascii="Times New Roman" w:eastAsia="Times New Roman" w:hAnsi="Times New Roman" w:cs="Times New Roman"/>
          <w:sz w:val="24"/>
          <w:szCs w:val="24"/>
          <w:lang w:eastAsia="ar-SA"/>
        </w:rPr>
        <w:t xml:space="preserve">robocizny </w:t>
      </w:r>
      <w:r w:rsidRPr="00F03923">
        <w:rPr>
          <w:rFonts w:ascii="Times New Roman" w:eastAsia="Times New Roman" w:hAnsi="Times New Roman" w:cs="Times New Roman"/>
          <w:sz w:val="24"/>
          <w:szCs w:val="24"/>
          <w:lang w:eastAsia="ar-SA"/>
        </w:rPr>
        <w:t>badanej oferty.</w:t>
      </w:r>
    </w:p>
    <w:p w:rsidR="006D01BC" w:rsidRPr="002D3745" w:rsidRDefault="006D01BC" w:rsidP="00C318F7">
      <w:pPr>
        <w:suppressAutoHyphens/>
        <w:spacing w:after="0" w:line="240" w:lineRule="auto"/>
        <w:jc w:val="both"/>
        <w:rPr>
          <w:rFonts w:ascii="Times New Roman" w:eastAsia="Times New Roman" w:hAnsi="Times New Roman" w:cs="Times New Roman"/>
          <w:b/>
          <w:bCs/>
          <w:color w:val="FF0000"/>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3. </w:t>
      </w:r>
      <w:r w:rsidRPr="00DF59C4">
        <w:rPr>
          <w:rFonts w:ascii="Times New Roman" w:eastAsia="Times New Roman" w:hAnsi="Times New Roman" w:cs="Times New Roman"/>
          <w:b/>
          <w:sz w:val="24"/>
          <w:szCs w:val="24"/>
          <w:lang w:eastAsia="ar-SA"/>
        </w:rPr>
        <w:t>Termin płatności</w:t>
      </w:r>
      <w:r w:rsidRPr="00207B4F">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00207B4F" w:rsidRPr="00207B4F">
        <w:rPr>
          <w:rFonts w:ascii="Times New Roman" w:eastAsia="Times New Roman" w:hAnsi="Times New Roman" w:cs="Times New Roman"/>
          <w:sz w:val="24"/>
          <w:szCs w:val="24"/>
          <w:lang w:eastAsia="ar-SA"/>
        </w:rPr>
        <w:t xml:space="preserve">- </w:t>
      </w:r>
      <w:r w:rsidR="006D01BC">
        <w:rPr>
          <w:rFonts w:ascii="Times New Roman" w:eastAsia="Times New Roman" w:hAnsi="Times New Roman" w:cs="Times New Roman"/>
          <w:sz w:val="24"/>
          <w:szCs w:val="24"/>
          <w:lang w:eastAsia="ar-SA"/>
        </w:rPr>
        <w:t>10</w:t>
      </w:r>
      <w:r w:rsidRPr="00207B4F">
        <w:rPr>
          <w:rFonts w:ascii="Times New Roman" w:eastAsia="Times New Roman" w:hAnsi="Times New Roman" w:cs="Times New Roman"/>
          <w:sz w:val="24"/>
          <w:szCs w:val="24"/>
          <w:lang w:eastAsia="ar-SA"/>
        </w:rPr>
        <w:t xml:space="preserve">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Wartość punktowa term</w:t>
      </w:r>
      <w:r w:rsidR="006D01BC">
        <w:rPr>
          <w:rFonts w:ascii="Times New Roman" w:eastAsia="Times New Roman" w:hAnsi="Times New Roman" w:cs="Times New Roman"/>
          <w:sz w:val="24"/>
          <w:szCs w:val="24"/>
          <w:lang w:eastAsia="ar-SA"/>
        </w:rPr>
        <w:t>in =  T n / T max  x 100 pkt x 10</w:t>
      </w:r>
      <w:r w:rsidRPr="00207B4F">
        <w:rPr>
          <w:rFonts w:ascii="Times New Roman" w:eastAsia="Times New Roman" w:hAnsi="Times New Roman" w:cs="Times New Roman"/>
          <w:sz w:val="24"/>
          <w:szCs w:val="24"/>
          <w:lang w:eastAsia="ar-SA"/>
        </w:rPr>
        <w:t>%</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T min - termin maksymalny,  T n - termin badanej oferty.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Termin płatności </w:t>
      </w:r>
      <w:r w:rsidR="00207B4F" w:rsidRPr="00207B4F">
        <w:rPr>
          <w:rFonts w:ascii="Times New Roman" w:eastAsia="Times New Roman" w:hAnsi="Times New Roman" w:cs="Times New Roman"/>
          <w:sz w:val="24"/>
          <w:szCs w:val="24"/>
          <w:u w:val="single"/>
          <w:lang w:eastAsia="ar-SA"/>
        </w:rPr>
        <w:t>(min. 45</w:t>
      </w:r>
      <w:r w:rsidRPr="00207B4F">
        <w:rPr>
          <w:rFonts w:ascii="Times New Roman" w:eastAsia="Times New Roman" w:hAnsi="Times New Roman" w:cs="Times New Roman"/>
          <w:sz w:val="24"/>
          <w:szCs w:val="24"/>
          <w:u w:val="single"/>
          <w:lang w:eastAsia="ar-SA"/>
        </w:rPr>
        <w:t xml:space="preserve"> dni – max. 6o dni)</w:t>
      </w:r>
      <w:r w:rsidRPr="00207B4F">
        <w:rPr>
          <w:rFonts w:ascii="Times New Roman" w:eastAsia="Times New Roman" w:hAnsi="Times New Roman" w:cs="Times New Roman"/>
          <w:sz w:val="24"/>
          <w:szCs w:val="24"/>
          <w:lang w:eastAsia="ar-SA"/>
        </w:rPr>
        <w:t>.</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Zamawiający będzie liczył termin płatności wg. n/w zasad: punkto</w:t>
      </w:r>
      <w:r w:rsidR="00207B4F" w:rsidRPr="00207B4F">
        <w:rPr>
          <w:rFonts w:ascii="Times New Roman" w:eastAsia="Times New Roman" w:hAnsi="Times New Roman" w:cs="Times New Roman"/>
          <w:sz w:val="24"/>
          <w:szCs w:val="24"/>
          <w:lang w:eastAsia="ar-SA"/>
        </w:rPr>
        <w:t xml:space="preserve">wany termin minimalny </w:t>
      </w:r>
      <w:r w:rsidR="00207B4F" w:rsidRPr="00207B4F">
        <w:rPr>
          <w:rFonts w:ascii="Times New Roman" w:eastAsia="Times New Roman" w:hAnsi="Times New Roman" w:cs="Times New Roman"/>
          <w:sz w:val="24"/>
          <w:szCs w:val="24"/>
          <w:lang w:eastAsia="ar-SA"/>
        </w:rPr>
        <w:br/>
        <w:t>wynosi 45</w:t>
      </w:r>
      <w:r w:rsidRPr="00207B4F">
        <w:rPr>
          <w:rFonts w:ascii="Times New Roman" w:eastAsia="Times New Roman" w:hAnsi="Times New Roman" w:cs="Times New Roman"/>
          <w:sz w:val="24"/>
          <w:szCs w:val="24"/>
          <w:lang w:eastAsia="ar-SA"/>
        </w:rPr>
        <w:t xml:space="preserve"> dni. Punktowany maksymalny termin wynosi 60 dni. </w:t>
      </w:r>
    </w:p>
    <w:p w:rsidR="00104126" w:rsidRPr="004151C7" w:rsidRDefault="00104126"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u w:val="single"/>
          <w:lang w:eastAsia="ar-SA"/>
        </w:rPr>
        <w:t>Maksymalna łączna liczba punktów jaką może uzyskać Wykonawca wynosi – 100 pkt</w:t>
      </w:r>
      <w:r w:rsidRPr="004151C7">
        <w:rPr>
          <w:rFonts w:ascii="Times New Roman" w:eastAsia="Times New Roman" w:hAnsi="Times New Roman" w:cs="Times New Roman"/>
          <w:sz w:val="24"/>
          <w:szCs w:val="24"/>
          <w:lang w:eastAsia="ar-SA"/>
        </w:rPr>
        <w:t>.</w:t>
      </w:r>
    </w:p>
    <w:p w:rsidR="00F21C8E" w:rsidRDefault="00F21C8E" w:rsidP="00F21C8E">
      <w:pPr>
        <w:jc w:val="both"/>
        <w:rPr>
          <w:rFonts w:ascii="Times New Roman" w:hAnsi="Times New Roman" w:cs="Times New Roman"/>
        </w:rPr>
      </w:pPr>
      <w:r w:rsidRPr="004151C7">
        <w:rPr>
          <w:rFonts w:ascii="Times New Roman" w:hAnsi="Times New Roman" w:cs="Times New Roman"/>
        </w:rPr>
        <w:t xml:space="preserve">Wybór najkorzystniejszej oferty dokonany zostanie na podstawie kryteriów wyboru określonych zgodnie z art. 91 ustawy </w:t>
      </w:r>
      <w:proofErr w:type="spellStart"/>
      <w:r w:rsidRPr="004151C7">
        <w:rPr>
          <w:rFonts w:ascii="Times New Roman" w:hAnsi="Times New Roman" w:cs="Times New Roman"/>
        </w:rPr>
        <w:t>Pzp</w:t>
      </w:r>
      <w:proofErr w:type="spellEnd"/>
      <w:r w:rsidRPr="004151C7">
        <w:rPr>
          <w:rFonts w:ascii="Times New Roman" w:hAnsi="Times New Roman" w:cs="Times New Roman"/>
        </w:rPr>
        <w:t>.</w:t>
      </w:r>
    </w:p>
    <w:p w:rsidR="00F21C8E" w:rsidRPr="004151C7" w:rsidRDefault="00CB238D" w:rsidP="00F21C8E">
      <w:pPr>
        <w:pStyle w:val="Tekstpodstawowywcity2"/>
        <w:ind w:left="540" w:hanging="540"/>
      </w:pPr>
      <w:r w:rsidRPr="004151C7">
        <w:t>X</w:t>
      </w:r>
      <w:r w:rsidR="00C91BE1">
        <w:t>I</w:t>
      </w:r>
      <w:r w:rsidR="00F21C8E" w:rsidRPr="004151C7">
        <w:t>V.  INFORMACJE O FORMALNOŚCIACH, JAKIE POWINNY ZOSTAĆ DOPEŁNIONE</w:t>
      </w:r>
      <w:r w:rsidR="00F21C8E" w:rsidRPr="004151C7">
        <w:rPr>
          <w:u w:val="none"/>
        </w:rPr>
        <w:t xml:space="preserve"> </w:t>
      </w:r>
      <w:r w:rsidR="00F21C8E" w:rsidRPr="004151C7">
        <w:t>W CELU ZAWARCIA UMOWY W SPRAWIE ZAMÓWIENIA PUBLICZNEGO</w:t>
      </w:r>
    </w:p>
    <w:p w:rsidR="004D55ED" w:rsidRPr="004D55ED" w:rsidRDefault="006C7E92" w:rsidP="004D55ED">
      <w:pPr>
        <w:spacing w:line="260" w:lineRule="atLeast"/>
        <w:jc w:val="both"/>
        <w:rPr>
          <w:rFonts w:ascii="Times New Roman" w:eastAsia="Times New Roman" w:hAnsi="Times New Roman" w:cs="Times New Roman"/>
          <w:sz w:val="24"/>
          <w:szCs w:val="24"/>
          <w:lang w:eastAsia="pl-PL"/>
        </w:rPr>
      </w:pPr>
      <w:r w:rsidRPr="004151C7">
        <w:rPr>
          <w:rFonts w:ascii="Times New Roman" w:hAnsi="Times New Roman" w:cs="Times New Roman"/>
        </w:rPr>
        <w:br/>
      </w:r>
      <w:r w:rsidR="004D55ED" w:rsidRPr="004D55ED">
        <w:rPr>
          <w:rFonts w:ascii="Times New Roman" w:eastAsia="Times New Roman" w:hAnsi="Times New Roman" w:cs="Times New Roman"/>
          <w:sz w:val="24"/>
          <w:szCs w:val="24"/>
          <w:lang w:eastAsia="pl-PL"/>
        </w:rPr>
        <w:t xml:space="preserve">Zawiadomienie Wykonawcy o wyborze jego oferty będzie jednocześnie zaproszeniem          </w:t>
      </w:r>
      <w:r w:rsidR="004D55ED" w:rsidRPr="004D55ED">
        <w:rPr>
          <w:rFonts w:ascii="Times New Roman" w:eastAsia="Times New Roman" w:hAnsi="Times New Roman" w:cs="Times New Roman"/>
          <w:sz w:val="24"/>
          <w:szCs w:val="24"/>
          <w:lang w:eastAsia="pl-PL"/>
        </w:rPr>
        <w:br/>
        <w:t xml:space="preserve">do zawarcia umowy. </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Zawiadomienie o wyborze oferty zostanie dokonany na podstawie art. 92 Ustawy.</w:t>
      </w:r>
    </w:p>
    <w:p w:rsidR="004D55ED" w:rsidRPr="004D55ED" w:rsidRDefault="004D55ED" w:rsidP="004D55ED">
      <w:pPr>
        <w:spacing w:after="0" w:line="260" w:lineRule="atLeast"/>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Umowa będzie zawarta przez Zamawiającego i wybranego Wykonawcę nie wcześniej niż po upływie 10 dni po zawiadomieniu o wyborze najkorzystniejszej oferty, zgodnie z  art. 94 ust. 1 pkt. 1 Ustawy. Umowa może być zawarta przed upływem w/w terminu, zgodnie z art. 94 ust. 2 Ustawy.  </w:t>
      </w:r>
    </w:p>
    <w:p w:rsidR="004D55ED" w:rsidRDefault="004D55ED" w:rsidP="004D55ED">
      <w:pPr>
        <w:spacing w:line="260" w:lineRule="atLeast"/>
        <w:jc w:val="both"/>
        <w:rPr>
          <w:rFonts w:ascii="Times New Roman" w:hAnsi="Times New Roman" w:cs="Times New Roman"/>
          <w:b/>
          <w:u w:val="single"/>
        </w:rPr>
      </w:pPr>
    </w:p>
    <w:p w:rsidR="00F21C8E" w:rsidRPr="00BB4A38" w:rsidRDefault="00F21C8E" w:rsidP="004D55ED">
      <w:pPr>
        <w:spacing w:line="260" w:lineRule="atLeast"/>
        <w:jc w:val="both"/>
        <w:rPr>
          <w:rFonts w:ascii="Times New Roman" w:hAnsi="Times New Roman" w:cs="Times New Roman"/>
          <w:b/>
          <w:sz w:val="24"/>
          <w:szCs w:val="24"/>
          <w:u w:val="single"/>
        </w:rPr>
      </w:pPr>
      <w:r w:rsidRPr="00BB4A38">
        <w:rPr>
          <w:rFonts w:ascii="Times New Roman" w:hAnsi="Times New Roman" w:cs="Times New Roman"/>
          <w:b/>
          <w:sz w:val="24"/>
          <w:szCs w:val="24"/>
          <w:u w:val="single"/>
        </w:rPr>
        <w:t>XV.  WYMAGANIA DOTYCZĄCE ZABEZPIECZENIA NALEŻYTEGO WYKONANIA UMOWY</w:t>
      </w:r>
    </w:p>
    <w:p w:rsidR="002D3745" w:rsidRPr="002D3745" w:rsidRDefault="002D3745" w:rsidP="002D3745">
      <w:pPr>
        <w:spacing w:line="260" w:lineRule="atLeast"/>
        <w:jc w:val="both"/>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Zamawiający nie wymaga od wybranego Wykonawcy wniesienia zabezpieczenia należytego wykonania umowy.</w:t>
      </w:r>
    </w:p>
    <w:p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Umowa będzie zawarta, zgodnie z</w:t>
      </w:r>
      <w:r w:rsidRPr="00F7014B">
        <w:rPr>
          <w:rFonts w:ascii="Times New Roman" w:eastAsia="Times New Roman" w:hAnsi="Times New Roman" w:cs="Times New Roman"/>
          <w:b/>
          <w:sz w:val="24"/>
          <w:szCs w:val="24"/>
          <w:lang w:eastAsia="ar-SA"/>
        </w:rPr>
        <w:t xml:space="preserve"> </w:t>
      </w:r>
      <w:r w:rsidRPr="00F7014B">
        <w:rPr>
          <w:rFonts w:ascii="Times New Roman" w:eastAsia="Times New Roman" w:hAnsi="Times New Roman" w:cs="Times New Roman"/>
          <w:sz w:val="24"/>
          <w:szCs w:val="24"/>
          <w:lang w:eastAsia="ar-SA"/>
        </w:rPr>
        <w:t>opisem w SIWZ za cenę zgodną z ofertą cenową złożoną przez Wykonawcę na „Formularzu ofertowym”.</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Warunki umowy wymagane od Wykona</w:t>
      </w:r>
      <w:r w:rsidR="00F7014B">
        <w:rPr>
          <w:rFonts w:ascii="Times New Roman" w:eastAsia="Times New Roman" w:hAnsi="Times New Roman" w:cs="Times New Roman"/>
          <w:sz w:val="24"/>
          <w:szCs w:val="24"/>
          <w:lang w:eastAsia="ar-SA"/>
        </w:rPr>
        <w:t>wców stanowi „ Projekt umowy”.</w:t>
      </w:r>
    </w:p>
    <w:p w:rsidR="002D3745" w:rsidRPr="002D3745" w:rsidRDefault="002D3745" w:rsidP="002D3745">
      <w:pPr>
        <w:suppressAutoHyphens/>
        <w:spacing w:after="0" w:line="260" w:lineRule="atLeast"/>
        <w:jc w:val="both"/>
        <w:rPr>
          <w:rFonts w:ascii="Times New Roman" w:eastAsia="Times New Roman" w:hAnsi="Times New Roman" w:cs="Times New Roman"/>
          <w:bCs/>
          <w:sz w:val="24"/>
          <w:szCs w:val="24"/>
          <w:lang w:eastAsia="ar-SA"/>
        </w:rPr>
      </w:pPr>
      <w:r w:rsidRPr="002D3745">
        <w:rPr>
          <w:rFonts w:ascii="Times New Roman" w:eastAsia="Times New Roman" w:hAnsi="Times New Roman" w:cs="Times New Roman"/>
          <w:bCs/>
          <w:sz w:val="24"/>
          <w:szCs w:val="24"/>
          <w:lang w:eastAsia="ar-SA"/>
        </w:rPr>
        <w:t>Warunki umowy wymagane od Wykonawcy stanowi „Wzór umowy” w załączeniu do części A SIWZ.</w:t>
      </w:r>
    </w:p>
    <w:p w:rsidR="002D3745" w:rsidRPr="002D3745" w:rsidRDefault="002D3745" w:rsidP="002D3745">
      <w:pPr>
        <w:suppressAutoHyphens/>
        <w:spacing w:after="0" w:line="260" w:lineRule="atLeast"/>
        <w:jc w:val="both"/>
        <w:rPr>
          <w:rFonts w:ascii="Times New Roman" w:eastAsia="Times New Roman" w:hAnsi="Times New Roman" w:cs="Times New Roman"/>
          <w:bCs/>
          <w:sz w:val="24"/>
          <w:szCs w:val="24"/>
          <w:lang w:eastAsia="ar-SA"/>
        </w:rPr>
      </w:pPr>
      <w:r w:rsidRPr="002D3745">
        <w:rPr>
          <w:rFonts w:ascii="Times New Roman" w:eastAsia="Times New Roman" w:hAnsi="Times New Roman" w:cs="Times New Roman"/>
          <w:bCs/>
          <w:sz w:val="24"/>
          <w:szCs w:val="24"/>
          <w:lang w:eastAsia="ar-SA"/>
        </w:rPr>
        <w:t>Zgodnie z przepisem art. 144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Zamawiający przewiduje możliwość dokonania zmian postanowień zawartej umowy w stosunku do treści oferty, na podstawie której dokonano wyboru Wykonawcy oraz określa warunki tych zmian przez wprowadzenie do zawartej umowy następujących aneksów:</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a) zmiany stawki podatku VAT, przy czym zmianie ulegnie wyłącznie cena brutto, cena netto pozostanie bez zmian.</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Zmiana wyżej wymieniona następuje z mocy prawa i obowiązuje od dnia obowiązywania odpowiednich przepisów. Wykonawca zobowiązany jest niezwłocznie powiadomić pisemnie Zamawiającego o tejże zmianie oraz przygotować i dostarczyć Zamawiającemu odpowiedni aneks do umowy.</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b) aktualizacji danych Wykonawcy poprzez zmianę nazwy, zmianę adresu, formy prawnej itp.</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c) aktualizacji rozwiązań z uwagi na postęp technologiczny.</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d) zawieszenia realizacji umowy lub rozwiązanie umowy – w związku z wystąpieniem okoliczności niezależnych od Stron umowy, np. wystąpienia siły wyższej, ogłoszenia upadłości Wykonawcy, utraty przez Wykonawcę autoryzacji producentów uprawniających do świadczenia usług stanowiących przedmiot umowy,</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e) zmian po którejkolwiek ze stron osób odpowiedzialnych za realizację umowy lub osób uprawnionych do wprowadzania Zgłoszeń Serwisowych,</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f) rozwiązania umowy z jednomiesięcznym wypowiedzeniem z terminem na koniec miesiąca kalendarzowego, jeżeli nastąpi likwidacja lub reorganizacja jednej ze stron. W takim przypadku Wykonawca może żądać wyłącznie wynagrodzenia należnego z tytułu wykonania części umowy.</w:t>
      </w:r>
    </w:p>
    <w:p w:rsidR="002D3745" w:rsidRPr="002D3745" w:rsidRDefault="002D3745" w:rsidP="002D3745">
      <w:pPr>
        <w:suppressAutoHyphens/>
        <w:spacing w:after="0" w:line="260" w:lineRule="atLeast"/>
        <w:jc w:val="both"/>
        <w:rPr>
          <w:rFonts w:ascii="Times New Roman" w:eastAsia="Times New Roman" w:hAnsi="Times New Roman" w:cs="Times New Roman"/>
          <w:sz w:val="24"/>
          <w:szCs w:val="24"/>
          <w:lang w:eastAsia="ar-SA"/>
        </w:rPr>
      </w:pPr>
      <w:r w:rsidRPr="002D3745">
        <w:rPr>
          <w:rFonts w:ascii="Times New Roman" w:eastAsia="Times New Roman" w:hAnsi="Times New Roman" w:cs="Times New Roman"/>
          <w:sz w:val="24"/>
          <w:szCs w:val="24"/>
          <w:lang w:eastAsia="ar-SA"/>
        </w:rPr>
        <w:t xml:space="preserve">       g) W przypadku wystąpienia konieczności zakupienia dodatkowych konsultacji cennik usług uzupełniających staje się obowiązujący w okresie trwania umowy.  </w:t>
      </w:r>
    </w:p>
    <w:p w:rsidR="00104126" w:rsidRDefault="004D55ED" w:rsidP="00104126">
      <w:pPr>
        <w:suppressAutoHyphens/>
        <w:spacing w:after="0" w:line="260" w:lineRule="atLeast"/>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h) oraz pozostałe zapisy we wzorach umowy.</w:t>
      </w:r>
    </w:p>
    <w:p w:rsidR="004D55ED" w:rsidRPr="004151C7" w:rsidRDefault="004D55ED" w:rsidP="00104126">
      <w:pPr>
        <w:suppressAutoHyphens/>
        <w:spacing w:after="0" w:line="260" w:lineRule="atLeast"/>
        <w:jc w:val="both"/>
        <w:rPr>
          <w:rFonts w:ascii="Times New Roman" w:eastAsia="Times New Roman" w:hAnsi="Times New Roman" w:cs="Times New Roman"/>
          <w:sz w:val="23"/>
          <w:szCs w:val="23"/>
          <w:lang w:eastAsia="ar-SA"/>
        </w:rPr>
      </w:pPr>
    </w:p>
    <w:p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rsidR="00104126" w:rsidRPr="004151C7" w:rsidRDefault="009F2260" w:rsidP="00104126">
      <w:pPr>
        <w:suppressAutoHyphens/>
        <w:spacing w:after="0" w:line="26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 xml:space="preserve">1. </w:t>
      </w:r>
      <w:r w:rsidR="00104126" w:rsidRPr="004151C7">
        <w:rPr>
          <w:rFonts w:ascii="Times New Roman" w:eastAsia="Times New Roman" w:hAnsi="Times New Roman" w:cs="Times New Roman"/>
          <w:sz w:val="24"/>
          <w:szCs w:val="24"/>
          <w:lang w:eastAsia="ar-SA"/>
        </w:rPr>
        <w:t>Wykonawcom oraz innym osobom, których interes prawny w uzyskaniu zamówienia doznał lub może doznać uszczerbku w wyniku naruszenia przez zamawiającego przepisów Ustawy przysługują środki ochrony prawnej przewidziane w Ustawie</w:t>
      </w:r>
      <w:r w:rsidR="00104126" w:rsidRPr="004151C7">
        <w:rPr>
          <w:rFonts w:ascii="Times New Roman" w:eastAsia="Times New Roman" w:hAnsi="Times New Roman" w:cs="Times New Roman"/>
          <w:spacing w:val="20"/>
          <w:sz w:val="24"/>
          <w:szCs w:val="24"/>
          <w:lang w:eastAsia="ar-SA"/>
        </w:rPr>
        <w:t xml:space="preserve"> Prawo zamówień publicznych</w:t>
      </w:r>
      <w:r w:rsidR="00104126" w:rsidRPr="004151C7">
        <w:rPr>
          <w:rFonts w:ascii="Times New Roman" w:eastAsia="Times New Roman" w:hAnsi="Times New Roman" w:cs="Times New Roman"/>
          <w:sz w:val="24"/>
          <w:szCs w:val="24"/>
          <w:lang w:eastAsia="ar-SA"/>
        </w:rPr>
        <w:t xml:space="preserve"> z dn. 29.01 2004 r. w Dziale VI, art. 179-198 </w:t>
      </w:r>
      <w:r w:rsidR="00652844">
        <w:rPr>
          <w:rFonts w:ascii="Times New Roman" w:eastAsia="Times New Roman" w:hAnsi="Times New Roman" w:cs="Times New Roman"/>
          <w:iCs/>
          <w:sz w:val="24"/>
          <w:szCs w:val="24"/>
          <w:lang w:eastAsia="ar-SA"/>
        </w:rPr>
        <w:t>(Dz. U. z 2017</w:t>
      </w:r>
      <w:r w:rsidR="00104126" w:rsidRPr="004151C7">
        <w:rPr>
          <w:rFonts w:ascii="Times New Roman" w:eastAsia="Times New Roman" w:hAnsi="Times New Roman" w:cs="Times New Roman"/>
          <w:iCs/>
          <w:sz w:val="24"/>
          <w:szCs w:val="24"/>
          <w:lang w:eastAsia="ar-SA"/>
        </w:rPr>
        <w:t xml:space="preserve"> r. poz. </w:t>
      </w:r>
      <w:r w:rsidR="00652844">
        <w:rPr>
          <w:rFonts w:ascii="Times New Roman" w:eastAsia="Times New Roman" w:hAnsi="Times New Roman" w:cs="Times New Roman"/>
          <w:iCs/>
          <w:sz w:val="24"/>
          <w:szCs w:val="24"/>
          <w:lang w:eastAsia="ar-SA"/>
        </w:rPr>
        <w:t>1579</w:t>
      </w:r>
      <w:r w:rsidR="00104126" w:rsidRPr="004151C7">
        <w:rPr>
          <w:rFonts w:ascii="Times New Roman" w:eastAsia="Times New Roman" w:hAnsi="Times New Roman" w:cs="Times New Roman"/>
          <w:iCs/>
          <w:sz w:val="24"/>
          <w:szCs w:val="24"/>
          <w:lang w:eastAsia="ar-SA"/>
        </w:rPr>
        <w:t xml:space="preserve"> </w:t>
      </w:r>
      <w:r w:rsidR="00652844">
        <w:rPr>
          <w:rFonts w:ascii="Times New Roman" w:eastAsia="Times New Roman" w:hAnsi="Times New Roman" w:cs="Times New Roman"/>
          <w:iCs/>
          <w:sz w:val="24"/>
          <w:szCs w:val="24"/>
          <w:lang w:eastAsia="ar-SA"/>
        </w:rPr>
        <w:br/>
      </w:r>
      <w:r w:rsidR="00104126" w:rsidRPr="004151C7">
        <w:rPr>
          <w:rFonts w:ascii="Times New Roman" w:eastAsia="Times New Roman" w:hAnsi="Times New Roman" w:cs="Times New Roman"/>
          <w:iCs/>
          <w:sz w:val="24"/>
          <w:szCs w:val="24"/>
          <w:lang w:eastAsia="ar-SA"/>
        </w:rPr>
        <w:t xml:space="preserve">z </w:t>
      </w:r>
      <w:proofErr w:type="spellStart"/>
      <w:r w:rsidR="00104126" w:rsidRPr="004151C7">
        <w:rPr>
          <w:rFonts w:ascii="Times New Roman" w:eastAsia="Times New Roman" w:hAnsi="Times New Roman" w:cs="Times New Roman"/>
          <w:iCs/>
          <w:sz w:val="24"/>
          <w:szCs w:val="24"/>
          <w:lang w:eastAsia="ar-SA"/>
        </w:rPr>
        <w:t>późn</w:t>
      </w:r>
      <w:proofErr w:type="spellEnd"/>
      <w:r w:rsidR="00104126" w:rsidRPr="004151C7">
        <w:rPr>
          <w:rFonts w:ascii="Times New Roman" w:eastAsia="Times New Roman" w:hAnsi="Times New Roman" w:cs="Times New Roman"/>
          <w:iCs/>
          <w:sz w:val="24"/>
          <w:szCs w:val="24"/>
          <w:lang w:eastAsia="ar-SA"/>
        </w:rPr>
        <w:t>. zm.)</w:t>
      </w:r>
    </w:p>
    <w:p w:rsidR="009F2260" w:rsidRPr="009F2260" w:rsidRDefault="009F2260" w:rsidP="009F2260">
      <w:pPr>
        <w:suppressAutoHyphens/>
        <w:spacing w:after="0" w:line="260" w:lineRule="atLeast"/>
        <w:jc w:val="both"/>
        <w:rPr>
          <w:rFonts w:ascii="Times New Roman" w:eastAsia="Times New Roman" w:hAnsi="Times New Roman" w:cs="Times New Roman"/>
          <w:iCs/>
          <w:sz w:val="24"/>
          <w:szCs w:val="24"/>
          <w:lang w:eastAsia="ar-SA"/>
        </w:rPr>
      </w:pPr>
      <w:r w:rsidRPr="009F2260">
        <w:rPr>
          <w:rFonts w:ascii="Times New Roman" w:eastAsia="Times New Roman" w:hAnsi="Times New Roman" w:cs="Times New Roman"/>
          <w:iCs/>
          <w:sz w:val="24"/>
          <w:szCs w:val="24"/>
          <w:lang w:eastAsia="ar-SA"/>
        </w:rPr>
        <w:t xml:space="preserve">2. Środki ochrony prawnej wobec ogłoszenia o zamówieniu oraz SIWZ przysługują również organizacjom wpisanym na listę, o której mowa w art. 154 pkt. 5 </w:t>
      </w:r>
      <w:proofErr w:type="spellStart"/>
      <w:r w:rsidRPr="009F2260">
        <w:rPr>
          <w:rFonts w:ascii="Times New Roman" w:eastAsia="Times New Roman" w:hAnsi="Times New Roman" w:cs="Times New Roman"/>
          <w:iCs/>
          <w:sz w:val="24"/>
          <w:szCs w:val="24"/>
          <w:lang w:eastAsia="ar-SA"/>
        </w:rPr>
        <w:t>uPzp</w:t>
      </w:r>
      <w:proofErr w:type="spellEnd"/>
      <w:r w:rsidRPr="009F2260">
        <w:rPr>
          <w:rFonts w:ascii="Times New Roman" w:eastAsia="Times New Roman" w:hAnsi="Times New Roman" w:cs="Times New Roman"/>
          <w:iCs/>
          <w:sz w:val="24"/>
          <w:szCs w:val="24"/>
          <w:lang w:eastAsia="ar-SA"/>
        </w:rPr>
        <w:t>.</w:t>
      </w:r>
    </w:p>
    <w:p w:rsidR="00104126" w:rsidRDefault="00104126" w:rsidP="00104126">
      <w:pPr>
        <w:suppressAutoHyphens/>
        <w:spacing w:after="0" w:line="260" w:lineRule="atLeast"/>
        <w:jc w:val="both"/>
        <w:rPr>
          <w:rFonts w:ascii="Times New Roman" w:eastAsia="Times New Roman" w:hAnsi="Times New Roman" w:cs="Times New Roman"/>
          <w:iCs/>
          <w:sz w:val="24"/>
          <w:szCs w:val="24"/>
          <w:lang w:eastAsia="ar-SA"/>
        </w:rPr>
      </w:pPr>
    </w:p>
    <w:p w:rsidR="00F21C8E" w:rsidRPr="005C1DA9" w:rsidRDefault="004D55ED" w:rsidP="00F21C8E">
      <w:pPr>
        <w:suppressAutoHyphens/>
        <w:spacing w:line="260" w:lineRule="atLeast"/>
        <w:ind w:left="720" w:hanging="720"/>
        <w:rPr>
          <w:rFonts w:ascii="Times New Roman" w:hAnsi="Times New Roman" w:cs="Times New Roman"/>
          <w:sz w:val="24"/>
          <w:szCs w:val="24"/>
        </w:rPr>
      </w:pPr>
      <w:r>
        <w:rPr>
          <w:rFonts w:ascii="Times New Roman" w:hAnsi="Times New Roman" w:cs="Times New Roman"/>
          <w:b/>
          <w:sz w:val="24"/>
          <w:szCs w:val="24"/>
          <w:u w:val="single"/>
        </w:rPr>
        <w:t>XVIII</w:t>
      </w:r>
      <w:r w:rsidR="00F21C8E" w:rsidRPr="005C1DA9">
        <w:rPr>
          <w:rFonts w:ascii="Times New Roman" w:hAnsi="Times New Roman" w:cs="Times New Roman"/>
          <w:b/>
          <w:sz w:val="24"/>
          <w:szCs w:val="24"/>
          <w:u w:val="single"/>
        </w:rPr>
        <w:t xml:space="preserve">. </w:t>
      </w:r>
      <w:r w:rsidR="00CB238D" w:rsidRPr="005C1DA9">
        <w:rPr>
          <w:rFonts w:ascii="Times New Roman" w:hAnsi="Times New Roman" w:cs="Times New Roman"/>
          <w:b/>
          <w:sz w:val="24"/>
          <w:szCs w:val="24"/>
          <w:u w:val="single"/>
        </w:rPr>
        <w:t xml:space="preserve"> </w:t>
      </w:r>
      <w:r w:rsidR="00F21C8E" w:rsidRPr="005C1DA9">
        <w:rPr>
          <w:rFonts w:ascii="Times New Roman" w:hAnsi="Times New Roman" w:cs="Times New Roman"/>
          <w:b/>
          <w:sz w:val="24"/>
          <w:szCs w:val="24"/>
          <w:u w:val="single"/>
        </w:rPr>
        <w:t>INFORMACJA O PRZEWIDYWANYCH ZAMÓWIENIACH UZUPEŁNIAJĄCYCH, O KTÓ</w:t>
      </w:r>
      <w:r w:rsidR="009F2260" w:rsidRPr="005C1DA9">
        <w:rPr>
          <w:rFonts w:ascii="Times New Roman" w:hAnsi="Times New Roman" w:cs="Times New Roman"/>
          <w:b/>
          <w:sz w:val="24"/>
          <w:szCs w:val="24"/>
          <w:u w:val="single"/>
        </w:rPr>
        <w:t>RYCH MOWA W ART. 67 UST. 1 PKT 6</w:t>
      </w:r>
      <w:r w:rsidR="00F21C8E" w:rsidRPr="005C1DA9">
        <w:rPr>
          <w:rFonts w:ascii="Times New Roman" w:hAnsi="Times New Roman" w:cs="Times New Roman"/>
          <w:b/>
          <w:sz w:val="24"/>
          <w:szCs w:val="24"/>
          <w:u w:val="single"/>
        </w:rPr>
        <w:t xml:space="preserve"> USTAWY PZP, </w:t>
      </w:r>
    </w:p>
    <w:p w:rsidR="003B6165" w:rsidRPr="003B6165" w:rsidRDefault="003B6165" w:rsidP="003B6165">
      <w:pPr>
        <w:spacing w:before="60" w:after="0" w:line="240" w:lineRule="auto"/>
        <w:jc w:val="both"/>
        <w:rPr>
          <w:rFonts w:ascii="Times New Roman" w:eastAsia="Times New Roman" w:hAnsi="Times New Roman" w:cs="Times New Roman"/>
          <w:sz w:val="24"/>
          <w:szCs w:val="24"/>
          <w:lang w:eastAsia="ar-SA"/>
        </w:rPr>
      </w:pPr>
      <w:r w:rsidRPr="003B6165">
        <w:rPr>
          <w:rFonts w:ascii="Times New Roman" w:eastAsia="Times New Roman" w:hAnsi="Times New Roman" w:cs="Times New Roman"/>
          <w:sz w:val="24"/>
          <w:szCs w:val="24"/>
          <w:lang w:eastAsia="ar-SA"/>
        </w:rPr>
        <w:t xml:space="preserve">Zamawiający przewiduje udzielenia zamówienia </w:t>
      </w:r>
      <w:proofErr w:type="spellStart"/>
      <w:r w:rsidRPr="003B6165">
        <w:rPr>
          <w:rFonts w:ascii="Times New Roman" w:eastAsia="Times New Roman" w:hAnsi="Times New Roman" w:cs="Times New Roman"/>
          <w:sz w:val="24"/>
          <w:szCs w:val="24"/>
          <w:lang w:eastAsia="ar-SA"/>
        </w:rPr>
        <w:t>zg</w:t>
      </w:r>
      <w:proofErr w:type="spellEnd"/>
      <w:r w:rsidRPr="003B6165">
        <w:rPr>
          <w:rFonts w:ascii="Times New Roman" w:eastAsia="Times New Roman" w:hAnsi="Times New Roman" w:cs="Times New Roman"/>
          <w:sz w:val="24"/>
          <w:szCs w:val="24"/>
          <w:lang w:eastAsia="ar-SA"/>
        </w:rPr>
        <w:t>.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w:t>
      </w:r>
    </w:p>
    <w:p w:rsidR="003B6165" w:rsidRPr="003B6165" w:rsidRDefault="003B6165" w:rsidP="003B6165">
      <w:pPr>
        <w:suppressAutoHyphens/>
        <w:spacing w:after="0" w:line="240" w:lineRule="auto"/>
        <w:jc w:val="both"/>
        <w:rPr>
          <w:rFonts w:ascii="Times New Roman" w:eastAsia="Times New Roman" w:hAnsi="Times New Roman" w:cs="Times New Roman"/>
          <w:sz w:val="24"/>
          <w:szCs w:val="24"/>
          <w:lang w:eastAsia="pl-PL"/>
        </w:rPr>
      </w:pPr>
      <w:r w:rsidRPr="003B6165">
        <w:rPr>
          <w:rFonts w:ascii="Times New Roman" w:eastAsia="Times New Roman" w:hAnsi="Times New Roman" w:cs="Times New Roman"/>
          <w:sz w:val="24"/>
          <w:szCs w:val="24"/>
          <w:u w:val="single"/>
          <w:lang w:eastAsia="pl-PL"/>
        </w:rPr>
        <w:t>Określenie przedmiotu</w:t>
      </w:r>
      <w:r w:rsidRPr="003B6165">
        <w:rPr>
          <w:rFonts w:ascii="Times New Roman" w:eastAsia="Times New Roman" w:hAnsi="Times New Roman" w:cs="Times New Roman"/>
          <w:sz w:val="24"/>
          <w:szCs w:val="24"/>
          <w:lang w:eastAsia="pl-PL"/>
        </w:rPr>
        <w:t xml:space="preserve"> – przedmiot tych zamówień wykracza poza określenie przedmiotu zamówienia zawarte w SIWZ na zamówienie podstawowe. Polegać będzie powtórzeniu podobnych robót, zgodnie z jego przedmiarem.</w:t>
      </w:r>
    </w:p>
    <w:p w:rsidR="003B6165" w:rsidRPr="003B6165" w:rsidRDefault="003B6165" w:rsidP="003B6165">
      <w:pPr>
        <w:suppressAutoHyphens/>
        <w:spacing w:after="0" w:line="240" w:lineRule="auto"/>
        <w:jc w:val="both"/>
        <w:rPr>
          <w:rFonts w:ascii="Times New Roman" w:eastAsia="Times New Roman" w:hAnsi="Times New Roman" w:cs="Times New Roman"/>
          <w:sz w:val="24"/>
          <w:szCs w:val="24"/>
          <w:lang w:eastAsia="pl-PL"/>
        </w:rPr>
      </w:pPr>
      <w:r w:rsidRPr="003B6165">
        <w:rPr>
          <w:rFonts w:ascii="Times New Roman" w:eastAsia="Times New Roman" w:hAnsi="Times New Roman" w:cs="Times New Roman"/>
          <w:sz w:val="24"/>
          <w:szCs w:val="24"/>
          <w:lang w:eastAsia="pl-PL"/>
        </w:rPr>
        <w:t xml:space="preserve">Oraz </w:t>
      </w:r>
      <w:r w:rsidRPr="003B6165">
        <w:rPr>
          <w:rFonts w:ascii="Times New Roman" w:eastAsia="Times New Roman" w:hAnsi="Times New Roman" w:cs="Times New Roman"/>
          <w:sz w:val="24"/>
          <w:szCs w:val="24"/>
          <w:u w:val="single"/>
          <w:lang w:eastAsia="pl-PL"/>
        </w:rPr>
        <w:t>warunków na jakich zostaną udzielone</w:t>
      </w:r>
      <w:r w:rsidRPr="003B6165">
        <w:rPr>
          <w:rFonts w:ascii="Times New Roman" w:eastAsia="Times New Roman" w:hAnsi="Times New Roman" w:cs="Times New Roman"/>
          <w:sz w:val="24"/>
          <w:szCs w:val="24"/>
          <w:lang w:eastAsia="pl-PL"/>
        </w:rPr>
        <w:t xml:space="preserve"> zamówienia:</w:t>
      </w:r>
    </w:p>
    <w:p w:rsidR="003B6165" w:rsidRPr="003B6165" w:rsidRDefault="003B6165" w:rsidP="003B6165">
      <w:pPr>
        <w:suppressAutoHyphens/>
        <w:spacing w:after="0" w:line="240" w:lineRule="auto"/>
        <w:jc w:val="both"/>
        <w:rPr>
          <w:rFonts w:ascii="Times New Roman" w:eastAsia="Times New Roman" w:hAnsi="Times New Roman" w:cs="Times New Roman"/>
          <w:sz w:val="24"/>
          <w:szCs w:val="24"/>
          <w:lang w:eastAsia="pl-PL"/>
        </w:rPr>
      </w:pPr>
      <w:r w:rsidRPr="003B6165">
        <w:rPr>
          <w:rFonts w:ascii="Times New Roman" w:eastAsia="Times New Roman" w:hAnsi="Times New Roman" w:cs="Times New Roman"/>
          <w:sz w:val="24"/>
          <w:szCs w:val="24"/>
          <w:lang w:eastAsia="pl-PL"/>
        </w:rPr>
        <w:t xml:space="preserve">Poprzez wykorzystanie danych (cen czynników produkcji) będących podstawą </w:t>
      </w:r>
      <w:r w:rsidRPr="003B6165">
        <w:rPr>
          <w:rFonts w:ascii="Times New Roman" w:eastAsia="Times New Roman" w:hAnsi="Times New Roman" w:cs="Times New Roman"/>
          <w:sz w:val="24"/>
          <w:szCs w:val="24"/>
          <w:lang w:eastAsia="pl-PL"/>
        </w:rPr>
        <w:br/>
        <w:t>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w:t>
      </w:r>
    </w:p>
    <w:p w:rsidR="004E09C9" w:rsidRDefault="004E09C9" w:rsidP="00104126">
      <w:pPr>
        <w:suppressAutoHyphens/>
        <w:spacing w:after="0" w:line="260" w:lineRule="atLeast"/>
        <w:ind w:left="720" w:hanging="720"/>
        <w:jc w:val="both"/>
        <w:rPr>
          <w:rFonts w:ascii="Times New Roman" w:eastAsia="Times New Roman" w:hAnsi="Times New Roman" w:cs="Times New Roman"/>
          <w:b/>
          <w:sz w:val="24"/>
          <w:szCs w:val="24"/>
          <w:lang w:eastAsia="ar-SA"/>
        </w:rPr>
      </w:pPr>
    </w:p>
    <w:p w:rsidR="004D55ED" w:rsidRPr="004151C7" w:rsidRDefault="004D55ED" w:rsidP="004D55ED">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X</w:t>
      </w:r>
      <w:r>
        <w:rPr>
          <w:rFonts w:ascii="Times New Roman" w:eastAsia="Times New Roman" w:hAnsi="Times New Roman" w:cs="Times New Roman"/>
          <w:b/>
          <w:sz w:val="24"/>
          <w:szCs w:val="24"/>
          <w:lang w:eastAsia="ar-SA"/>
        </w:rPr>
        <w:t>I</w:t>
      </w:r>
      <w:r w:rsidRPr="004151C7">
        <w:rPr>
          <w:rFonts w:ascii="Times New Roman" w:eastAsia="Times New Roman" w:hAnsi="Times New Roman" w:cs="Times New Roman"/>
          <w:b/>
          <w:sz w:val="24"/>
          <w:szCs w:val="24"/>
          <w:lang w:eastAsia="ar-SA"/>
        </w:rPr>
        <w:t xml:space="preserve">X.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rsidR="004D55ED" w:rsidRPr="004151C7" w:rsidRDefault="005A16E3" w:rsidP="004D55ED">
      <w:pPr>
        <w:suppressAutoHyphens/>
        <w:spacing w:after="0" w:line="240" w:lineRule="auto"/>
        <w:rPr>
          <w:rFonts w:ascii="Times New Roman" w:eastAsia="Times New Roman" w:hAnsi="Times New Roman" w:cs="Times New Roman"/>
          <w:sz w:val="24"/>
          <w:szCs w:val="24"/>
          <w:lang w:val="de-DE" w:eastAsia="ar-SA"/>
        </w:rPr>
      </w:pPr>
      <w:hyperlink r:id="rId19" w:history="1">
        <w:r w:rsidR="004D55ED" w:rsidRPr="004151C7">
          <w:rPr>
            <w:rFonts w:ascii="Times New Roman" w:eastAsia="Times New Roman" w:hAnsi="Times New Roman" w:cs="Times New Roman"/>
            <w:color w:val="0000FF"/>
            <w:sz w:val="24"/>
            <w:szCs w:val="24"/>
            <w:u w:val="single"/>
            <w:lang w:val="de-DE" w:eastAsia="ar-SA"/>
          </w:rPr>
          <w:t>www.csk.umed.pl</w:t>
        </w:r>
      </w:hyperlink>
      <w:r w:rsidR="004D55ED" w:rsidRPr="004151C7">
        <w:rPr>
          <w:rFonts w:ascii="Times New Roman" w:eastAsia="Times New Roman" w:hAnsi="Times New Roman" w:cs="Times New Roman"/>
          <w:sz w:val="24"/>
          <w:szCs w:val="24"/>
          <w:lang w:val="de-DE" w:eastAsia="ar-SA"/>
        </w:rPr>
        <w:t xml:space="preserve"> , </w:t>
      </w:r>
      <w:proofErr w:type="spellStart"/>
      <w:r w:rsidR="004D55ED" w:rsidRPr="004151C7">
        <w:rPr>
          <w:rFonts w:ascii="Times New Roman" w:eastAsia="Times New Roman" w:hAnsi="Times New Roman" w:cs="Times New Roman"/>
          <w:sz w:val="24"/>
          <w:szCs w:val="24"/>
          <w:lang w:val="de-DE" w:eastAsia="ar-SA"/>
        </w:rPr>
        <w:t>e-mail</w:t>
      </w:r>
      <w:proofErr w:type="spellEnd"/>
      <w:r w:rsidR="004D55ED" w:rsidRPr="004151C7">
        <w:rPr>
          <w:rFonts w:ascii="Times New Roman" w:eastAsia="Times New Roman" w:hAnsi="Times New Roman" w:cs="Times New Roman"/>
          <w:sz w:val="24"/>
          <w:szCs w:val="24"/>
          <w:lang w:val="de-DE" w:eastAsia="ar-SA"/>
        </w:rPr>
        <w:t xml:space="preserve"> </w:t>
      </w:r>
      <w:hyperlink r:id="rId20" w:history="1">
        <w:r w:rsidR="004D55ED" w:rsidRPr="004151C7">
          <w:rPr>
            <w:rFonts w:ascii="Times New Roman" w:eastAsia="Times New Roman" w:hAnsi="Times New Roman" w:cs="Times New Roman"/>
            <w:color w:val="0000FF"/>
            <w:sz w:val="24"/>
            <w:szCs w:val="24"/>
            <w:u w:val="single"/>
            <w:lang w:val="de-DE" w:eastAsia="ar-SA"/>
          </w:rPr>
          <w:t>zam.publ@csk.umed.pl</w:t>
        </w:r>
      </w:hyperlink>
      <w:r w:rsidR="004D55ED" w:rsidRPr="004151C7">
        <w:rPr>
          <w:rFonts w:ascii="Times New Roman" w:eastAsia="Times New Roman" w:hAnsi="Times New Roman" w:cs="Times New Roman"/>
          <w:sz w:val="24"/>
          <w:szCs w:val="24"/>
          <w:lang w:val="de-DE" w:eastAsia="ar-SA"/>
        </w:rPr>
        <w:t xml:space="preserve"> </w:t>
      </w:r>
    </w:p>
    <w:p w:rsidR="004D55ED" w:rsidRPr="004D55ED" w:rsidRDefault="004D55ED" w:rsidP="00104126">
      <w:pPr>
        <w:suppressAutoHyphens/>
        <w:spacing w:after="0" w:line="260" w:lineRule="atLeast"/>
        <w:ind w:left="720" w:hanging="720"/>
        <w:jc w:val="both"/>
        <w:rPr>
          <w:rFonts w:ascii="Times New Roman" w:eastAsia="Times New Roman" w:hAnsi="Times New Roman" w:cs="Times New Roman"/>
          <w:b/>
          <w:sz w:val="24"/>
          <w:szCs w:val="24"/>
          <w:lang w:val="de-DE" w:eastAsia="ar-SA"/>
        </w:rPr>
      </w:pPr>
    </w:p>
    <w:p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      </w:t>
      </w:r>
      <w:r w:rsidRPr="004151C7">
        <w:rPr>
          <w:rFonts w:ascii="Times New Roman" w:eastAsia="Times New Roman" w:hAnsi="Times New Roman" w:cs="Times New Roman"/>
          <w:b/>
          <w:sz w:val="24"/>
          <w:szCs w:val="24"/>
          <w:u w:val="single"/>
          <w:lang w:eastAsia="ar-SA"/>
        </w:rPr>
        <w:t>INFORMACJE DOTYCZĄCE WALUT OBCYCH</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Zamawiający nie wyraża zgody na prowadzenie rozliczeń między stronami w walutach obcych. Wszelkie rozliczenia między Zamawiającym, a Wykonawcą związane z realizacją zamówienia dokonywane będą w złotych polskich (PLN).</w:t>
      </w:r>
    </w:p>
    <w:p w:rsidR="004D55ED" w:rsidRPr="004D55ED" w:rsidRDefault="004D55ED" w:rsidP="004D55ED">
      <w:pPr>
        <w:spacing w:after="0" w:line="240" w:lineRule="auto"/>
        <w:jc w:val="both"/>
        <w:rPr>
          <w:rFonts w:ascii="Times New Roman" w:eastAsia="Times New Roman" w:hAnsi="Times New Roman" w:cs="Times New Roman"/>
          <w:sz w:val="24"/>
          <w:szCs w:val="24"/>
          <w:lang w:eastAsia="ar-SA"/>
        </w:rPr>
      </w:pPr>
      <w:r w:rsidRPr="004D55ED">
        <w:rPr>
          <w:rFonts w:ascii="Times New Roman" w:eastAsia="Times New Roman" w:hAnsi="Times New Roman" w:cs="Times New Roman"/>
          <w:sz w:val="24"/>
          <w:szCs w:val="24"/>
          <w:lang w:eastAsia="ar-SA"/>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04126" w:rsidRPr="004151C7" w:rsidRDefault="00104126"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XX</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   WYMAGANIA DOTYCZĄCE UMOWY O PODWYKONASTWO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rsidR="00291E79" w:rsidRDefault="00291E79" w:rsidP="00F21C8E">
      <w:pPr>
        <w:spacing w:line="260" w:lineRule="atLeast"/>
        <w:ind w:left="426" w:hanging="426"/>
        <w:rPr>
          <w:rFonts w:ascii="Times New Roman" w:hAnsi="Times New Roman" w:cs="Times New Roman"/>
          <w:b/>
          <w:sz w:val="24"/>
          <w:szCs w:val="24"/>
          <w:u w:val="single"/>
        </w:rPr>
      </w:pPr>
    </w:p>
    <w:p w:rsidR="00F21C8E" w:rsidRPr="005C1DA9" w:rsidRDefault="00F21C8E" w:rsidP="00F21C8E">
      <w:pPr>
        <w:spacing w:line="260" w:lineRule="atLeast"/>
        <w:ind w:left="426" w:hanging="426"/>
        <w:rPr>
          <w:rFonts w:ascii="Times New Roman" w:hAnsi="Times New Roman" w:cs="Times New Roman"/>
          <w:sz w:val="24"/>
          <w:szCs w:val="24"/>
        </w:rPr>
      </w:pPr>
      <w:r w:rsidRPr="005C1DA9">
        <w:rPr>
          <w:rFonts w:ascii="Times New Roman" w:hAnsi="Times New Roman" w:cs="Times New Roman"/>
          <w:b/>
          <w:sz w:val="24"/>
          <w:szCs w:val="24"/>
          <w:u w:val="single"/>
        </w:rPr>
        <w:t>XX</w:t>
      </w:r>
      <w:r w:rsidR="00CB238D" w:rsidRPr="005C1DA9">
        <w:rPr>
          <w:rFonts w:ascii="Times New Roman" w:hAnsi="Times New Roman" w:cs="Times New Roman"/>
          <w:b/>
          <w:sz w:val="24"/>
          <w:szCs w:val="24"/>
          <w:u w:val="single"/>
        </w:rPr>
        <w:t>II</w:t>
      </w:r>
      <w:r w:rsidRPr="005C1DA9">
        <w:rPr>
          <w:rFonts w:ascii="Times New Roman" w:hAnsi="Times New Roman" w:cs="Times New Roman"/>
          <w:b/>
          <w:sz w:val="24"/>
          <w:szCs w:val="24"/>
          <w:u w:val="single"/>
        </w:rPr>
        <w:t xml:space="preserve">.  INFORMACJE ODNOŚNIE DO TRYBU OTWARCIA </w:t>
      </w:r>
      <w:r w:rsidR="00BB4A38">
        <w:rPr>
          <w:rFonts w:ascii="Times New Roman" w:hAnsi="Times New Roman" w:cs="Times New Roman"/>
          <w:b/>
          <w:sz w:val="24"/>
          <w:szCs w:val="24"/>
          <w:u w:val="single"/>
        </w:rPr>
        <w:t xml:space="preserve">OFERT I ZASAD </w:t>
      </w:r>
      <w:r w:rsidRPr="005C1DA9">
        <w:rPr>
          <w:rFonts w:ascii="Times New Roman" w:hAnsi="Times New Roman" w:cs="Times New Roman"/>
          <w:b/>
          <w:sz w:val="24"/>
          <w:szCs w:val="24"/>
          <w:u w:val="single"/>
        </w:rPr>
        <w:t>OCENY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Analiza i ocena ofert przebiegać będzie w dwóch etapach: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I etap: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Wykonawcy mogą uczestniczyć w tym etapie.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Bezpośrednio przed otwarciem ofert zamawiający poda kwotę, jaką zamierza przeznaczyć na sfinansowanie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Otwarcie ofert, odczytanie nazwy (firmy), adresów Wykonawców, oferowanych cen, terminów wykonania zamówienia, okresów gwarancji i warunków płatności zawartych w ofertach.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Niezwłocznie po otwarciu ofert zamawiający zamieszcza na stronie internetowej informacje dotyczące: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1)    kwoty, jaką zamierza przeznaczyć na sfinansowanie zamówienia;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2)    firm oraz adresów wykonawców, którzy złożyli oferty w terminie;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ceny, terminu wykonania zamówienia, okresu gwarancji i warunków płatności zawartych w ofertach   </w:t>
      </w:r>
    </w:p>
    <w:p w:rsidR="006B6FF7"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II etap:</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Ocena ofert z punktu </w:t>
      </w:r>
      <w:proofErr w:type="spellStart"/>
      <w:r w:rsidRPr="00F7014B">
        <w:rPr>
          <w:rFonts w:ascii="Times New Roman" w:eastAsia="Times New Roman" w:hAnsi="Times New Roman" w:cs="Times New Roman"/>
          <w:sz w:val="24"/>
          <w:szCs w:val="24"/>
          <w:lang w:eastAsia="ar-SA"/>
        </w:rPr>
        <w:t>formalno</w:t>
      </w:r>
      <w:proofErr w:type="spellEnd"/>
      <w:r w:rsidRPr="00F7014B">
        <w:rPr>
          <w:rFonts w:ascii="Times New Roman" w:eastAsia="Times New Roman" w:hAnsi="Times New Roman" w:cs="Times New Roman"/>
          <w:sz w:val="24"/>
          <w:szCs w:val="24"/>
          <w:lang w:eastAsia="ar-SA"/>
        </w:rPr>
        <w:t xml:space="preserve"> – prawnego oraz merytorycznego - bez udziału Wykonawców.</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Oferty, które nie będą spełniać wymogów SIWZ lub naruszać Ustawę zostaną przez zamawiającego odrzucone - zgodnie z art. 89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Ofertę złożoną po terminie, zgodnie z art. 84 ust. 2 Ustawy, Zamawiający niezwłocznie zwraca ofertę po upływie terminu do wniesieniu odwołania.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Postępowanie może zostać unieważnione w przypadku wystąpienia przesłanek, zgodnie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 art. 93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Zamawiający wybiera ofertę najkorzystniejszą zgodnie z art. 91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 Wykonawca, którego oferta uznana została za najkorzystniejszą, zostanie powiadomiony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 terminie i miejscu podpisania stosownej umowy zgodnie z art. 94 ust. 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Uwaga!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Zamawiający poprawi w tekście oferty oczywiste omyłki pisarskie, omyłki rachunkowe oraz inne omyłki zgodnie z art. 87 Ustawy i niezwłocznie zawiadomi o tym Wykonawcę, którego oferta została poprawiona.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 Przed oceną ofert zamawiający sprawdzi formalną stronę uczestnictwa Wykonawcy w postępowaniu i określi, czy każda z ofert spełnia wymagane warunki określone w SIWZ, czy została ona prawidłowo podpisana.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Ofertę Wykonawcy, który zostanie wykluczony z postępowania na podstawie art. 24 ust.1 i 2 Ustawy uznaje się za odrzuconą.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5. Zamawiający odrzuci ofertę, jeżeli: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jest niezgodna z ustawą,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jej treść nie odpowiada treści specyfikacji istotnych warunków zamówienia z zastrzeżeniem art. 87 ust. 2 pkt.3,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3)jej złożenie stanowi czyn nieuczciwej konkurencji w rozumieniu przepisów o zwalczaniu nieuczciwej konkurencji,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4)zawiera rażąco niską cenę lub koszt w stosunku do przedmiotu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5)została złożona przez Wykonawcę wykluczonego z udziału w postępowaniu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o udzielenie zamówienia lub niezaproszonego do składania ofert,</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6)zawiera błędy w obliczeniu ceny lub kosztu,</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7)wykonawca w terminie 3 dni od dnia doręczenia zawiadomienia nie zgodził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się   na poprawienie omyłki o której mowa w art. 87 ust. 2 pkt. 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7a) wykonawca  nie  wyraził zgody, o której mowa w art. 85 ust.  2, na przedłużenie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terminu związania ofertą;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7b) wadium  nie  zostało  wniesione  lub  zostało  wniesione  w  sposób  nieprawidłowy,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jeżeli zamawiający żądał wniesienia wadium;</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7c) oferta wariantowa nie spełnia minimalnych wymagań określonych przez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zamawiającego;</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7d) jej  przyjęcie  naruszałoby  bezpieczeństwo  publiczne  lub  istotny  interes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bezpieczeństwa państwa, a tego bezpieczeństwa lub interesu nie można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zagwarantować w inny sposób.</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8) jest nieważna na podstawie odrębnych przepisów.</w:t>
      </w:r>
    </w:p>
    <w:p w:rsidR="005C1DA9" w:rsidRDefault="005C1DA9" w:rsidP="00F21C8E">
      <w:pPr>
        <w:spacing w:line="260" w:lineRule="atLeast"/>
        <w:ind w:left="426" w:hanging="426"/>
        <w:rPr>
          <w:rFonts w:ascii="Times New Roman" w:hAnsi="Times New Roman" w:cs="Times New Roman"/>
          <w:b/>
          <w:u w:val="single"/>
        </w:rPr>
      </w:pPr>
    </w:p>
    <w:p w:rsidR="00F21C8E" w:rsidRPr="004151C7" w:rsidRDefault="00F21C8E" w:rsidP="00F21C8E">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w:t>
      </w:r>
      <w:r w:rsidR="004D55ED">
        <w:rPr>
          <w:rFonts w:ascii="Times New Roman" w:hAnsi="Times New Roman" w:cs="Times New Roman"/>
          <w:b/>
          <w:u w:val="single"/>
        </w:rPr>
        <w:t>X</w:t>
      </w:r>
      <w:r w:rsidR="00CB238D" w:rsidRPr="004151C7">
        <w:rPr>
          <w:rFonts w:ascii="Times New Roman" w:hAnsi="Times New Roman" w:cs="Times New Roman"/>
          <w:b/>
          <w:u w:val="single"/>
        </w:rPr>
        <w:t>I</w:t>
      </w:r>
      <w:r w:rsidR="004D55ED">
        <w:rPr>
          <w:rFonts w:ascii="Times New Roman" w:hAnsi="Times New Roman" w:cs="Times New Roman"/>
          <w:b/>
          <w:u w:val="single"/>
        </w:rPr>
        <w:t>II</w:t>
      </w:r>
      <w:r w:rsidRPr="004151C7">
        <w:rPr>
          <w:rFonts w:ascii="Times New Roman" w:hAnsi="Times New Roman" w:cs="Times New Roman"/>
          <w:b/>
          <w:u w:val="single"/>
        </w:rPr>
        <w:t>.  USTALENIA KOŃCOWE</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 xml:space="preserve">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 xml:space="preserve">z art. 38 ust. 4 i 6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 pozostałych sprawach związanych z niniejszym postępowaniem i zawarciem umowy mają przede wszystkim zastosowanie i obowiązują przepisy określone w ustawie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rsidR="005C1DA9" w:rsidRDefault="005C1DA9" w:rsidP="00F21C8E">
      <w:pPr>
        <w:pStyle w:val="Tabelapozycja"/>
        <w:rPr>
          <w:rFonts w:ascii="Times New Roman" w:eastAsia="Times New Roman" w:hAnsi="Times New Roman"/>
          <w:sz w:val="24"/>
          <w:szCs w:val="24"/>
        </w:rPr>
      </w:pPr>
    </w:p>
    <w:p w:rsidR="004D55ED" w:rsidRPr="004D55ED" w:rsidRDefault="004D55ED" w:rsidP="004D55ED">
      <w:pPr>
        <w:suppressAutoHyphens/>
        <w:spacing w:after="0" w:line="240" w:lineRule="auto"/>
        <w:jc w:val="both"/>
        <w:rPr>
          <w:rFonts w:ascii="Times New Roman" w:eastAsia="Times New Roman" w:hAnsi="Times New Roman" w:cs="Times New Roman"/>
          <w:lang w:eastAsia="pl-PL"/>
        </w:rPr>
      </w:pPr>
      <w:r w:rsidRPr="004D55ED">
        <w:rPr>
          <w:rFonts w:ascii="Times New Roman" w:eastAsia="Times New Roman" w:hAnsi="Times New Roman" w:cs="Times New Roman"/>
          <w:lang w:eastAsia="pl-PL"/>
        </w:rPr>
        <w:t>- Część A SWZ – Wytyczne dla Wykonawcy do sporządzenia oferty;</w:t>
      </w:r>
    </w:p>
    <w:p w:rsidR="004D55ED" w:rsidRPr="004D55ED" w:rsidRDefault="004D55ED" w:rsidP="004D55ED">
      <w:pPr>
        <w:suppressAutoHyphens/>
        <w:spacing w:after="0" w:line="240" w:lineRule="auto"/>
        <w:jc w:val="both"/>
        <w:rPr>
          <w:rFonts w:ascii="Times New Roman" w:eastAsia="Times New Roman" w:hAnsi="Times New Roman" w:cs="Times New Roman"/>
          <w:lang w:eastAsia="pl-PL"/>
        </w:rPr>
      </w:pPr>
      <w:r w:rsidRPr="004D55ED">
        <w:rPr>
          <w:rFonts w:ascii="Times New Roman" w:eastAsia="Times New Roman" w:hAnsi="Times New Roman" w:cs="Times New Roman"/>
          <w:lang w:eastAsia="pl-PL"/>
        </w:rPr>
        <w:t xml:space="preserve">- Część B SWZ – </w:t>
      </w:r>
      <w:r w:rsidRPr="004D55ED">
        <w:rPr>
          <w:rFonts w:ascii="Times New Roman" w:eastAsia="Times New Roman" w:hAnsi="Times New Roman" w:cs="Times New Roman"/>
          <w:sz w:val="24"/>
          <w:szCs w:val="24"/>
          <w:lang w:eastAsia="pl-PL"/>
        </w:rPr>
        <w:t>Załączniki do SIWZ:</w:t>
      </w:r>
    </w:p>
    <w:p w:rsidR="004D55ED" w:rsidRPr="004D55ED" w:rsidRDefault="004D55ED" w:rsidP="004D55ED">
      <w:pPr>
        <w:suppressAutoHyphens/>
        <w:spacing w:after="0" w:line="240" w:lineRule="auto"/>
        <w:jc w:val="both"/>
        <w:rPr>
          <w:rFonts w:ascii="Times New Roman" w:eastAsia="Times New Roman" w:hAnsi="Times New Roman" w:cs="Times New Roman"/>
          <w:lang w:eastAsia="pl-PL"/>
        </w:rPr>
      </w:pPr>
      <w:r w:rsidRPr="004D55ED">
        <w:rPr>
          <w:rFonts w:ascii="Times New Roman" w:eastAsia="Times New Roman" w:hAnsi="Times New Roman" w:cs="Times New Roman"/>
          <w:lang w:eastAsia="pl-PL"/>
        </w:rPr>
        <w:t xml:space="preserve">  1/ Projekt umowy </w:t>
      </w:r>
    </w:p>
    <w:p w:rsidR="004D55ED" w:rsidRPr="00156148" w:rsidRDefault="004D55ED" w:rsidP="004D55ED">
      <w:pPr>
        <w:suppressAutoHyphens/>
        <w:spacing w:after="0" w:line="240" w:lineRule="auto"/>
        <w:jc w:val="both"/>
        <w:rPr>
          <w:rFonts w:ascii="Times New Roman" w:eastAsia="Times New Roman" w:hAnsi="Times New Roman" w:cs="Times New Roman"/>
          <w:lang w:eastAsia="pl-PL"/>
        </w:rPr>
      </w:pPr>
      <w:r w:rsidRPr="004D55ED">
        <w:rPr>
          <w:rFonts w:ascii="Times New Roman" w:eastAsia="Times New Roman" w:hAnsi="Times New Roman" w:cs="Times New Roman"/>
          <w:lang w:eastAsia="pl-PL"/>
        </w:rPr>
        <w:t xml:space="preserve">  </w:t>
      </w:r>
      <w:r w:rsidRPr="00156148">
        <w:rPr>
          <w:rFonts w:ascii="Times New Roman" w:eastAsia="Times New Roman" w:hAnsi="Times New Roman" w:cs="Times New Roman"/>
          <w:lang w:eastAsia="pl-PL"/>
        </w:rPr>
        <w:t xml:space="preserve">2/ Zakres rzeczowy Specyfikacji IWZ; </w:t>
      </w:r>
    </w:p>
    <w:p w:rsidR="004D55ED" w:rsidRPr="00156148" w:rsidRDefault="004D55ED" w:rsidP="004D55ED">
      <w:pPr>
        <w:spacing w:after="0" w:line="240" w:lineRule="auto"/>
        <w:jc w:val="both"/>
        <w:rPr>
          <w:rFonts w:ascii="Times New Roman" w:eastAsia="Times New Roman" w:hAnsi="Times New Roman" w:cs="Times New Roman"/>
          <w:lang w:eastAsia="pl-PL"/>
        </w:rPr>
      </w:pPr>
      <w:r w:rsidRPr="00156148">
        <w:rPr>
          <w:rFonts w:ascii="Times New Roman" w:eastAsia="Times New Roman" w:hAnsi="Times New Roman" w:cs="Times New Roman"/>
          <w:lang w:eastAsia="pl-PL"/>
        </w:rPr>
        <w:t xml:space="preserve">- SIWZ część </w:t>
      </w:r>
      <w:r w:rsidR="006161B7" w:rsidRPr="00156148">
        <w:rPr>
          <w:rFonts w:ascii="Times New Roman" w:eastAsia="Times New Roman" w:hAnsi="Times New Roman" w:cs="Times New Roman"/>
          <w:lang w:eastAsia="pl-PL"/>
        </w:rPr>
        <w:t>C –  Załączniki do oferty nr 1-6</w:t>
      </w:r>
      <w:r w:rsidRPr="00156148">
        <w:rPr>
          <w:rFonts w:ascii="Times New Roman" w:eastAsia="Times New Roman" w:hAnsi="Times New Roman" w:cs="Times New Roman"/>
          <w:lang w:eastAsia="pl-PL"/>
        </w:rPr>
        <w:t>.</w:t>
      </w:r>
    </w:p>
    <w:p w:rsidR="004D55ED" w:rsidRPr="004D55ED" w:rsidRDefault="004D55ED" w:rsidP="004D55ED">
      <w:pPr>
        <w:spacing w:after="0" w:line="240" w:lineRule="auto"/>
        <w:jc w:val="both"/>
        <w:rPr>
          <w:rFonts w:ascii="Times New Roman" w:eastAsia="Times New Roman" w:hAnsi="Times New Roman" w:cs="Times New Roman"/>
          <w:lang w:eastAsia="pl-PL"/>
        </w:rPr>
      </w:pPr>
      <w:r w:rsidRPr="00156148">
        <w:rPr>
          <w:rFonts w:ascii="Times New Roman" w:eastAsia="Times New Roman" w:hAnsi="Times New Roman" w:cs="Times New Roman"/>
          <w:lang w:eastAsia="pl-PL"/>
        </w:rPr>
        <w:t>- SIWZ częś</w:t>
      </w:r>
      <w:r w:rsidR="006161B7" w:rsidRPr="00156148">
        <w:rPr>
          <w:rFonts w:ascii="Times New Roman" w:eastAsia="Times New Roman" w:hAnsi="Times New Roman" w:cs="Times New Roman"/>
          <w:lang w:eastAsia="pl-PL"/>
        </w:rPr>
        <w:t>ć D –  Załączniki do oferty nr 8</w:t>
      </w:r>
      <w:r w:rsidRPr="00156148">
        <w:rPr>
          <w:rFonts w:ascii="Times New Roman" w:eastAsia="Times New Roman" w:hAnsi="Times New Roman" w:cs="Times New Roman"/>
          <w:lang w:eastAsia="pl-PL"/>
        </w:rPr>
        <w:t>-14.</w:t>
      </w:r>
    </w:p>
    <w:p w:rsidR="00992634" w:rsidRDefault="00992634" w:rsidP="00F21C8E">
      <w:pPr>
        <w:pStyle w:val="Tabelapozycja"/>
        <w:rPr>
          <w:rFonts w:ascii="Times New Roman" w:eastAsia="Times New Roman" w:hAnsi="Times New Roman"/>
          <w:sz w:val="24"/>
          <w:szCs w:val="24"/>
        </w:rPr>
      </w:pPr>
    </w:p>
    <w:p w:rsidR="00D012DB" w:rsidRDefault="00D012DB" w:rsidP="00F21C8E">
      <w:pPr>
        <w:pStyle w:val="Tabelapozycja"/>
        <w:rPr>
          <w:rFonts w:ascii="Times New Roman" w:eastAsia="Times New Roman" w:hAnsi="Times New Roman"/>
          <w:sz w:val="24"/>
          <w:szCs w:val="24"/>
        </w:rPr>
      </w:pPr>
    </w:p>
    <w:p w:rsidR="00F21C8E" w:rsidRDefault="00291E79" w:rsidP="00F21C8E">
      <w:pPr>
        <w:pStyle w:val="Tabelapozycja"/>
        <w:rPr>
          <w:rFonts w:ascii="Times New Roman" w:eastAsia="Times New Roman" w:hAnsi="Times New Roman"/>
          <w:sz w:val="24"/>
          <w:szCs w:val="24"/>
        </w:rPr>
      </w:pPr>
      <w:r>
        <w:rPr>
          <w:rFonts w:ascii="Times New Roman" w:eastAsia="Times New Roman" w:hAnsi="Times New Roman"/>
          <w:sz w:val="24"/>
          <w:szCs w:val="24"/>
        </w:rPr>
        <w:t>Łódź,</w:t>
      </w:r>
      <w:r w:rsidR="00F21C8E" w:rsidRPr="00F7014B">
        <w:rPr>
          <w:rFonts w:ascii="Times New Roman" w:eastAsia="Times New Roman" w:hAnsi="Times New Roman"/>
          <w:sz w:val="24"/>
          <w:szCs w:val="24"/>
        </w:rPr>
        <w:t xml:space="preserve">, dnia </w:t>
      </w:r>
      <w:r w:rsidR="002D3745">
        <w:rPr>
          <w:rFonts w:ascii="Times New Roman" w:eastAsia="Times New Roman" w:hAnsi="Times New Roman"/>
          <w:sz w:val="24"/>
          <w:szCs w:val="24"/>
        </w:rPr>
        <w:t>13</w:t>
      </w:r>
      <w:r w:rsidR="006F7194" w:rsidRPr="00F7014B">
        <w:rPr>
          <w:rFonts w:ascii="Times New Roman" w:eastAsia="Times New Roman" w:hAnsi="Times New Roman"/>
          <w:sz w:val="24"/>
          <w:szCs w:val="24"/>
        </w:rPr>
        <w:t>.</w:t>
      </w:r>
      <w:r w:rsidR="0092219B">
        <w:rPr>
          <w:rFonts w:ascii="Times New Roman" w:eastAsia="Times New Roman" w:hAnsi="Times New Roman"/>
          <w:sz w:val="24"/>
          <w:szCs w:val="24"/>
        </w:rPr>
        <w:t>0</w:t>
      </w:r>
      <w:r w:rsidR="00952793">
        <w:rPr>
          <w:rFonts w:ascii="Times New Roman" w:eastAsia="Times New Roman" w:hAnsi="Times New Roman"/>
          <w:sz w:val="24"/>
          <w:szCs w:val="24"/>
        </w:rPr>
        <w:t>7</w:t>
      </w:r>
      <w:r w:rsidR="006F7194" w:rsidRPr="00F7014B">
        <w:rPr>
          <w:rFonts w:ascii="Times New Roman" w:eastAsia="Times New Roman" w:hAnsi="Times New Roman"/>
          <w:sz w:val="24"/>
          <w:szCs w:val="24"/>
        </w:rPr>
        <w:t>.201</w:t>
      </w:r>
      <w:r w:rsidR="00952793">
        <w:rPr>
          <w:rFonts w:ascii="Times New Roman" w:eastAsia="Times New Roman" w:hAnsi="Times New Roman"/>
          <w:sz w:val="24"/>
          <w:szCs w:val="24"/>
        </w:rPr>
        <w:t>8</w:t>
      </w:r>
      <w:r w:rsidR="00F21C8E" w:rsidRPr="00F7014B">
        <w:rPr>
          <w:rFonts w:ascii="Times New Roman" w:eastAsia="Times New Roman" w:hAnsi="Times New Roman"/>
          <w:sz w:val="24"/>
          <w:szCs w:val="24"/>
        </w:rPr>
        <w:t xml:space="preserve"> r. </w:t>
      </w:r>
    </w:p>
    <w:p w:rsidR="00B501E9" w:rsidRDefault="00B501E9" w:rsidP="00F21C8E">
      <w:pPr>
        <w:pStyle w:val="Tabelapozycja"/>
        <w:rPr>
          <w:rFonts w:ascii="Times New Roman" w:eastAsia="Times New Roman" w:hAnsi="Times New Roman"/>
          <w:sz w:val="24"/>
          <w:szCs w:val="24"/>
        </w:rPr>
      </w:pPr>
    </w:p>
    <w:p w:rsidR="00BC37A5" w:rsidRDefault="004D55ED" w:rsidP="00BC37A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B</w:t>
      </w:r>
      <w:r w:rsidR="00BC37A5" w:rsidRPr="00BC37A5">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Zakres rzeczowy SIWZ </w:t>
      </w:r>
    </w:p>
    <w:p w:rsidR="0088661F" w:rsidRDefault="0088661F" w:rsidP="0088661F">
      <w:pPr>
        <w:spacing w:after="0" w:line="240" w:lineRule="auto"/>
        <w:rPr>
          <w:rFonts w:ascii="Calibri" w:eastAsia="Times New Roman" w:hAnsi="Calibri" w:cs="Tahoma"/>
          <w:b/>
          <w:sz w:val="20"/>
          <w:szCs w:val="20"/>
          <w:lang w:eastAsia="pl-PL"/>
        </w:rPr>
      </w:pPr>
    </w:p>
    <w:p w:rsidR="0088661F" w:rsidRPr="0088661F" w:rsidRDefault="0088661F" w:rsidP="0088661F">
      <w:pPr>
        <w:rPr>
          <w:rFonts w:ascii="Times New Roman" w:hAnsi="Times New Roman" w:cs="Times New Roman"/>
        </w:rPr>
      </w:pPr>
      <w:r w:rsidRPr="0088661F">
        <w:rPr>
          <w:rFonts w:ascii="Times New Roman" w:hAnsi="Times New Roman" w:cs="Times New Roman"/>
        </w:rPr>
        <w:t xml:space="preserve">Poniżej przedstawiono </w:t>
      </w:r>
      <w:r w:rsidRPr="00DF19A5">
        <w:rPr>
          <w:rFonts w:ascii="Times New Roman" w:hAnsi="Times New Roman" w:cs="Times New Roman"/>
          <w:b/>
          <w:u w:val="single"/>
        </w:rPr>
        <w:t>minimalne warunki pracy serwisu.</w:t>
      </w:r>
      <w:r w:rsidRPr="0088661F">
        <w:rPr>
          <w:rFonts w:ascii="Times New Roman" w:hAnsi="Times New Roman" w:cs="Times New Roman"/>
        </w:rPr>
        <w:t xml:space="preserve"> Warunki te mogą być korzystniejsze nie mogą być gorsze niż przedstawiono.  </w:t>
      </w:r>
    </w:p>
    <w:p w:rsidR="00C26517" w:rsidRDefault="00C26517" w:rsidP="00C26517">
      <w:pPr>
        <w:spacing w:after="0" w:line="240" w:lineRule="auto"/>
        <w:rPr>
          <w:rFonts w:ascii="Times New Roman" w:eastAsia="Times New Roman" w:hAnsi="Times New Roman" w:cs="Times New Roman"/>
          <w:i/>
          <w:iCs/>
          <w:sz w:val="24"/>
          <w:szCs w:val="24"/>
          <w:u w:val="single"/>
          <w:lang w:eastAsia="pl-PL"/>
        </w:rPr>
      </w:pPr>
    </w:p>
    <w:p w:rsidR="00300BAC" w:rsidRPr="00CA75BD" w:rsidRDefault="00300BAC" w:rsidP="00300BAC">
      <w:pPr>
        <w:keepNext/>
        <w:spacing w:before="240" w:after="60" w:line="240" w:lineRule="auto"/>
        <w:jc w:val="center"/>
        <w:outlineLvl w:val="3"/>
        <w:rPr>
          <w:rFonts w:ascii="Times New Roman" w:eastAsia="Times New Roman" w:hAnsi="Times New Roman" w:cs="Times New Roman"/>
          <w:b/>
          <w:bCs/>
          <w:sz w:val="24"/>
          <w:szCs w:val="28"/>
          <w:lang w:val="en-US" w:eastAsia="pl-PL"/>
        </w:rPr>
      </w:pPr>
      <w:proofErr w:type="spellStart"/>
      <w:r w:rsidRPr="00CA75BD">
        <w:rPr>
          <w:rFonts w:ascii="Times New Roman" w:eastAsia="Times New Roman" w:hAnsi="Times New Roman" w:cs="Times New Roman"/>
          <w:b/>
          <w:bCs/>
          <w:sz w:val="28"/>
          <w:szCs w:val="28"/>
          <w:lang w:val="en-US" w:eastAsia="pl-PL"/>
        </w:rPr>
        <w:t>Pakiet</w:t>
      </w:r>
      <w:proofErr w:type="spellEnd"/>
      <w:r w:rsidRPr="00CA75BD">
        <w:rPr>
          <w:rFonts w:ascii="Times New Roman" w:eastAsia="Times New Roman" w:hAnsi="Times New Roman" w:cs="Times New Roman"/>
          <w:b/>
          <w:bCs/>
          <w:sz w:val="28"/>
          <w:szCs w:val="28"/>
          <w:lang w:val="en-US" w:eastAsia="pl-PL"/>
        </w:rPr>
        <w:t xml:space="preserve"> </w:t>
      </w:r>
      <w:proofErr w:type="spellStart"/>
      <w:r w:rsidRPr="00CA75BD">
        <w:rPr>
          <w:rFonts w:ascii="Times New Roman" w:eastAsia="Times New Roman" w:hAnsi="Times New Roman" w:cs="Times New Roman"/>
          <w:b/>
          <w:bCs/>
          <w:sz w:val="28"/>
          <w:szCs w:val="28"/>
          <w:lang w:val="en-US" w:eastAsia="pl-PL"/>
        </w:rPr>
        <w:t>nr</w:t>
      </w:r>
      <w:proofErr w:type="spellEnd"/>
      <w:r w:rsidRPr="00CA75BD">
        <w:rPr>
          <w:rFonts w:ascii="Times New Roman" w:eastAsia="Times New Roman" w:hAnsi="Times New Roman" w:cs="Times New Roman"/>
          <w:b/>
          <w:bCs/>
          <w:sz w:val="28"/>
          <w:szCs w:val="28"/>
          <w:lang w:val="en-US" w:eastAsia="pl-PL"/>
        </w:rPr>
        <w:t xml:space="preserve"> 1 - </w:t>
      </w:r>
      <w:proofErr w:type="spellStart"/>
      <w:r w:rsidRPr="00CA75BD">
        <w:rPr>
          <w:rFonts w:ascii="Times New Roman" w:eastAsia="Times New Roman" w:hAnsi="Times New Roman" w:cs="Times New Roman"/>
          <w:b/>
          <w:bCs/>
          <w:sz w:val="28"/>
          <w:szCs w:val="28"/>
          <w:lang w:val="en-US" w:eastAsia="pl-PL"/>
        </w:rPr>
        <w:t>CliniNet</w:t>
      </w:r>
      <w:proofErr w:type="spellEnd"/>
      <w:r w:rsidRPr="00CA75BD">
        <w:rPr>
          <w:rFonts w:ascii="Times New Roman" w:eastAsia="Times New Roman" w:hAnsi="Times New Roman" w:cs="Times New Roman"/>
          <w:b/>
          <w:bCs/>
          <w:sz w:val="28"/>
          <w:szCs w:val="28"/>
          <w:lang w:val="en-US" w:eastAsia="pl-PL"/>
        </w:rPr>
        <w:t xml:space="preserve">, </w:t>
      </w:r>
      <w:proofErr w:type="spellStart"/>
      <w:r w:rsidRPr="00CA75BD">
        <w:rPr>
          <w:rFonts w:ascii="Times New Roman" w:eastAsia="Times New Roman" w:hAnsi="Times New Roman" w:cs="Times New Roman"/>
          <w:b/>
          <w:bCs/>
          <w:sz w:val="28"/>
          <w:szCs w:val="28"/>
          <w:lang w:val="en-US" w:eastAsia="pl-PL"/>
        </w:rPr>
        <w:t>NetRaad</w:t>
      </w:r>
      <w:proofErr w:type="spellEnd"/>
      <w:r w:rsidRPr="00CA75BD">
        <w:rPr>
          <w:rFonts w:ascii="Times New Roman" w:eastAsia="Times New Roman" w:hAnsi="Times New Roman" w:cs="Times New Roman"/>
          <w:b/>
          <w:bCs/>
          <w:sz w:val="28"/>
          <w:szCs w:val="28"/>
          <w:lang w:val="en-US" w:eastAsia="pl-PL"/>
        </w:rPr>
        <w:t>, STER, SAKPRO</w:t>
      </w:r>
    </w:p>
    <w:p w:rsidR="00300BAC" w:rsidRPr="00CA75BD" w:rsidRDefault="00300BAC" w:rsidP="00300BAC">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CA75BD">
        <w:rPr>
          <w:rFonts w:ascii="Times New Roman" w:eastAsia="Times New Roman" w:hAnsi="Times New Roman" w:cs="Times New Roman"/>
          <w:b/>
          <w:kern w:val="1"/>
          <w:sz w:val="24"/>
          <w:szCs w:val="24"/>
          <w:lang w:eastAsia="ar-SA"/>
        </w:rPr>
        <w:t xml:space="preserve">Serwis systemów szpitalnych </w:t>
      </w:r>
      <w:proofErr w:type="spellStart"/>
      <w:r w:rsidRPr="00CA75BD">
        <w:rPr>
          <w:rFonts w:ascii="Times New Roman" w:eastAsia="Times New Roman" w:hAnsi="Times New Roman" w:cs="Times New Roman"/>
          <w:b/>
          <w:kern w:val="1"/>
          <w:sz w:val="24"/>
          <w:szCs w:val="24"/>
          <w:lang w:eastAsia="ar-SA"/>
        </w:rPr>
        <w:t>CliniNet</w:t>
      </w:r>
      <w:proofErr w:type="spellEnd"/>
      <w:r w:rsidRPr="00CA75BD">
        <w:rPr>
          <w:rFonts w:ascii="Times New Roman" w:eastAsia="Times New Roman" w:hAnsi="Times New Roman" w:cs="Times New Roman"/>
          <w:b/>
          <w:kern w:val="1"/>
          <w:sz w:val="24"/>
          <w:szCs w:val="24"/>
          <w:lang w:eastAsia="ar-SA"/>
        </w:rPr>
        <w:t xml:space="preserve">, </w:t>
      </w:r>
      <w:proofErr w:type="spellStart"/>
      <w:r w:rsidRPr="00CA75BD">
        <w:rPr>
          <w:rFonts w:ascii="Times New Roman" w:eastAsia="Times New Roman" w:hAnsi="Times New Roman" w:cs="Times New Roman"/>
          <w:b/>
          <w:kern w:val="1"/>
          <w:sz w:val="24"/>
          <w:szCs w:val="24"/>
          <w:lang w:eastAsia="ar-SA"/>
        </w:rPr>
        <w:t>NetRaad</w:t>
      </w:r>
      <w:proofErr w:type="spellEnd"/>
      <w:r w:rsidRPr="00CA75BD">
        <w:rPr>
          <w:rFonts w:ascii="Times New Roman" w:eastAsia="Times New Roman" w:hAnsi="Times New Roman" w:cs="Times New Roman"/>
          <w:b/>
          <w:kern w:val="1"/>
          <w:sz w:val="24"/>
          <w:szCs w:val="24"/>
          <w:lang w:eastAsia="ar-SA"/>
        </w:rPr>
        <w:t>, STER, SAKPRO:</w:t>
      </w:r>
    </w:p>
    <w:p w:rsidR="00300BAC" w:rsidRPr="00CA75BD" w:rsidRDefault="00300BAC" w:rsidP="00300BAC">
      <w:pPr>
        <w:numPr>
          <w:ilvl w:val="1"/>
          <w:numId w:val="23"/>
        </w:numPr>
        <w:ind w:left="284"/>
        <w:jc w:val="both"/>
        <w:rPr>
          <w:rFonts w:ascii="Times New Roman" w:eastAsia="Times New Roman" w:hAnsi="Times New Roman" w:cs="Times New Roman"/>
          <w:b/>
          <w:kern w:val="1"/>
          <w:sz w:val="24"/>
          <w:szCs w:val="24"/>
          <w:lang w:eastAsia="ar-SA"/>
        </w:rPr>
      </w:pPr>
      <w:r w:rsidRPr="00CA75BD">
        <w:rPr>
          <w:rFonts w:ascii="Times New Roman" w:eastAsia="Times New Roman" w:hAnsi="Times New Roman" w:cs="Times New Roman"/>
          <w:sz w:val="24"/>
          <w:szCs w:val="24"/>
        </w:rPr>
        <w:t xml:space="preserve">Szczegółowy wykaz usług serwisowych systemu szpitalnego </w:t>
      </w:r>
      <w:proofErr w:type="spellStart"/>
      <w:r w:rsidRPr="00CA75BD">
        <w:rPr>
          <w:rFonts w:ascii="Times New Roman" w:eastAsia="Times New Roman" w:hAnsi="Times New Roman" w:cs="Times New Roman"/>
          <w:sz w:val="24"/>
          <w:szCs w:val="24"/>
        </w:rPr>
        <w:t>CliniNet</w:t>
      </w:r>
      <w:proofErr w:type="spellEnd"/>
      <w:r w:rsidRPr="00CA75BD">
        <w:rPr>
          <w:rFonts w:ascii="Times New Roman" w:eastAsia="Times New Roman" w:hAnsi="Times New Roman" w:cs="Times New Roman"/>
          <w:sz w:val="24"/>
          <w:szCs w:val="24"/>
        </w:rPr>
        <w:t xml:space="preserve">, </w:t>
      </w:r>
      <w:proofErr w:type="spellStart"/>
      <w:r w:rsidRPr="00CA75BD">
        <w:rPr>
          <w:rFonts w:ascii="Times New Roman" w:eastAsia="Times New Roman" w:hAnsi="Times New Roman" w:cs="Times New Roman"/>
          <w:sz w:val="24"/>
          <w:szCs w:val="24"/>
        </w:rPr>
        <w:t>NetRaad</w:t>
      </w:r>
      <w:proofErr w:type="spellEnd"/>
      <w:r w:rsidRPr="00CA75BD">
        <w:rPr>
          <w:rFonts w:ascii="Times New Roman" w:eastAsia="Times New Roman" w:hAnsi="Times New Roman" w:cs="Times New Roman"/>
          <w:sz w:val="24"/>
          <w:szCs w:val="24"/>
        </w:rPr>
        <w:t>, STER, SAKPRO:</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Analizowanie wprowadzanych do systemu danych w celu utrzymania spójności i poprawności działania systemu oraz komunikacji z NFZ oraz przedstawianie wyników przeprowadzanych analiz Zamawiającemu;</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rozliczaniu umów Zamawiającego w komunikacji z NFZ (konsultacje merytoryczne, tworzenie raportów statystycznych);</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dla osób wprowadzających dane rozliczeniowe przy wyznaczaniu grup JGP, konsultacje merytoryczne;</w:t>
      </w:r>
    </w:p>
    <w:p w:rsidR="00300BAC" w:rsidRPr="00CA75BD" w:rsidRDefault="00300BAC" w:rsidP="00300BAC">
      <w:pPr>
        <w:numPr>
          <w:ilvl w:val="0"/>
          <w:numId w:val="14"/>
        </w:numPr>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Serwis baz danych systemu </w:t>
      </w:r>
      <w:proofErr w:type="spellStart"/>
      <w:r w:rsidRPr="00CA75BD">
        <w:rPr>
          <w:rFonts w:ascii="Times New Roman" w:eastAsia="Times New Roman" w:hAnsi="Times New Roman" w:cs="Times New Roman"/>
          <w:sz w:val="24"/>
          <w:szCs w:val="24"/>
        </w:rPr>
        <w:t>CliniNet</w:t>
      </w:r>
      <w:proofErr w:type="spellEnd"/>
      <w:r w:rsidRPr="00CA75BD">
        <w:rPr>
          <w:rFonts w:ascii="Times New Roman" w:eastAsia="Times New Roman" w:hAnsi="Times New Roman" w:cs="Times New Roman"/>
          <w:sz w:val="24"/>
          <w:szCs w:val="24"/>
        </w:rPr>
        <w:t xml:space="preserve">, </w:t>
      </w:r>
      <w:proofErr w:type="spellStart"/>
      <w:r w:rsidRPr="00CA75BD">
        <w:rPr>
          <w:rFonts w:ascii="Times New Roman" w:eastAsia="Times New Roman" w:hAnsi="Times New Roman" w:cs="Times New Roman"/>
          <w:sz w:val="24"/>
          <w:szCs w:val="24"/>
        </w:rPr>
        <w:t>NetRaaD</w:t>
      </w:r>
      <w:proofErr w:type="spellEnd"/>
      <w:r w:rsidRPr="00CA75BD">
        <w:rPr>
          <w:rFonts w:ascii="Times New Roman" w:eastAsia="Times New Roman" w:hAnsi="Times New Roman" w:cs="Times New Roman"/>
          <w:sz w:val="24"/>
          <w:szCs w:val="24"/>
        </w:rPr>
        <w:t xml:space="preserve">, systemu do rozliczeń z NFZ STER, system analizy kosztów leczenia SAKPRO; </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Monitorowanie wydajności i dostosowanie parametrów baz danych według aktualnych potrzeb i możliwości;</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proofErr w:type="spellStart"/>
      <w:r w:rsidRPr="00CA75BD">
        <w:rPr>
          <w:rFonts w:ascii="Times New Roman" w:eastAsia="Times New Roman" w:hAnsi="Times New Roman" w:cs="Times New Roman"/>
          <w:sz w:val="24"/>
          <w:szCs w:val="24"/>
        </w:rPr>
        <w:t>Reindeksacja</w:t>
      </w:r>
      <w:proofErr w:type="spellEnd"/>
      <w:r w:rsidRPr="00CA75BD">
        <w:rPr>
          <w:rFonts w:ascii="Times New Roman" w:eastAsia="Times New Roman" w:hAnsi="Times New Roman" w:cs="Times New Roman"/>
          <w:sz w:val="24"/>
          <w:szCs w:val="24"/>
        </w:rPr>
        <w:t xml:space="preserve"> baz danych;</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Okresowe sprawdzenie wykonania automatycznej archiwizacji baz danych w ramach posiadanych przez Zamawiającego możliwości sprzętowych;</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Doradztwo informatyczne oraz konsultacje w kontaktach z producentami oprogramowania w zakresie integracji oprogramowania i rozbudowy systemu;</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Zdalna instalacja i konfiguracja nowych wersji modułów – zgodnie z harmonogramem producenta (min. 1x w kwartale);</w:t>
      </w:r>
    </w:p>
    <w:p w:rsidR="00300BAC" w:rsidRPr="00CA75BD" w:rsidRDefault="00300BAC" w:rsidP="00300BAC">
      <w:pPr>
        <w:numPr>
          <w:ilvl w:val="0"/>
          <w:numId w:val="14"/>
        </w:numPr>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Zmiany konfiguracji aplikacji na serwerze;</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administrowaniu użytkownikami aplikacji - zmiana haseł, praw i danych, dodawanie nowych użytkowników – zgodnie z przedstawioną polityką Zamawiającego;</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Identyfikacja i rozwiązywanie bieżących problemów aplikacji;</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definiowaniu i wykonywaniu sprawozdań dla potrzeb wewnętrznych jednostki oraz dla instytucji zewnętrznych:</w:t>
      </w:r>
    </w:p>
    <w:p w:rsidR="00300BAC" w:rsidRPr="00CA75BD" w:rsidRDefault="00300BAC" w:rsidP="00300BAC">
      <w:pPr>
        <w:numPr>
          <w:ilvl w:val="1"/>
          <w:numId w:val="14"/>
        </w:numPr>
        <w:tabs>
          <w:tab w:val="left" w:pos="567"/>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karty statystyczne i inne dokumenty statystyczne prawnie wymagane</w:t>
      </w:r>
    </w:p>
    <w:p w:rsidR="00300BAC" w:rsidRPr="00CA75BD" w:rsidRDefault="00300BAC" w:rsidP="00300BAC">
      <w:pPr>
        <w:numPr>
          <w:ilvl w:val="1"/>
          <w:numId w:val="14"/>
        </w:numPr>
        <w:tabs>
          <w:tab w:val="left" w:pos="567"/>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raporty statystyczne</w:t>
      </w:r>
    </w:p>
    <w:p w:rsidR="00300BAC" w:rsidRPr="00CA75BD" w:rsidRDefault="00300BAC" w:rsidP="00300BAC">
      <w:pPr>
        <w:numPr>
          <w:ilvl w:val="1"/>
          <w:numId w:val="14"/>
        </w:numPr>
        <w:tabs>
          <w:tab w:val="left" w:pos="567"/>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raporty dla płatników usług medycznych</w:t>
      </w:r>
    </w:p>
    <w:p w:rsidR="00300BAC" w:rsidRPr="00CA75BD" w:rsidRDefault="00300BAC" w:rsidP="00300BAC">
      <w:pPr>
        <w:numPr>
          <w:ilvl w:val="1"/>
          <w:numId w:val="14"/>
        </w:numPr>
        <w:tabs>
          <w:tab w:val="left" w:pos="567"/>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inne raporty lub zestawienia wewnętrzne lub zewnętrzne niezbędne do poprawnego funkcjonowania Zamawiającego przygotowane w porozumieniu z odpowiednimi komórkami organizacyjnymi Zamawiającego;</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Prowadzanie modyfikacji wydruków, dokumentacji medycznej wg indywidualnych potrzeb Zamawiającego;</w:t>
      </w:r>
    </w:p>
    <w:p w:rsidR="00300BAC" w:rsidRPr="00CA75BD" w:rsidRDefault="00300BAC" w:rsidP="00300BAC">
      <w:pPr>
        <w:numPr>
          <w:ilvl w:val="0"/>
          <w:numId w:val="14"/>
        </w:numPr>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Przygotowywanie nowych wydruków na zlecenie Zamawiającego – </w:t>
      </w:r>
      <w:r w:rsidRPr="00CA75BD">
        <w:rPr>
          <w:rFonts w:ascii="Times New Roman" w:eastAsia="Times New Roman" w:hAnsi="Times New Roman" w:cs="Times New Roman"/>
          <w:i/>
          <w:sz w:val="24"/>
          <w:szCs w:val="24"/>
        </w:rPr>
        <w:t>zgodnie z FORMULARZ CENOWY (PAKIET 1) tab.2 pkt 1</w:t>
      </w:r>
      <w:r w:rsidRPr="00CA75BD">
        <w:rPr>
          <w:rFonts w:ascii="Times New Roman" w:eastAsia="Times New Roman" w:hAnsi="Times New Roman" w:cs="Times New Roman"/>
          <w:sz w:val="24"/>
          <w:szCs w:val="24"/>
        </w:rPr>
        <w:t>.</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Podejmowanie bezpośrednich działań mających na celu eliminowanie błędów powstałych w trakcie pracy użytkowników, nie wynikających z błędu aplikacji, wymagających krótkiego czasu reakcji, a niemożliwych do usunięcia z poziomu aplikacji – z poziomu bazy danych (podwójne wizyty, błędy w numeracji KG itp.);</w:t>
      </w:r>
    </w:p>
    <w:p w:rsidR="00300BAC" w:rsidRPr="00CA75BD" w:rsidRDefault="00300BAC" w:rsidP="00300BAC">
      <w:pPr>
        <w:numPr>
          <w:ilvl w:val="0"/>
          <w:numId w:val="14"/>
        </w:numPr>
        <w:spacing w:after="0" w:line="240" w:lineRule="auto"/>
        <w:ind w:left="567" w:hanging="567"/>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Odtwarzanie pełnych danych (system, baza danych, usługi itp. – pełny </w:t>
      </w:r>
      <w:proofErr w:type="spellStart"/>
      <w:r w:rsidRPr="00CA75BD">
        <w:rPr>
          <w:rFonts w:ascii="Times New Roman" w:eastAsia="Times New Roman" w:hAnsi="Times New Roman" w:cs="Times New Roman"/>
          <w:sz w:val="24"/>
          <w:szCs w:val="24"/>
        </w:rPr>
        <w:t>disaster</w:t>
      </w:r>
      <w:proofErr w:type="spellEnd"/>
      <w:r w:rsidRPr="00CA75BD">
        <w:rPr>
          <w:rFonts w:ascii="Times New Roman" w:eastAsia="Times New Roman" w:hAnsi="Times New Roman" w:cs="Times New Roman"/>
          <w:sz w:val="24"/>
          <w:szCs w:val="24"/>
        </w:rPr>
        <w:t xml:space="preserve"> </w:t>
      </w:r>
      <w:proofErr w:type="spellStart"/>
      <w:r w:rsidRPr="00CA75BD">
        <w:rPr>
          <w:rFonts w:ascii="Times New Roman" w:eastAsia="Times New Roman" w:hAnsi="Times New Roman" w:cs="Times New Roman"/>
          <w:sz w:val="24"/>
          <w:szCs w:val="24"/>
        </w:rPr>
        <w:t>recovery</w:t>
      </w:r>
      <w:proofErr w:type="spellEnd"/>
      <w:r w:rsidRPr="00CA75BD">
        <w:rPr>
          <w:rFonts w:ascii="Times New Roman" w:eastAsia="Times New Roman" w:hAnsi="Times New Roman" w:cs="Times New Roman"/>
          <w:sz w:val="24"/>
          <w:szCs w:val="24"/>
        </w:rPr>
        <w:t>) z kopii zapasowej;</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lang w:eastAsia="pl-PL"/>
        </w:rPr>
      </w:pPr>
      <w:r w:rsidRPr="00CA75BD">
        <w:rPr>
          <w:rFonts w:ascii="Times New Roman" w:eastAsia="Times New Roman" w:hAnsi="Times New Roman" w:cs="Times New Roman"/>
          <w:sz w:val="24"/>
          <w:szCs w:val="24"/>
        </w:rPr>
        <w:t>Minimum dwa szkolenia użytkowników w zakresie wskazanym przez Zamawiającego;</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lang w:eastAsia="pl-PL"/>
        </w:rPr>
      </w:pPr>
      <w:r w:rsidRPr="00CA75BD">
        <w:rPr>
          <w:rFonts w:ascii="Times New Roman" w:eastAsia="Times New Roman" w:hAnsi="Times New Roman" w:cs="Times New Roman"/>
          <w:sz w:val="24"/>
          <w:szCs w:val="24"/>
        </w:rPr>
        <w:t>Minimum jedno szkolenie administratorów Zamawiającego w zakresie pełnego administrowania Aplikacją. Szkolenie odbędzie się poza siedzibą zamawiającego;</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Identyfikacja, analiza błędów, przedstawienie sposobu ich likwidacji i ich likwidacja w miarę możliwości technicznych;</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Telefoniczne konsultacje w zakresie obsługi aplikacji;</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Konsultacje w zakresie rozbudowy i modyfikacji serwisowanych systemów;</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Konsultacje w zakresie projektowania, modernizacji i rozbudowy infrastruktury teleinformatycznej wykorzystywanej przez serwisowany system;</w:t>
      </w:r>
    </w:p>
    <w:p w:rsidR="00300BAC" w:rsidRPr="00CA75BD" w:rsidRDefault="00300BAC" w:rsidP="00300BAC">
      <w:pPr>
        <w:numPr>
          <w:ilvl w:val="0"/>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Monitorowanie zmieniających się technicznych wymagań serwisowanych systemów.</w:t>
      </w:r>
    </w:p>
    <w:p w:rsidR="00300BAC" w:rsidRPr="00CA75BD" w:rsidRDefault="00300BAC" w:rsidP="00300BAC">
      <w:pPr>
        <w:tabs>
          <w:tab w:val="left" w:pos="567"/>
        </w:tabs>
        <w:spacing w:after="0" w:line="240" w:lineRule="auto"/>
        <w:jc w:val="both"/>
        <w:rPr>
          <w:rFonts w:ascii="Times New Roman" w:eastAsia="Times New Roman" w:hAnsi="Times New Roman" w:cs="Times New Roman"/>
          <w:sz w:val="24"/>
          <w:szCs w:val="24"/>
        </w:rPr>
      </w:pPr>
    </w:p>
    <w:p w:rsidR="00300BAC" w:rsidRPr="00CA75BD" w:rsidRDefault="00300BAC" w:rsidP="00300BAC">
      <w:pPr>
        <w:tabs>
          <w:tab w:val="left" w:pos="567"/>
        </w:tabs>
        <w:spacing w:after="0" w:line="240" w:lineRule="auto"/>
        <w:jc w:val="both"/>
        <w:rPr>
          <w:rFonts w:ascii="Times New Roman" w:eastAsia="Times New Roman" w:hAnsi="Times New Roman" w:cs="Times New Roman"/>
          <w:sz w:val="24"/>
          <w:szCs w:val="24"/>
        </w:rPr>
      </w:pPr>
    </w:p>
    <w:p w:rsidR="00300BAC" w:rsidRPr="00CA75BD" w:rsidRDefault="00300BAC" w:rsidP="00300BAC">
      <w:pPr>
        <w:numPr>
          <w:ilvl w:val="1"/>
          <w:numId w:val="23"/>
        </w:numPr>
        <w:ind w:left="426" w:hanging="502"/>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Sposób realizacji usług serwisowych systemu szpitalnego </w:t>
      </w:r>
      <w:proofErr w:type="spellStart"/>
      <w:r w:rsidRPr="00CA75BD">
        <w:rPr>
          <w:rFonts w:ascii="Times New Roman" w:eastAsia="Times New Roman" w:hAnsi="Times New Roman" w:cs="Times New Roman"/>
          <w:sz w:val="24"/>
          <w:szCs w:val="24"/>
        </w:rPr>
        <w:t>CliniNet</w:t>
      </w:r>
      <w:proofErr w:type="spellEnd"/>
      <w:r w:rsidRPr="00CA75BD">
        <w:rPr>
          <w:rFonts w:ascii="Times New Roman" w:eastAsia="Times New Roman" w:hAnsi="Times New Roman" w:cs="Times New Roman"/>
          <w:sz w:val="24"/>
          <w:szCs w:val="24"/>
        </w:rPr>
        <w:t xml:space="preserve">, </w:t>
      </w:r>
      <w:proofErr w:type="spellStart"/>
      <w:r w:rsidRPr="00CA75BD">
        <w:rPr>
          <w:rFonts w:ascii="Times New Roman" w:eastAsia="Times New Roman" w:hAnsi="Times New Roman" w:cs="Times New Roman"/>
          <w:sz w:val="24"/>
          <w:szCs w:val="24"/>
        </w:rPr>
        <w:t>NetRaad</w:t>
      </w:r>
      <w:proofErr w:type="spellEnd"/>
      <w:r w:rsidRPr="00CA75BD">
        <w:rPr>
          <w:rFonts w:ascii="Times New Roman" w:eastAsia="Times New Roman" w:hAnsi="Times New Roman" w:cs="Times New Roman"/>
          <w:sz w:val="24"/>
          <w:szCs w:val="24"/>
        </w:rPr>
        <w:t>, STER, SAKPRO:</w:t>
      </w:r>
    </w:p>
    <w:p w:rsidR="00300BAC" w:rsidRPr="00CA75BD" w:rsidRDefault="00300BAC" w:rsidP="00300BAC">
      <w:pPr>
        <w:tabs>
          <w:tab w:val="num" w:pos="720"/>
        </w:tabs>
        <w:spacing w:after="60" w:line="240" w:lineRule="auto"/>
        <w:ind w:left="720" w:hanging="360"/>
        <w:jc w:val="both"/>
        <w:rPr>
          <w:rFonts w:ascii="Times New Roman" w:eastAsia="Times New Roman" w:hAnsi="Times New Roman" w:cs="Times New Roman"/>
          <w:sz w:val="24"/>
          <w:szCs w:val="24"/>
        </w:rPr>
      </w:pPr>
    </w:p>
    <w:p w:rsidR="00300BAC" w:rsidRPr="00CA75BD" w:rsidRDefault="00300BAC" w:rsidP="00300BAC">
      <w:pPr>
        <w:numPr>
          <w:ilvl w:val="0"/>
          <w:numId w:val="24"/>
        </w:numPr>
        <w:tabs>
          <w:tab w:val="num"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Usługi serwisowe realizowane w siedzibie Zamawiającego lub zdalnie z wykorzystaniem bezpiecznego łącza szyfrowanego (on-line);</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Realizacja usług serwisowych w dni robocze (od poniedziałku do piątku z wyłączeniem dni ustawowo wolnych od pracy) w godzinach od 8:00 do 16:00;</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Zgłaszanie błędów, usterek oraz zapotrzebowania na inne prace serwisowe będzie odbywać się poprzez program serwisowy (elektroniczny system zgłaszania błędów), który udostępni Wykonawca;</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Wykonawca udostępni działanie programu serwisowego (elektronicznego systemu zgłaszania błędów) przez 7 dni w tygodniu, 24h na dobę;</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300BAC" w:rsidRPr="00CA75BD" w:rsidRDefault="00300BAC" w:rsidP="00300BAC">
      <w:pPr>
        <w:numPr>
          <w:ilvl w:val="0"/>
          <w:numId w:val="24"/>
        </w:numPr>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Gwarantowany czas reakcji na błąd blokujący</w:t>
      </w:r>
      <w:r w:rsidRPr="00CA75BD">
        <w:rPr>
          <w:rFonts w:ascii="Times New Roman" w:eastAsia="Times New Roman" w:hAnsi="Times New Roman" w:cs="Times New Roman"/>
          <w:sz w:val="24"/>
          <w:szCs w:val="24"/>
          <w:vertAlign w:val="superscript"/>
        </w:rPr>
        <w:footnoteReference w:id="1"/>
      </w:r>
      <w:r w:rsidRPr="00CA75BD">
        <w:rPr>
          <w:rFonts w:ascii="Times New Roman" w:eastAsia="Times New Roman" w:hAnsi="Times New Roman" w:cs="Times New Roman"/>
          <w:sz w:val="24"/>
          <w:szCs w:val="24"/>
        </w:rPr>
        <w:t xml:space="preserve"> do 8 godzin roboczych;</w:t>
      </w:r>
    </w:p>
    <w:p w:rsidR="00300BAC" w:rsidRPr="00CA75BD" w:rsidRDefault="00300BAC" w:rsidP="00300BAC">
      <w:pPr>
        <w:numPr>
          <w:ilvl w:val="0"/>
          <w:numId w:val="24"/>
        </w:numPr>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Gwarantowany czas reakcji na błąd krytyczny</w:t>
      </w:r>
      <w:r w:rsidRPr="00CA75BD">
        <w:rPr>
          <w:rFonts w:ascii="Times New Roman" w:eastAsia="Times New Roman" w:hAnsi="Times New Roman" w:cs="Times New Roman"/>
          <w:sz w:val="24"/>
          <w:szCs w:val="24"/>
          <w:vertAlign w:val="superscript"/>
        </w:rPr>
        <w:footnoteReference w:id="2"/>
      </w:r>
      <w:r w:rsidRPr="00CA75BD">
        <w:rPr>
          <w:rFonts w:ascii="Times New Roman" w:eastAsia="Times New Roman" w:hAnsi="Times New Roman" w:cs="Times New Roman"/>
          <w:sz w:val="24"/>
          <w:szCs w:val="24"/>
        </w:rPr>
        <w:t xml:space="preserve">  do 8 godzin roboczych;</w:t>
      </w:r>
    </w:p>
    <w:p w:rsidR="00300BAC" w:rsidRPr="00CA75BD" w:rsidRDefault="00300BAC" w:rsidP="00300BAC">
      <w:pPr>
        <w:numPr>
          <w:ilvl w:val="0"/>
          <w:numId w:val="24"/>
        </w:numPr>
        <w:spacing w:after="0" w:line="240" w:lineRule="auto"/>
        <w:ind w:left="426" w:hanging="426"/>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Gwarantowany czas reakcji na usterki</w:t>
      </w:r>
      <w:r w:rsidRPr="00CA75BD">
        <w:rPr>
          <w:rFonts w:ascii="Times New Roman" w:eastAsia="Times New Roman" w:hAnsi="Times New Roman" w:cs="Times New Roman"/>
          <w:sz w:val="24"/>
          <w:szCs w:val="24"/>
          <w:vertAlign w:val="superscript"/>
        </w:rPr>
        <w:footnoteReference w:id="3"/>
      </w:r>
      <w:r w:rsidRPr="00CA75BD">
        <w:rPr>
          <w:rFonts w:ascii="Times New Roman" w:eastAsia="Times New Roman" w:hAnsi="Times New Roman" w:cs="Times New Roman"/>
          <w:sz w:val="24"/>
          <w:szCs w:val="24"/>
        </w:rPr>
        <w:t xml:space="preserve"> do 8 godzin roboczych;</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Gwarantowany czas naprawy błędu blokującego do 16 godzin roboczych;</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Gwarantowany czas naprawy błędu krytycznego do 40 godzin roboczych;</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Gwarantowany czas naprawy usterki do 240 godzin roboczych;</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dostępu do osób dyżurnych Wykonawcy (min. 3 osoby) dostępnych dla Zamawiającego w godzinach świadczenia usług serwisowych, będących w gotowości serwisowej usuwania usterek, awarii, błędów.</w:t>
      </w:r>
    </w:p>
    <w:p w:rsidR="00300BAC" w:rsidRPr="00CA75BD" w:rsidRDefault="00300BAC" w:rsidP="00300BA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dyżurów serwisowych w siedzibie Zamawiającego w ilości raz w miesiącu w wymiarze do 6 roboczogodzin na każdorazową wizytę.</w:t>
      </w:r>
    </w:p>
    <w:p w:rsidR="00300BAC" w:rsidRPr="00CA75BD" w:rsidRDefault="00300BAC" w:rsidP="00300BAC">
      <w:pPr>
        <w:rPr>
          <w:rFonts w:ascii="Times New Roman" w:hAnsi="Times New Roman" w:cs="Times New Roman"/>
          <w:sz w:val="24"/>
          <w:szCs w:val="24"/>
        </w:rPr>
        <w:sectPr w:rsidR="00300BAC" w:rsidRPr="00CA75BD">
          <w:pgSz w:w="11905" w:h="16837"/>
          <w:pgMar w:top="1418" w:right="1287" w:bottom="1418" w:left="1418" w:header="567" w:footer="567" w:gutter="0"/>
          <w:cols w:space="708"/>
          <w:titlePg/>
          <w:docGrid w:linePitch="360"/>
        </w:sectPr>
      </w:pPr>
    </w:p>
    <w:p w:rsidR="00300BAC" w:rsidRPr="00CA75BD" w:rsidRDefault="00300BAC" w:rsidP="00300BAC">
      <w:pPr>
        <w:keepNext/>
        <w:spacing w:before="240" w:after="60" w:line="240" w:lineRule="auto"/>
        <w:jc w:val="center"/>
        <w:outlineLvl w:val="3"/>
        <w:rPr>
          <w:rFonts w:ascii="Times New Roman" w:eastAsia="Times New Roman" w:hAnsi="Times New Roman" w:cs="Times New Roman"/>
          <w:b/>
          <w:bCs/>
          <w:sz w:val="28"/>
          <w:szCs w:val="28"/>
          <w:lang w:eastAsia="pl-PL"/>
        </w:rPr>
      </w:pPr>
      <w:r w:rsidRPr="00CA75BD">
        <w:rPr>
          <w:rFonts w:ascii="Times New Roman" w:eastAsia="Times New Roman" w:hAnsi="Times New Roman" w:cs="Times New Roman"/>
          <w:b/>
          <w:bCs/>
          <w:sz w:val="28"/>
          <w:szCs w:val="28"/>
          <w:lang w:eastAsia="pl-PL"/>
        </w:rPr>
        <w:t>Pakiet nr 2 – KS-SOMED, KS-ZZL, KS-GMW, KS-ESM, KS-FKW</w:t>
      </w:r>
    </w:p>
    <w:p w:rsidR="00300BAC" w:rsidRPr="00CA75BD" w:rsidRDefault="00300BAC" w:rsidP="00300BAC">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CA75BD">
        <w:rPr>
          <w:rFonts w:ascii="Times New Roman" w:eastAsia="Times New Roman" w:hAnsi="Times New Roman" w:cs="Times New Roman"/>
          <w:b/>
          <w:kern w:val="1"/>
          <w:sz w:val="24"/>
          <w:szCs w:val="24"/>
          <w:lang w:eastAsia="ar-SA"/>
        </w:rPr>
        <w:t>Serwis systemów szpitalnych KS-SOMED, KS-ZZL, KS-GMW, KS-ESM, KS-FKW:</w:t>
      </w:r>
    </w:p>
    <w:p w:rsidR="00300BAC" w:rsidRPr="00CA75BD" w:rsidRDefault="00300BAC" w:rsidP="00300BAC">
      <w:pPr>
        <w:numPr>
          <w:ilvl w:val="0"/>
          <w:numId w:val="25"/>
        </w:numPr>
        <w:ind w:left="426" w:hanging="426"/>
        <w:jc w:val="both"/>
        <w:rPr>
          <w:rFonts w:ascii="Times New Roman" w:eastAsia="Times New Roman" w:hAnsi="Times New Roman" w:cs="Times New Roman"/>
          <w:b/>
          <w:kern w:val="1"/>
          <w:sz w:val="24"/>
          <w:szCs w:val="24"/>
          <w:lang w:eastAsia="ar-SA"/>
        </w:rPr>
      </w:pPr>
      <w:r w:rsidRPr="00CA75BD">
        <w:rPr>
          <w:rFonts w:ascii="Times New Roman" w:eastAsia="Times New Roman" w:hAnsi="Times New Roman" w:cs="Times New Roman"/>
          <w:sz w:val="24"/>
          <w:szCs w:val="24"/>
        </w:rPr>
        <w:t>Szczegółowy wykaz usług serwisowych systemu szpitalnego KS-SOMED, KS-ZZL, KS-GMW, KS-ESM, KS-FKW (25 godzin serwisowych w ramach ryczałtu):</w:t>
      </w:r>
    </w:p>
    <w:p w:rsidR="00300BAC" w:rsidRPr="00CA75BD" w:rsidRDefault="00300BAC" w:rsidP="00300BAC">
      <w:pPr>
        <w:tabs>
          <w:tab w:val="left" w:pos="142"/>
          <w:tab w:val="left" w:pos="426"/>
        </w:tabs>
        <w:spacing w:after="60" w:line="240" w:lineRule="auto"/>
        <w:jc w:val="both"/>
        <w:rPr>
          <w:rFonts w:ascii="Times New Roman" w:eastAsia="Times New Roman" w:hAnsi="Times New Roman" w:cs="Times New Roman"/>
          <w:b/>
          <w:sz w:val="24"/>
          <w:szCs w:val="24"/>
        </w:rPr>
      </w:pP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rozliczaniu umów Zamawiającego w komunikacji z NFZ (konsultacje merytoryczne, tworzenie raportów statystycznych);</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dla osób wprowadzających dane rozliczeniowe przy wyznaczaniu grup JGP, konsultacje merytoryczne;</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Doradztwo informatyczne oraz konsultacje w kontaktach z producentami oprogramowania w zakresie integracji oprogramowania i rozbudowy systemu;</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administrowaniu użytkownikami aplikacji - zmiana haseł, praw i danych, dodawanie nowych użytkowników – zgodnie z przedstawioną polityką Zamawiającego;</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Identyfikacja i rozwiązywanie bieżących problemów związanych z użytkowaniem aplikacji;</w:t>
      </w:r>
    </w:p>
    <w:p w:rsidR="00300BAC" w:rsidRPr="00CA75BD" w:rsidRDefault="00300BAC" w:rsidP="00300BAC">
      <w:pPr>
        <w:numPr>
          <w:ilvl w:val="0"/>
          <w:numId w:val="26"/>
        </w:numPr>
        <w:spacing w:after="0" w:line="240" w:lineRule="auto"/>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Na prośbę Zamawiającego, Wykonawca zobowiązuje się do wykonania zestawień poza programowych (nie zdefiniowanych w systemie) w terminie ustalonym przez strony, po akceptacji wyceny nie dłużej niż 14 dni roboczych. Każdy raport rozliczany zgodnie z </w:t>
      </w:r>
      <w:r w:rsidRPr="00CA75BD">
        <w:rPr>
          <w:rFonts w:ascii="Times New Roman" w:eastAsia="Times New Roman" w:hAnsi="Times New Roman" w:cs="Times New Roman"/>
          <w:i/>
          <w:sz w:val="24"/>
          <w:szCs w:val="24"/>
        </w:rPr>
        <w:t>FORMULARZ CENOWY (PAKIET 2) tab.2 pkt.1</w:t>
      </w:r>
      <w:r w:rsidRPr="00CA75BD">
        <w:rPr>
          <w:rFonts w:ascii="Times New Roman" w:eastAsia="Times New Roman" w:hAnsi="Times New Roman" w:cs="Times New Roman"/>
          <w:sz w:val="24"/>
          <w:szCs w:val="24"/>
        </w:rPr>
        <w:t>.</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Podejmowanie bezpośrednich działań mających na celu eliminowanie błędów powstałych w trakcie pracy użytkowników, nie wynikających z błędu aplikacji, wymagających krótkiego czasu reakcji, a niemożliwych do usunięcia z poziomu aplikacji – z poziomu bazy danych (podwójne wizyty, błędy w numeracji KG itp.);</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Dokonywanie indywidualnych zmian elementów (zasobów) aplikacji na potrzeby Zamawiającego nie wymagających </w:t>
      </w:r>
      <w:proofErr w:type="spellStart"/>
      <w:r w:rsidRPr="00CA75BD">
        <w:rPr>
          <w:rFonts w:ascii="Times New Roman" w:eastAsia="Times New Roman" w:hAnsi="Times New Roman" w:cs="Times New Roman"/>
          <w:sz w:val="24"/>
          <w:szCs w:val="24"/>
        </w:rPr>
        <w:t>upgrade’u</w:t>
      </w:r>
      <w:proofErr w:type="spellEnd"/>
      <w:r w:rsidRPr="00CA75BD">
        <w:rPr>
          <w:rFonts w:ascii="Times New Roman" w:eastAsia="Times New Roman" w:hAnsi="Times New Roman" w:cs="Times New Roman"/>
          <w:sz w:val="24"/>
          <w:szCs w:val="24"/>
        </w:rPr>
        <w:t xml:space="preserve"> lub wprowadzenia poprawek programistycznych od strony producenta np.: formaty ksiąg, słowniki indywidualne (zasoby, materiały, urządzenia), dane opisowe, raporty itp.;</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Identyfikacja, analiza błędów, przedstawienie sposobu ich likwidacji i ich likwidacja w miarę możliwości technicznych;</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Telefoniczne konsultacje w zakresie obsługi aplikacji;</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Konsultacje w zakresie rozbudowy i modyfikacji serwisowanych systemów;</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Konsultacje w zakresie projektowania, modernizacji i rozbudowy infrastruktury teleinformatycznej wykorzystywanej przez serwisowany system;</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Monitorowanie zmieniających się technicznych wymagań serwisowanych systemów.</w:t>
      </w:r>
    </w:p>
    <w:p w:rsidR="00300BAC" w:rsidRPr="00CA75BD" w:rsidRDefault="00300BAC" w:rsidP="00300BAC">
      <w:pPr>
        <w:numPr>
          <w:ilvl w:val="0"/>
          <w:numId w:val="26"/>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Czynności w zakresie modułów systemu KS-SOMED, KS-ZZL, KS-GMW, KS-ESM, KS-FKW firmy </w:t>
      </w:r>
      <w:proofErr w:type="spellStart"/>
      <w:r w:rsidRPr="00CA75BD">
        <w:rPr>
          <w:rFonts w:ascii="Times New Roman" w:eastAsia="Times New Roman" w:hAnsi="Times New Roman" w:cs="Times New Roman"/>
          <w:sz w:val="24"/>
          <w:szCs w:val="24"/>
        </w:rPr>
        <w:t>Kamsoft</w:t>
      </w:r>
      <w:proofErr w:type="spellEnd"/>
      <w:r w:rsidRPr="00CA75BD">
        <w:rPr>
          <w:rFonts w:ascii="Times New Roman" w:eastAsia="Times New Roman" w:hAnsi="Times New Roman" w:cs="Times New Roman"/>
          <w:sz w:val="24"/>
          <w:szCs w:val="24"/>
        </w:rPr>
        <w:t xml:space="preserve"> S.A.:</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kontakty z firmą </w:t>
      </w:r>
      <w:proofErr w:type="spellStart"/>
      <w:r w:rsidRPr="00CA75BD">
        <w:rPr>
          <w:rFonts w:ascii="Times New Roman" w:eastAsia="Times New Roman" w:hAnsi="Times New Roman" w:cs="Times New Roman"/>
          <w:sz w:val="24"/>
          <w:szCs w:val="24"/>
        </w:rPr>
        <w:t>Kamsoft</w:t>
      </w:r>
      <w:proofErr w:type="spellEnd"/>
      <w:r w:rsidRPr="00CA75BD">
        <w:rPr>
          <w:rFonts w:ascii="Times New Roman" w:eastAsia="Times New Roman" w:hAnsi="Times New Roman" w:cs="Times New Roman"/>
          <w:sz w:val="24"/>
          <w:szCs w:val="24"/>
        </w:rPr>
        <w:t xml:space="preserve"> S.A. w zakresie zgłaszanych błędów i propozycji modyfikacji programu;</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administrowaniu użytkownikami aplikacji - zmiana haseł, praw i danych, dodawanie nowych użytkowników;</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identyfikacja, analiza błędów oraz przedstawienie możliwych sposobów ich likwidacji;</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okresowa kontrola pracy aplikacji - zebranie problemów od użytkowników;</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wsparcie użytkowników w zakresie bieżącej eksploatacji systemu informatycznego w zakresie serwisowanych modułów  telefonicznie lub w ramach możliwości technicznych, za pomocą bezpośredniego szyfrowanego połączenia pomiędzy Wykonawcą a Zamawiającym</w:t>
      </w:r>
    </w:p>
    <w:p w:rsidR="00300BAC" w:rsidRPr="00CA75BD" w:rsidRDefault="00300BAC" w:rsidP="00300BAC">
      <w:pPr>
        <w:numPr>
          <w:ilvl w:val="1"/>
          <w:numId w:val="26"/>
        </w:numPr>
        <w:spacing w:after="0" w:line="240" w:lineRule="auto"/>
        <w:ind w:left="1134" w:hanging="425"/>
        <w:jc w:val="both"/>
        <w:rPr>
          <w:b/>
        </w:rPr>
      </w:pPr>
      <w:r w:rsidRPr="00CA75BD">
        <w:rPr>
          <w:rFonts w:ascii="Times New Roman" w:eastAsia="Times New Roman" w:hAnsi="Times New Roman" w:cs="Times New Roman"/>
          <w:sz w:val="24"/>
          <w:szCs w:val="24"/>
        </w:rPr>
        <w:t xml:space="preserve">Przeprowadzenie  jednego szkolenia dla pracowników Szpitala. Szkolenie odbędzie się w siedzibie zamawiającego. Zakres szkolenia  i ilość godzin określona jest w załączniku </w:t>
      </w:r>
      <w:r w:rsidRPr="00CA75BD">
        <w:rPr>
          <w:rFonts w:ascii="Times New Roman" w:eastAsia="Times New Roman" w:hAnsi="Times New Roman" w:cs="Times New Roman"/>
          <w:b/>
          <w:sz w:val="24"/>
          <w:szCs w:val="24"/>
        </w:rPr>
        <w:t>„Harmonogram Szkoleń Dla Użytkowników SSI</w:t>
      </w:r>
      <w:r w:rsidRPr="00CA75BD">
        <w:rPr>
          <w:b/>
        </w:rPr>
        <w:t>”</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monitorowanie wymagań systemu informatycznego KS-SOMED, KS-ZZL, KS-GMW, KS-ESM, KS-FKW dotyczące serwerów</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modyfikacja algorytmów obliczeniowych składników płacowych;</w:t>
      </w:r>
    </w:p>
    <w:p w:rsidR="00300BAC" w:rsidRPr="00CA75BD" w:rsidRDefault="00300BAC" w:rsidP="00300BAC">
      <w:pPr>
        <w:numPr>
          <w:ilvl w:val="1"/>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wykonywaniu sprawozdań dla potrzeb wewnętrznych jednostki oraz dla instytucji zewnętrznych:</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sprawozdawczość roczna (np., Sprawozdanie bilansu,  Rachunek zysków i strat);</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sprawozdawczość okresowa (wydruki obrotów, sald, stanu kont dla kont i grup kont księgi głównej);</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sprawozdania kosztowe (biblioteka wydruków);</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zestawienia z modułu Środków Trwałych;</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definiowanie dodatkowych zestawień z wykorzystaniem narzędzi zewnętrznych;</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definiowanie szablonów pism, ich konfiguracja do współpracy z programem biurowym;</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definiowanie, kontrola poprawności działania szablonów zestawień (wykazów) dla modułów: Kadry, Płace;</w:t>
      </w:r>
    </w:p>
    <w:p w:rsidR="00300BAC" w:rsidRPr="00CA75BD" w:rsidRDefault="00300BAC" w:rsidP="00300BAC">
      <w:pPr>
        <w:numPr>
          <w:ilvl w:val="3"/>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kontrola poprawności eksportu danych do programu Płatnik;</w:t>
      </w:r>
    </w:p>
    <w:p w:rsidR="00300BAC" w:rsidRPr="00CA75BD" w:rsidRDefault="00300BAC" w:rsidP="00300BAC">
      <w:pPr>
        <w:numPr>
          <w:ilvl w:val="3"/>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poprawie błędów eksportowanych danych do programu Płatnik;</w:t>
      </w:r>
    </w:p>
    <w:p w:rsidR="00300BAC" w:rsidRPr="00CA75BD" w:rsidRDefault="00300BAC" w:rsidP="00300BAC">
      <w:pPr>
        <w:numPr>
          <w:ilvl w:val="3"/>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zarządzanie funkcjami serwisowymi;</w:t>
      </w:r>
    </w:p>
    <w:p w:rsidR="00300BAC" w:rsidRPr="00CA75BD" w:rsidRDefault="00300BAC" w:rsidP="00300BAC">
      <w:pPr>
        <w:numPr>
          <w:ilvl w:val="3"/>
          <w:numId w:val="26"/>
        </w:numPr>
        <w:spacing w:after="0" w:line="240" w:lineRule="auto"/>
        <w:ind w:left="1134"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pomoc przy przesyłaniu danych między modułami;</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kosztów bezpośrednich (KS-FKW – Koszty);</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dokumentów sprzedaży (Rejestr Sprzedaży – KS-FKW);</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amortyzacji i umorzeń ŚT (Środki Trwałe);</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przychodów;</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rozchodów;</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przychodów;</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rozchodów;</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 import przesunięć międzymagazynowych;</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eksporty przelewów (KS-FKW – Rejestr bankowy, Rejestr bankowy – homebanking);</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import wyciągów bankowych (homebanking – Rejestr Bankowy);</w:t>
      </w:r>
    </w:p>
    <w:p w:rsidR="00300BAC" w:rsidRPr="00CA75BD" w:rsidRDefault="00300BAC" w:rsidP="00300BAC">
      <w:pPr>
        <w:numPr>
          <w:ilvl w:val="2"/>
          <w:numId w:val="26"/>
        </w:numPr>
        <w:spacing w:after="0" w:line="240" w:lineRule="auto"/>
        <w:ind w:left="1560"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eksport do KS-FKW z modułów KS-ZZL Kadry, KS-ZZL Płac.</w:t>
      </w:r>
    </w:p>
    <w:p w:rsidR="00300BAC" w:rsidRPr="00CA75BD" w:rsidRDefault="00300BAC" w:rsidP="00300BAC">
      <w:pPr>
        <w:tabs>
          <w:tab w:val="left" w:pos="142"/>
          <w:tab w:val="left" w:pos="284"/>
        </w:tabs>
        <w:jc w:val="both"/>
        <w:rPr>
          <w:rFonts w:ascii="Times New Roman" w:eastAsia="Times New Roman" w:hAnsi="Times New Roman" w:cs="Times New Roman"/>
          <w:b/>
          <w:kern w:val="1"/>
          <w:sz w:val="24"/>
          <w:szCs w:val="24"/>
          <w:lang w:eastAsia="ar-SA"/>
        </w:rPr>
      </w:pPr>
    </w:p>
    <w:p w:rsidR="00300BAC" w:rsidRPr="00CA75BD" w:rsidRDefault="00300BAC" w:rsidP="00300BAC">
      <w:pPr>
        <w:numPr>
          <w:ilvl w:val="0"/>
          <w:numId w:val="25"/>
        </w:numPr>
        <w:tabs>
          <w:tab w:val="left" w:pos="142"/>
          <w:tab w:val="left" w:pos="426"/>
        </w:tabs>
        <w:spacing w:after="60" w:line="240" w:lineRule="auto"/>
        <w:ind w:left="426" w:hanging="426"/>
        <w:jc w:val="both"/>
        <w:rPr>
          <w:rFonts w:ascii="Times New Roman" w:eastAsia="Times New Roman" w:hAnsi="Times New Roman" w:cs="Times New Roman"/>
          <w:b/>
          <w:sz w:val="24"/>
          <w:szCs w:val="24"/>
        </w:rPr>
      </w:pPr>
      <w:r w:rsidRPr="00CA75BD">
        <w:rPr>
          <w:rFonts w:ascii="Times New Roman" w:eastAsia="Times New Roman" w:hAnsi="Times New Roman" w:cs="Times New Roman"/>
          <w:sz w:val="24"/>
          <w:szCs w:val="24"/>
        </w:rPr>
        <w:t xml:space="preserve">Czynności w zakresie bazy danych Oracle systemu KS-SOMED, KS-ZZL, KS-GMW, KS-ESM, KS-FKW firmy </w:t>
      </w:r>
      <w:proofErr w:type="spellStart"/>
      <w:r w:rsidRPr="00CA75BD">
        <w:rPr>
          <w:rFonts w:ascii="Times New Roman" w:eastAsia="Times New Roman" w:hAnsi="Times New Roman" w:cs="Times New Roman"/>
          <w:sz w:val="24"/>
          <w:szCs w:val="24"/>
        </w:rPr>
        <w:t>Kamsoft</w:t>
      </w:r>
      <w:proofErr w:type="spellEnd"/>
      <w:r w:rsidRPr="00CA75BD">
        <w:rPr>
          <w:rFonts w:ascii="Times New Roman" w:eastAsia="Times New Roman" w:hAnsi="Times New Roman" w:cs="Times New Roman"/>
          <w:sz w:val="24"/>
          <w:szCs w:val="24"/>
        </w:rPr>
        <w:t xml:space="preserve"> S.A. w ramach dostępnej miesięcznej puli godzin – 6h):</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lang w:eastAsia="pl-PL"/>
        </w:rPr>
      </w:pPr>
      <w:r w:rsidRPr="00CA75BD">
        <w:rPr>
          <w:rFonts w:ascii="Times New Roman" w:eastAsia="Times New Roman" w:hAnsi="Times New Roman" w:cs="Times New Roman"/>
          <w:sz w:val="24"/>
          <w:szCs w:val="24"/>
        </w:rPr>
        <w:t>Monitorowanie wydajności i dostosowanie parametrów baz danych według aktualnych potrzeb i możliwości;</w:t>
      </w:r>
    </w:p>
    <w:p w:rsidR="00300BAC" w:rsidRPr="00CA75BD" w:rsidRDefault="00300BAC" w:rsidP="00BE7E2E">
      <w:pPr>
        <w:numPr>
          <w:ilvl w:val="0"/>
          <w:numId w:val="117"/>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Okresowe sprawdzenie wykonania automatycznej archiwizacji baz danych w ramach posiadanych przez Zamawiającego możliwości sprzętowych;</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Zmiany konfiguracji aplikacji na serwerze;</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Naprawa/rekonfiguracja bazy danych po ew. awarii</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Optymalizacja przestrzeni dyskowej zajmowanej przez bazę danych</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Monitoring i administracja bazy danych</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Odtwarzanie pełnych danych z kopii zapasowej</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Konfiguracja i parametryzacja bazy danych</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Testowe odtwarzanie danych (bazy danych) z kopii zapasowej na osobnym serwerze</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Optymalizacja bazy danych pod kątem użytkowanego systemu informatycznego, </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Przegląd i ustawienie wszystkich parametrów bazy danych. </w:t>
      </w:r>
    </w:p>
    <w:p w:rsidR="00300BAC" w:rsidRPr="00CA75BD" w:rsidRDefault="00300BAC" w:rsidP="00BE7E2E">
      <w:pPr>
        <w:numPr>
          <w:ilvl w:val="0"/>
          <w:numId w:val="117"/>
        </w:numPr>
        <w:spacing w:after="0" w:line="240" w:lineRule="auto"/>
        <w:ind w:left="709" w:hanging="425"/>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lang w:eastAsia="pl-PL"/>
        </w:rPr>
        <w:t xml:space="preserve">Odtwarzanie pełnych danych (system, baza danych, usługi itp. – pełny </w:t>
      </w:r>
      <w:proofErr w:type="spellStart"/>
      <w:r w:rsidRPr="00CA75BD">
        <w:rPr>
          <w:rFonts w:ascii="Times New Roman" w:eastAsia="Times New Roman" w:hAnsi="Times New Roman" w:cs="Times New Roman"/>
          <w:i/>
          <w:sz w:val="24"/>
          <w:szCs w:val="24"/>
          <w:lang w:eastAsia="pl-PL"/>
        </w:rPr>
        <w:t>disaster</w:t>
      </w:r>
      <w:proofErr w:type="spellEnd"/>
      <w:r w:rsidRPr="00CA75BD">
        <w:rPr>
          <w:rFonts w:ascii="Times New Roman" w:eastAsia="Times New Roman" w:hAnsi="Times New Roman" w:cs="Times New Roman"/>
          <w:i/>
          <w:sz w:val="24"/>
          <w:szCs w:val="24"/>
          <w:lang w:eastAsia="pl-PL"/>
        </w:rPr>
        <w:t xml:space="preserve"> </w:t>
      </w:r>
      <w:proofErr w:type="spellStart"/>
      <w:r w:rsidRPr="00CA75BD">
        <w:rPr>
          <w:rFonts w:ascii="Times New Roman" w:eastAsia="Times New Roman" w:hAnsi="Times New Roman" w:cs="Times New Roman"/>
          <w:i/>
          <w:sz w:val="24"/>
          <w:szCs w:val="24"/>
          <w:lang w:eastAsia="pl-PL"/>
        </w:rPr>
        <w:t>recovery</w:t>
      </w:r>
      <w:proofErr w:type="spellEnd"/>
      <w:r w:rsidRPr="00CA75BD">
        <w:rPr>
          <w:rFonts w:ascii="Times New Roman" w:eastAsia="Times New Roman" w:hAnsi="Times New Roman" w:cs="Times New Roman"/>
          <w:sz w:val="24"/>
          <w:szCs w:val="24"/>
          <w:lang w:eastAsia="pl-PL"/>
        </w:rPr>
        <w:t xml:space="preserve">) z kopii zapasowej w przypadku uszkodzenia zawartości lub usunięcia zawartości bazy danych. Usługa realizowana poza miesięczna pulą godzin </w:t>
      </w:r>
      <w:r w:rsidRPr="00CA75BD">
        <w:rPr>
          <w:rFonts w:ascii="Times New Roman" w:eastAsia="Times New Roman" w:hAnsi="Times New Roman" w:cs="Times New Roman"/>
          <w:sz w:val="24"/>
          <w:szCs w:val="24"/>
        </w:rPr>
        <w:t xml:space="preserve">zgodnie z </w:t>
      </w:r>
      <w:r w:rsidRPr="00CA75BD">
        <w:rPr>
          <w:rFonts w:ascii="Times New Roman" w:eastAsia="Times New Roman" w:hAnsi="Times New Roman" w:cs="Times New Roman"/>
          <w:i/>
          <w:sz w:val="24"/>
          <w:szCs w:val="24"/>
        </w:rPr>
        <w:t>FORMULARZ CENOWY (PAKIET 2) tab.2 pkt.1</w:t>
      </w:r>
      <w:r w:rsidRPr="00CA75BD">
        <w:rPr>
          <w:rFonts w:ascii="Times New Roman" w:eastAsia="Times New Roman" w:hAnsi="Times New Roman" w:cs="Times New Roman"/>
          <w:sz w:val="24"/>
          <w:szCs w:val="24"/>
        </w:rPr>
        <w:t>.</w:t>
      </w:r>
    </w:p>
    <w:p w:rsidR="00300BAC" w:rsidRPr="00CA75BD" w:rsidRDefault="00300BAC" w:rsidP="00300BAC">
      <w:pPr>
        <w:spacing w:after="0" w:line="240" w:lineRule="auto"/>
        <w:ind w:left="709"/>
        <w:rPr>
          <w:rFonts w:ascii="Times New Roman" w:eastAsia="Times New Roman" w:hAnsi="Times New Roman" w:cs="Times New Roman"/>
          <w:sz w:val="24"/>
          <w:szCs w:val="24"/>
          <w:lang w:eastAsia="pl-PL"/>
        </w:rPr>
      </w:pPr>
    </w:p>
    <w:p w:rsidR="00300BAC" w:rsidRPr="00CA75BD" w:rsidRDefault="00300BAC" w:rsidP="00300BAC">
      <w:pPr>
        <w:tabs>
          <w:tab w:val="left" w:pos="567"/>
        </w:tabs>
        <w:spacing w:after="0" w:line="240" w:lineRule="auto"/>
        <w:jc w:val="both"/>
        <w:rPr>
          <w:rFonts w:ascii="Times New Roman" w:eastAsia="Times New Roman" w:hAnsi="Times New Roman" w:cs="Times New Roman"/>
          <w:sz w:val="24"/>
          <w:szCs w:val="24"/>
        </w:rPr>
      </w:pPr>
    </w:p>
    <w:p w:rsidR="00300BAC" w:rsidRPr="00CA75BD" w:rsidRDefault="00300BAC" w:rsidP="00300BAC">
      <w:pPr>
        <w:numPr>
          <w:ilvl w:val="0"/>
          <w:numId w:val="25"/>
        </w:numPr>
        <w:spacing w:after="60" w:line="240" w:lineRule="auto"/>
        <w:ind w:left="426" w:hanging="426"/>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Sposób realizacji usług serwisowych systemu szpitalnego KS-SOMED, KS-ZZL, KS-GMW, KS-ESM, KS-FKW: </w:t>
      </w:r>
    </w:p>
    <w:p w:rsidR="00300BAC" w:rsidRPr="00CA75BD" w:rsidRDefault="00300BAC" w:rsidP="00300BAC">
      <w:pPr>
        <w:numPr>
          <w:ilvl w:val="0"/>
          <w:numId w:val="27"/>
        </w:numPr>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Usługi serwisowe realizowane w siedzibie Zamawiającego lub zdalnie z wykorzystaniem bezpiecznego łącza szyfrowanego (on-line);</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Realizacja usług serwisowych w dni robocze (od poniedziałku do piątku z wyłączeniem dni ustawowo wolnych od pracy) w godzinach od 8:00 do 16:00;</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Wszystkie prace wykonane przez Wykonawcę zdalnie (on-line) muszą być rejestrowane w elektronicznym systemie zgłoszeń;</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 który udostępni Wykonawca;</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Wykonawca udostępni działanie programu serwisowego (elektronicznego systemu zgłaszania błędów) przez 7 dni w tygodniu, 24h na dobę;</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Gwarantowane czasy reakcji (rozumiany jako podjęcie działań diagnostycznych, czynności zmierzających do naprawy, kontakt ze zgłaszającym od momentu zarejestrowania lub potwierdzenia zgłoszenia przez Wykonawcę)</w:t>
      </w:r>
    </w:p>
    <w:p w:rsidR="00300BAC" w:rsidRPr="00CA75BD" w:rsidRDefault="00300BAC" w:rsidP="00300BAC">
      <w:pPr>
        <w:numPr>
          <w:ilvl w:val="1"/>
          <w:numId w:val="27"/>
        </w:numPr>
        <w:tabs>
          <w:tab w:val="left" w:pos="426"/>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Awaria krytyczna – do 8 godzin roboczych</w:t>
      </w:r>
    </w:p>
    <w:p w:rsidR="00300BAC" w:rsidRPr="00CA75BD" w:rsidRDefault="00300BAC" w:rsidP="00300BAC">
      <w:pPr>
        <w:numPr>
          <w:ilvl w:val="1"/>
          <w:numId w:val="27"/>
        </w:numPr>
        <w:tabs>
          <w:tab w:val="left" w:pos="426"/>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Awaria – 2 dni robocze</w:t>
      </w:r>
    </w:p>
    <w:p w:rsidR="00300BAC" w:rsidRPr="00CA75BD" w:rsidRDefault="00300BAC" w:rsidP="00300BAC">
      <w:pPr>
        <w:numPr>
          <w:ilvl w:val="1"/>
          <w:numId w:val="27"/>
        </w:numPr>
        <w:tabs>
          <w:tab w:val="left" w:pos="426"/>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Usterka – 3 dni robocze</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 xml:space="preserve"> Gwarantowany czas naprawy  (czas naprawy rozumiany jako czas na usunięcie przez Wykonawcę zgłoszonego przez Zamawiającego błędu jaki mija od momentu potwierdzenia zgłoszenia przez Wykonawcę zgłoszonego błędu do jego usunięcia).</w:t>
      </w:r>
    </w:p>
    <w:p w:rsidR="00300BAC" w:rsidRPr="00CA75BD" w:rsidRDefault="00300BAC" w:rsidP="00300BAC">
      <w:pPr>
        <w:numPr>
          <w:ilvl w:val="1"/>
          <w:numId w:val="27"/>
        </w:numPr>
        <w:tabs>
          <w:tab w:val="left" w:pos="426"/>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Awaria krytyczna – następny dzień roboczy</w:t>
      </w:r>
    </w:p>
    <w:p w:rsidR="00300BAC" w:rsidRPr="00CA75BD" w:rsidRDefault="00300BAC" w:rsidP="00300BAC">
      <w:pPr>
        <w:numPr>
          <w:ilvl w:val="1"/>
          <w:numId w:val="27"/>
        </w:numPr>
        <w:tabs>
          <w:tab w:val="left" w:pos="426"/>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Awaria – 7 dni robocze</w:t>
      </w:r>
    </w:p>
    <w:p w:rsidR="00300BAC" w:rsidRPr="00CA75BD" w:rsidRDefault="00300BAC" w:rsidP="00300BAC">
      <w:pPr>
        <w:numPr>
          <w:ilvl w:val="1"/>
          <w:numId w:val="27"/>
        </w:numPr>
        <w:tabs>
          <w:tab w:val="left" w:pos="426"/>
        </w:tabs>
        <w:spacing w:after="0" w:line="240" w:lineRule="auto"/>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Usterka – w terminie ustalonym przez strony ale nie dłużej niż 14</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rPr>
      </w:pPr>
      <w:r w:rsidRPr="00CA75BD">
        <w:rPr>
          <w:rFonts w:ascii="Times New Roman" w:eastAsia="Times New Roman" w:hAnsi="Times New Roman" w:cs="Times New Roman"/>
          <w:sz w:val="24"/>
          <w:szCs w:val="24"/>
        </w:rPr>
        <w:t>Zamawiający wymaga dostępu do osób dyżurnych Wykonawcy (min. 3 osoby) dostępnych dla Zamawiającego w godzinach świadczenia usług serwisowych, będących w gotowości serwisowej usuwania usterek, awarii, błędów.</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sz w:val="24"/>
          <w:szCs w:val="24"/>
          <w:lang w:eastAsia="pl-PL"/>
        </w:rPr>
      </w:pPr>
      <w:r w:rsidRPr="00CA75BD">
        <w:rPr>
          <w:rFonts w:ascii="Times New Roman" w:eastAsia="Times New Roman" w:hAnsi="Times New Roman" w:cs="Times New Roman"/>
          <w:sz w:val="24"/>
          <w:szCs w:val="24"/>
        </w:rPr>
        <w:t>Zamawiający wymaga dyżurów serwisowych w siedzibie Zamawiającego w ilości raz w miesiącu w wymiarze do 6 roboczogodzin na każdorazową wizytę;</w:t>
      </w:r>
    </w:p>
    <w:p w:rsidR="00300BAC" w:rsidRPr="00CA75BD" w:rsidRDefault="00300BAC" w:rsidP="00300BAC">
      <w:pPr>
        <w:numPr>
          <w:ilvl w:val="0"/>
          <w:numId w:val="27"/>
        </w:numPr>
        <w:tabs>
          <w:tab w:val="left" w:pos="426"/>
        </w:tabs>
        <w:spacing w:after="0" w:line="240" w:lineRule="auto"/>
        <w:ind w:left="709" w:hanging="425"/>
        <w:jc w:val="both"/>
        <w:rPr>
          <w:rFonts w:ascii="Times New Roman" w:eastAsia="Times New Roman" w:hAnsi="Times New Roman" w:cs="Times New Roman"/>
          <w:b/>
          <w:sz w:val="24"/>
          <w:szCs w:val="24"/>
          <w:lang w:eastAsia="pl-PL"/>
        </w:rPr>
      </w:pPr>
      <w:r w:rsidRPr="00CA75BD">
        <w:rPr>
          <w:rFonts w:ascii="Times New Roman" w:eastAsia="Times New Roman" w:hAnsi="Times New Roman" w:cs="Times New Roman"/>
          <w:sz w:val="24"/>
          <w:szCs w:val="24"/>
          <w:lang w:eastAsia="pl-PL"/>
        </w:rPr>
        <w:t xml:space="preserve">Zamawiający ma prawo do 2 dniowych konsultacji w zakresie eksploatacji i konfiguracji aplikacji w siedzibie Zamawiającego. Termin konsultacji zostanie ustalony przez strony w terminie 7 dni od zgłoszenia przez Zamawiającego. Koszt tej usługi  nie wchodzi w wartość miesięcznego ryczałtu. </w:t>
      </w:r>
      <w:r w:rsidRPr="00CA75BD">
        <w:rPr>
          <w:rFonts w:ascii="Times New Roman" w:eastAsia="Times New Roman" w:hAnsi="Times New Roman" w:cs="Times New Roman"/>
          <w:b/>
          <w:sz w:val="24"/>
          <w:szCs w:val="24"/>
          <w:lang w:eastAsia="pl-PL"/>
        </w:rPr>
        <w:t>Kalkulacja stawki za wizytę zgodnie z „Formularzem cenowym”. Płatność każdorazowo po realizacji i podpisaniu stosownych protokołów.</w:t>
      </w:r>
    </w:p>
    <w:p w:rsidR="00300BAC" w:rsidRDefault="00300BAC" w:rsidP="00300BAC">
      <w:pPr>
        <w:rPr>
          <w:b/>
          <w:sz w:val="24"/>
          <w:szCs w:val="24"/>
        </w:rPr>
      </w:pPr>
      <w:r w:rsidRPr="00CA75BD">
        <w:rPr>
          <w:b/>
          <w:sz w:val="24"/>
          <w:szCs w:val="24"/>
        </w:rPr>
        <w:br w:type="page"/>
      </w:r>
    </w:p>
    <w:p w:rsidR="00300BAC" w:rsidRPr="00CA75BD" w:rsidRDefault="00300BAC" w:rsidP="00300BAC">
      <w:pPr>
        <w:spacing w:after="0" w:line="240" w:lineRule="auto"/>
        <w:jc w:val="center"/>
        <w:rPr>
          <w:rFonts w:ascii="Times New Roman" w:eastAsia="Times New Roman" w:hAnsi="Times New Roman" w:cs="Times New Roman"/>
          <w:b/>
          <w:i/>
          <w:lang w:eastAsia="pl-PL"/>
        </w:rPr>
      </w:pPr>
      <w:r w:rsidRPr="00CA75BD">
        <w:rPr>
          <w:rFonts w:ascii="Times New Roman" w:eastAsia="Times New Roman" w:hAnsi="Times New Roman" w:cs="Times New Roman"/>
          <w:b/>
          <w:i/>
          <w:lang w:eastAsia="pl-PL"/>
        </w:rPr>
        <w:t>HARMONOGRAM SZKOLEŃ DLA UŻYTKOWNIKÓW SSI</w:t>
      </w:r>
    </w:p>
    <w:p w:rsidR="00300BAC" w:rsidRPr="00CA75BD" w:rsidRDefault="00300BAC" w:rsidP="00300BAC">
      <w:pPr>
        <w:keepNext/>
        <w:numPr>
          <w:ilvl w:val="0"/>
          <w:numId w:val="1"/>
        </w:numPr>
        <w:shd w:val="clear" w:color="auto" w:fill="FFFFFF" w:themeFill="background1"/>
        <w:spacing w:before="60" w:after="60" w:line="240" w:lineRule="auto"/>
        <w:jc w:val="both"/>
        <w:rPr>
          <w:rFonts w:ascii="Times New Roman" w:eastAsia="Times New Roman" w:hAnsi="Times New Roman" w:cs="Times New Roman"/>
          <w:b/>
          <w:bCs/>
          <w:iCs/>
          <w:lang w:eastAsia="pl-PL"/>
        </w:rPr>
      </w:pPr>
      <w:r w:rsidRPr="00CA75BD">
        <w:rPr>
          <w:rFonts w:ascii="Times New Roman" w:eastAsia="Times New Roman" w:hAnsi="Times New Roman" w:cs="Times New Roman"/>
          <w:b/>
          <w:bCs/>
          <w:iCs/>
          <w:lang w:eastAsia="pl-PL"/>
        </w:rPr>
        <w:t>dla Pakiet nr 2 KS–SOMED; KS-ZZL; KS-FKW; KS-GMW; KS-ESM.</w:t>
      </w:r>
    </w:p>
    <w:p w:rsidR="00300BAC" w:rsidRPr="00CA75BD" w:rsidRDefault="00300BAC" w:rsidP="00300BAC">
      <w:pPr>
        <w:spacing w:after="0" w:line="240" w:lineRule="auto"/>
        <w:jc w:val="center"/>
        <w:rPr>
          <w:rFonts w:ascii="Times New Roman" w:eastAsia="Times New Roman" w:hAnsi="Times New Roman" w:cs="Times New Roman"/>
          <w:b/>
          <w:i/>
          <w:lang w:eastAsia="pl-PL"/>
        </w:rPr>
      </w:pPr>
    </w:p>
    <w:p w:rsidR="00300BAC" w:rsidRPr="00CA75BD" w:rsidRDefault="00300BAC" w:rsidP="00300BAC">
      <w:pPr>
        <w:autoSpaceDE w:val="0"/>
        <w:autoSpaceDN w:val="0"/>
        <w:adjustRightInd w:val="0"/>
        <w:spacing w:after="0" w:line="240" w:lineRule="auto"/>
        <w:rPr>
          <w:rFonts w:ascii="Tahoma-Bold" w:eastAsia="Times New Roman" w:hAnsi="Tahoma-Bold" w:cs="Tahoma-Bold"/>
          <w:sz w:val="20"/>
          <w:szCs w:val="20"/>
          <w:lang w:eastAsia="pl-PL"/>
        </w:rPr>
      </w:pPr>
      <w:r w:rsidRPr="00CA75BD">
        <w:rPr>
          <w:rFonts w:ascii="Tahoma-Bold" w:eastAsia="Times New Roman" w:hAnsi="Tahoma-Bold" w:cs="Tahoma-Bold"/>
          <w:b/>
          <w:sz w:val="20"/>
          <w:szCs w:val="20"/>
          <w:lang w:eastAsia="pl-PL"/>
        </w:rPr>
        <w:t>Część Biała -</w:t>
      </w:r>
      <w:r w:rsidRPr="00CA75BD">
        <w:rPr>
          <w:rFonts w:ascii="Tahoma-Bold" w:eastAsia="Times New Roman" w:hAnsi="Tahoma-Bold" w:cs="Tahoma-Bold"/>
          <w:sz w:val="20"/>
          <w:szCs w:val="20"/>
          <w:lang w:eastAsia="pl-PL"/>
        </w:rPr>
        <w:t xml:space="preserve">przychodnia, </w:t>
      </w:r>
      <w:proofErr w:type="spellStart"/>
      <w:r w:rsidRPr="00CA75BD">
        <w:rPr>
          <w:rFonts w:ascii="Tahoma-Bold" w:eastAsia="Times New Roman" w:hAnsi="Tahoma-Bold" w:cs="Tahoma-Bold"/>
          <w:sz w:val="20"/>
          <w:szCs w:val="20"/>
          <w:lang w:eastAsia="pl-PL"/>
        </w:rPr>
        <w:t>grouper</w:t>
      </w:r>
      <w:proofErr w:type="spellEnd"/>
      <w:r w:rsidRPr="00CA75BD">
        <w:rPr>
          <w:rFonts w:ascii="Tahoma-Bold" w:eastAsia="Times New Roman" w:hAnsi="Tahoma-Bold" w:cs="Tahoma-Bold"/>
          <w:sz w:val="20"/>
          <w:szCs w:val="20"/>
          <w:lang w:eastAsia="pl-PL"/>
        </w:rPr>
        <w:t xml:space="preserve"> JGP, rejestracja, gabinet, gabinet stomatologiczny, rozliczenie usług medycznych, kolejki oczekujących</w:t>
      </w:r>
    </w:p>
    <w:p w:rsidR="00300BAC" w:rsidRPr="00CA75BD" w:rsidRDefault="00300BAC" w:rsidP="00BE7E2E">
      <w:pPr>
        <w:numPr>
          <w:ilvl w:val="0"/>
          <w:numId w:val="126"/>
        </w:numPr>
        <w:spacing w:after="0" w:line="240" w:lineRule="auto"/>
        <w:contextualSpacing/>
        <w:rPr>
          <w:rFonts w:ascii="Times New Roman" w:eastAsia="Calibri" w:hAnsi="Times New Roman" w:cs="Times New Roman"/>
          <w:b/>
          <w:bCs/>
        </w:rPr>
      </w:pPr>
      <w:r w:rsidRPr="00CA75BD">
        <w:rPr>
          <w:rFonts w:ascii="Times New Roman" w:eastAsia="Calibri" w:hAnsi="Times New Roman" w:cs="Times New Roman"/>
          <w:b/>
          <w:bCs/>
        </w:rPr>
        <w:t xml:space="preserve">Moduł Terminarz, 4h: </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Podstawy pracy z modułem, opcje modułu.</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 xml:space="preserve">Prezentacja dostępnych funkcjonalności modułu. </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Zarządzanie grafikami pracy pracowników i gabinetów.</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Działania dot. rezerwacji/edycji/wykonania/odrzucania terminów wizyt wraz z prowadzeniem kolejki oczekujących.</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Działania dot. dodawania/edycji/usuwania danych dot. pacjentów.</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Zestawienia wizyt, opcjonalne wydruki.</w:t>
      </w:r>
    </w:p>
    <w:p w:rsidR="00300BAC" w:rsidRPr="00CA75BD" w:rsidRDefault="00300BAC" w:rsidP="00BE7E2E">
      <w:pPr>
        <w:numPr>
          <w:ilvl w:val="0"/>
          <w:numId w:val="118"/>
        </w:numPr>
        <w:spacing w:after="0" w:line="240" w:lineRule="auto"/>
        <w:rPr>
          <w:rFonts w:ascii="Times New Roman" w:eastAsia="Calibri" w:hAnsi="Times New Roman" w:cs="Times New Roman"/>
        </w:rPr>
      </w:pPr>
      <w:r w:rsidRPr="00CA75BD">
        <w:rPr>
          <w:rFonts w:ascii="Times New Roman" w:eastAsia="Calibri" w:hAnsi="Times New Roman" w:cs="Times New Roman"/>
        </w:rPr>
        <w:t>Pobieranie opłat za badania, wizyty.</w:t>
      </w:r>
    </w:p>
    <w:p w:rsidR="00300BAC" w:rsidRPr="00CA75BD" w:rsidRDefault="00300BAC" w:rsidP="00300BAC">
      <w:pPr>
        <w:spacing w:after="0" w:line="240" w:lineRule="auto"/>
        <w:rPr>
          <w:rFonts w:ascii="Times New Roman" w:eastAsia="Times New Roman" w:hAnsi="Times New Roman" w:cs="Times New Roman"/>
          <w:lang w:eastAsia="pl-PL"/>
        </w:rPr>
      </w:pPr>
    </w:p>
    <w:p w:rsidR="00300BAC" w:rsidRPr="00CA75BD" w:rsidRDefault="00300BAC" w:rsidP="00300BAC">
      <w:pPr>
        <w:spacing w:after="0" w:line="240" w:lineRule="auto"/>
        <w:rPr>
          <w:rFonts w:ascii="Times New Roman" w:eastAsia="Times New Roman" w:hAnsi="Times New Roman" w:cs="Times New Roman"/>
          <w:lang w:eastAsia="pl-PL"/>
        </w:rPr>
      </w:pPr>
    </w:p>
    <w:p w:rsidR="00300BAC" w:rsidRPr="00CA75BD" w:rsidRDefault="00300BAC" w:rsidP="00BE7E2E">
      <w:pPr>
        <w:numPr>
          <w:ilvl w:val="0"/>
          <w:numId w:val="126"/>
        </w:numPr>
        <w:spacing w:after="0" w:line="240" w:lineRule="auto"/>
        <w:contextualSpacing/>
        <w:rPr>
          <w:rFonts w:ascii="Times New Roman" w:eastAsia="Calibri" w:hAnsi="Times New Roman" w:cs="Times New Roman"/>
          <w:b/>
          <w:bCs/>
        </w:rPr>
      </w:pPr>
      <w:r w:rsidRPr="00CA75BD">
        <w:rPr>
          <w:rFonts w:ascii="Times New Roman" w:eastAsia="Calibri" w:hAnsi="Times New Roman" w:cs="Times New Roman"/>
          <w:b/>
          <w:bCs/>
        </w:rPr>
        <w:t xml:space="preserve">Moduł Zlecenia, 2h: </w:t>
      </w:r>
    </w:p>
    <w:p w:rsidR="00300BAC" w:rsidRPr="00CA75BD" w:rsidRDefault="00300BAC" w:rsidP="00BE7E2E">
      <w:pPr>
        <w:numPr>
          <w:ilvl w:val="0"/>
          <w:numId w:val="119"/>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Podstawy pracy z modułem, opcje modułu.</w:t>
      </w:r>
    </w:p>
    <w:p w:rsidR="00300BAC" w:rsidRPr="00CA75BD" w:rsidRDefault="00300BAC" w:rsidP="00BE7E2E">
      <w:pPr>
        <w:numPr>
          <w:ilvl w:val="0"/>
          <w:numId w:val="119"/>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Filtrowanie świadczeń do wykonania.</w:t>
      </w:r>
    </w:p>
    <w:p w:rsidR="00300BAC" w:rsidRPr="00CA75BD" w:rsidRDefault="00300BAC" w:rsidP="00BE7E2E">
      <w:pPr>
        <w:numPr>
          <w:ilvl w:val="0"/>
          <w:numId w:val="119"/>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Przyjęcie/Rezerwacja/Wykonanie/Usuwanie świadczeń.</w:t>
      </w:r>
    </w:p>
    <w:p w:rsidR="00300BAC" w:rsidRPr="00CA75BD" w:rsidRDefault="00300BAC" w:rsidP="00BE7E2E">
      <w:pPr>
        <w:numPr>
          <w:ilvl w:val="0"/>
          <w:numId w:val="119"/>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Dodawanie formularza do zlecenia, wprowadzanie opisów świadczeń.</w:t>
      </w:r>
    </w:p>
    <w:p w:rsidR="00300BAC" w:rsidRPr="00CA75BD" w:rsidRDefault="00300BAC" w:rsidP="00BE7E2E">
      <w:pPr>
        <w:numPr>
          <w:ilvl w:val="0"/>
          <w:numId w:val="119"/>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Dodawanie słowników do formularzy opisowych.</w:t>
      </w:r>
    </w:p>
    <w:p w:rsidR="00300BAC" w:rsidRPr="00CA75BD" w:rsidRDefault="00300BAC" w:rsidP="00BE7E2E">
      <w:pPr>
        <w:numPr>
          <w:ilvl w:val="0"/>
          <w:numId w:val="119"/>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Wydruk opisów badań.</w:t>
      </w:r>
    </w:p>
    <w:p w:rsidR="00300BAC" w:rsidRPr="00CA75BD" w:rsidRDefault="00300BAC" w:rsidP="00300BAC">
      <w:pPr>
        <w:spacing w:after="0" w:line="240" w:lineRule="auto"/>
        <w:ind w:left="1080"/>
        <w:rPr>
          <w:rFonts w:ascii="Times New Roman" w:eastAsia="Times New Roman" w:hAnsi="Times New Roman" w:cs="Times New Roman"/>
          <w:lang w:eastAsia="pl-PL"/>
        </w:rPr>
      </w:pPr>
    </w:p>
    <w:p w:rsidR="00300BAC" w:rsidRPr="00CA75BD" w:rsidRDefault="00300BAC" w:rsidP="00BE7E2E">
      <w:pPr>
        <w:numPr>
          <w:ilvl w:val="0"/>
          <w:numId w:val="126"/>
        </w:numPr>
        <w:spacing w:after="0" w:line="240" w:lineRule="auto"/>
        <w:contextualSpacing/>
        <w:rPr>
          <w:rFonts w:ascii="Times New Roman" w:eastAsia="Calibri" w:hAnsi="Times New Roman" w:cs="Times New Roman"/>
          <w:b/>
          <w:bCs/>
        </w:rPr>
      </w:pPr>
      <w:r w:rsidRPr="00CA75BD">
        <w:rPr>
          <w:rFonts w:ascii="Times New Roman" w:eastAsia="Calibri" w:hAnsi="Times New Roman" w:cs="Times New Roman"/>
          <w:b/>
          <w:bCs/>
        </w:rPr>
        <w:t xml:space="preserve">Moduł Gabinet/Stomatolog, 4h:   </w:t>
      </w:r>
    </w:p>
    <w:p w:rsidR="00300BAC" w:rsidRPr="00CA75BD" w:rsidRDefault="00300BAC" w:rsidP="00BE7E2E">
      <w:pPr>
        <w:numPr>
          <w:ilvl w:val="0"/>
          <w:numId w:val="120"/>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Podstawy pracy z modułem gabinet/stomatolog, opcje modułów.</w:t>
      </w:r>
    </w:p>
    <w:p w:rsidR="00300BAC" w:rsidRPr="00CA75BD" w:rsidRDefault="00300BAC" w:rsidP="00BE7E2E">
      <w:pPr>
        <w:numPr>
          <w:ilvl w:val="0"/>
          <w:numId w:val="120"/>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Podstawy pracy na diagramie uzębienia.</w:t>
      </w:r>
    </w:p>
    <w:p w:rsidR="00300BAC" w:rsidRPr="00CA75BD" w:rsidRDefault="00300BAC" w:rsidP="00BE7E2E">
      <w:pPr>
        <w:numPr>
          <w:ilvl w:val="0"/>
          <w:numId w:val="120"/>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 xml:space="preserve">Dodawanie/modyfikacja/kopiowanie/usuwanie elementów wizyty tj. wywiadów i badań przedmiotowych, </w:t>
      </w:r>
      <w:proofErr w:type="spellStart"/>
      <w:r w:rsidRPr="00CA75BD">
        <w:rPr>
          <w:rFonts w:ascii="Times New Roman" w:eastAsia="Calibri" w:hAnsi="Times New Roman" w:cs="Times New Roman"/>
        </w:rPr>
        <w:t>rozpoznań</w:t>
      </w:r>
      <w:proofErr w:type="spellEnd"/>
      <w:r w:rsidRPr="00CA75BD">
        <w:rPr>
          <w:rFonts w:ascii="Times New Roman" w:eastAsia="Calibri" w:hAnsi="Times New Roman" w:cs="Times New Roman"/>
        </w:rPr>
        <w:t xml:space="preserve"> z wizyty,  skierowań, recept, orzeczeń i zaświadczeń.</w:t>
      </w:r>
    </w:p>
    <w:p w:rsidR="00300BAC" w:rsidRPr="00CA75BD" w:rsidRDefault="00300BAC" w:rsidP="00BE7E2E">
      <w:pPr>
        <w:numPr>
          <w:ilvl w:val="0"/>
          <w:numId w:val="121"/>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 xml:space="preserve">Uzupełnianie informacji o wykonanych świadczeniach  stomatologicznych oraz dot. </w:t>
      </w:r>
      <w:proofErr w:type="spellStart"/>
      <w:r w:rsidRPr="00CA75BD">
        <w:rPr>
          <w:rFonts w:ascii="Times New Roman" w:eastAsia="Calibri" w:hAnsi="Times New Roman" w:cs="Times New Roman"/>
        </w:rPr>
        <w:t>specjalistyki</w:t>
      </w:r>
      <w:proofErr w:type="spellEnd"/>
      <w:r w:rsidRPr="00CA75BD">
        <w:rPr>
          <w:rFonts w:ascii="Times New Roman" w:eastAsia="Calibri" w:hAnsi="Times New Roman" w:cs="Times New Roman"/>
        </w:rPr>
        <w:t xml:space="preserve"> z wykorzystaniem </w:t>
      </w:r>
      <w:proofErr w:type="spellStart"/>
      <w:r w:rsidRPr="00CA75BD">
        <w:rPr>
          <w:rFonts w:ascii="Times New Roman" w:eastAsia="Calibri" w:hAnsi="Times New Roman" w:cs="Times New Roman"/>
        </w:rPr>
        <w:t>grupera</w:t>
      </w:r>
      <w:proofErr w:type="spellEnd"/>
      <w:r w:rsidRPr="00CA75BD">
        <w:rPr>
          <w:rFonts w:ascii="Times New Roman" w:eastAsia="Calibri" w:hAnsi="Times New Roman" w:cs="Times New Roman"/>
        </w:rPr>
        <w:t xml:space="preserve"> JGP.</w:t>
      </w:r>
    </w:p>
    <w:p w:rsidR="00300BAC" w:rsidRPr="00CA75BD" w:rsidRDefault="00300BAC" w:rsidP="00BE7E2E">
      <w:pPr>
        <w:numPr>
          <w:ilvl w:val="0"/>
          <w:numId w:val="121"/>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 xml:space="preserve">Generowanie </w:t>
      </w:r>
      <w:proofErr w:type="spellStart"/>
      <w:r w:rsidRPr="00CA75BD">
        <w:rPr>
          <w:rFonts w:ascii="Times New Roman" w:eastAsia="Calibri" w:hAnsi="Times New Roman" w:cs="Times New Roman"/>
        </w:rPr>
        <w:t>HZiCh</w:t>
      </w:r>
      <w:proofErr w:type="spellEnd"/>
      <w:r w:rsidRPr="00CA75BD">
        <w:rPr>
          <w:rFonts w:ascii="Times New Roman" w:eastAsia="Calibri" w:hAnsi="Times New Roman" w:cs="Times New Roman"/>
        </w:rPr>
        <w:t>.</w:t>
      </w:r>
    </w:p>
    <w:p w:rsidR="00300BAC" w:rsidRPr="00CA75BD" w:rsidRDefault="00300BAC" w:rsidP="00300BAC">
      <w:pPr>
        <w:spacing w:after="0" w:line="240" w:lineRule="auto"/>
        <w:ind w:left="1080"/>
        <w:contextualSpacing/>
        <w:rPr>
          <w:rFonts w:ascii="Times New Roman" w:eastAsia="Calibri" w:hAnsi="Times New Roman" w:cs="Times New Roman"/>
        </w:rPr>
      </w:pPr>
    </w:p>
    <w:p w:rsidR="00300BAC" w:rsidRPr="00CA75BD" w:rsidRDefault="00300BAC" w:rsidP="00BE7E2E">
      <w:pPr>
        <w:numPr>
          <w:ilvl w:val="0"/>
          <w:numId w:val="126"/>
        </w:numPr>
        <w:spacing w:after="0" w:line="240" w:lineRule="auto"/>
        <w:contextualSpacing/>
        <w:rPr>
          <w:rFonts w:ascii="Times New Roman" w:eastAsia="Calibri" w:hAnsi="Times New Roman" w:cs="Times New Roman"/>
          <w:b/>
          <w:bCs/>
        </w:rPr>
      </w:pPr>
      <w:r w:rsidRPr="00CA75BD">
        <w:rPr>
          <w:rFonts w:ascii="Times New Roman" w:eastAsia="Calibri" w:hAnsi="Times New Roman" w:cs="Times New Roman"/>
        </w:rPr>
        <w:t xml:space="preserve">   </w:t>
      </w:r>
      <w:r w:rsidRPr="00CA75BD">
        <w:rPr>
          <w:rFonts w:ascii="Times New Roman" w:eastAsia="Calibri" w:hAnsi="Times New Roman" w:cs="Times New Roman"/>
          <w:b/>
          <w:bCs/>
        </w:rPr>
        <w:t xml:space="preserve">Moduł Kasa, 2h:    </w:t>
      </w:r>
    </w:p>
    <w:p w:rsidR="00300BAC" w:rsidRPr="00CA75BD" w:rsidRDefault="00300BAC" w:rsidP="00BE7E2E">
      <w:pPr>
        <w:numPr>
          <w:ilvl w:val="0"/>
          <w:numId w:val="122"/>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Podstawy pracy z modułem Kasa, opcje modułu.</w:t>
      </w:r>
    </w:p>
    <w:p w:rsidR="00300BAC" w:rsidRPr="00CA75BD" w:rsidRDefault="00300BAC" w:rsidP="00BE7E2E">
      <w:pPr>
        <w:numPr>
          <w:ilvl w:val="0"/>
          <w:numId w:val="122"/>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Prowadzenie stanowiska kasowego, dokumenty kasowe/finansowe, współpraca z drukarką fiskalną.</w:t>
      </w:r>
    </w:p>
    <w:p w:rsidR="00300BAC" w:rsidRPr="00CA75BD" w:rsidRDefault="00300BAC" w:rsidP="00BE7E2E">
      <w:pPr>
        <w:numPr>
          <w:ilvl w:val="0"/>
          <w:numId w:val="122"/>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Korygowanie dokumentów kasowych.</w:t>
      </w:r>
    </w:p>
    <w:p w:rsidR="00300BAC" w:rsidRPr="00CA75BD" w:rsidRDefault="00300BAC" w:rsidP="00BE7E2E">
      <w:pPr>
        <w:numPr>
          <w:ilvl w:val="0"/>
          <w:numId w:val="122"/>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Sprawdzanie zaległości dot. błędnej rejestracji pobrania opłaty.</w:t>
      </w:r>
    </w:p>
    <w:p w:rsidR="00300BAC" w:rsidRPr="00CA75BD" w:rsidRDefault="00300BAC" w:rsidP="00BE7E2E">
      <w:pPr>
        <w:numPr>
          <w:ilvl w:val="0"/>
          <w:numId w:val="122"/>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Raporty dobowe i okresowe.</w:t>
      </w:r>
    </w:p>
    <w:p w:rsidR="00300BAC" w:rsidRPr="00CA75BD" w:rsidRDefault="00300BAC" w:rsidP="00300BAC">
      <w:pPr>
        <w:spacing w:after="0" w:line="240" w:lineRule="auto"/>
        <w:ind w:left="1080"/>
        <w:contextualSpacing/>
        <w:rPr>
          <w:rFonts w:ascii="Times New Roman" w:eastAsia="Calibri" w:hAnsi="Times New Roman" w:cs="Times New Roman"/>
        </w:rPr>
      </w:pPr>
    </w:p>
    <w:p w:rsidR="00300BAC" w:rsidRPr="00CA75BD" w:rsidRDefault="00300BAC" w:rsidP="00BE7E2E">
      <w:pPr>
        <w:numPr>
          <w:ilvl w:val="0"/>
          <w:numId w:val="126"/>
        </w:numPr>
        <w:spacing w:after="0" w:line="240" w:lineRule="auto"/>
        <w:contextualSpacing/>
        <w:rPr>
          <w:rFonts w:ascii="Times New Roman" w:eastAsia="Calibri" w:hAnsi="Times New Roman" w:cs="Times New Roman"/>
          <w:b/>
          <w:bCs/>
        </w:rPr>
      </w:pPr>
      <w:r w:rsidRPr="00CA75BD">
        <w:rPr>
          <w:rFonts w:ascii="Times New Roman" w:eastAsia="Calibri" w:hAnsi="Times New Roman" w:cs="Times New Roman"/>
          <w:b/>
          <w:bCs/>
        </w:rPr>
        <w:t>Moduł Umowy/Zestawienia, 3h:</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Podstawy pracy z modułem, opcje modułu.</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Wczytywanie umów z NFZ wraz z konfiguracją.</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Tworzenie umów komercyjnych.</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Tworzenie profili  zestawień.</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Tworzenie zestawień użytkownika.</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Uzupełnianie baz słownikowych.</w:t>
      </w:r>
    </w:p>
    <w:p w:rsidR="00300BAC" w:rsidRPr="00CA75BD" w:rsidRDefault="00300BAC" w:rsidP="00BE7E2E">
      <w:pPr>
        <w:numPr>
          <w:ilvl w:val="0"/>
          <w:numId w:val="123"/>
        </w:numPr>
        <w:spacing w:after="0" w:line="240" w:lineRule="auto"/>
        <w:ind w:left="1080"/>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Dodawanie świadczeń w module Zlecenia.</w:t>
      </w:r>
    </w:p>
    <w:p w:rsidR="00300BAC" w:rsidRPr="00CA75BD" w:rsidRDefault="00300BAC" w:rsidP="00300BAC">
      <w:pPr>
        <w:spacing w:after="0" w:line="240" w:lineRule="auto"/>
        <w:ind w:left="644"/>
        <w:contextualSpacing/>
        <w:rPr>
          <w:rFonts w:ascii="Times New Roman" w:eastAsia="Calibri" w:hAnsi="Times New Roman" w:cs="Times New Roman"/>
          <w:b/>
          <w:bCs/>
        </w:rPr>
      </w:pPr>
    </w:p>
    <w:p w:rsidR="00300BAC" w:rsidRPr="00CA75BD" w:rsidRDefault="00300BAC" w:rsidP="00300BAC">
      <w:pPr>
        <w:spacing w:after="0" w:line="240" w:lineRule="auto"/>
        <w:ind w:left="644"/>
        <w:contextualSpacing/>
        <w:rPr>
          <w:rFonts w:ascii="Times New Roman" w:eastAsia="Calibri" w:hAnsi="Times New Roman" w:cs="Times New Roman"/>
          <w:b/>
          <w:bCs/>
        </w:rPr>
      </w:pPr>
    </w:p>
    <w:p w:rsidR="00300BAC" w:rsidRPr="00CA75BD" w:rsidRDefault="00300BAC" w:rsidP="00BE7E2E">
      <w:pPr>
        <w:numPr>
          <w:ilvl w:val="0"/>
          <w:numId w:val="126"/>
        </w:numPr>
        <w:spacing w:after="0" w:line="240" w:lineRule="auto"/>
        <w:contextualSpacing/>
        <w:rPr>
          <w:rFonts w:ascii="Times New Roman" w:eastAsia="Calibri" w:hAnsi="Times New Roman" w:cs="Times New Roman"/>
          <w:b/>
          <w:bCs/>
        </w:rPr>
      </w:pPr>
      <w:r w:rsidRPr="00CA75BD">
        <w:rPr>
          <w:rFonts w:ascii="Times New Roman" w:eastAsia="Calibri" w:hAnsi="Times New Roman" w:cs="Times New Roman"/>
          <w:b/>
          <w:bCs/>
        </w:rPr>
        <w:t xml:space="preserve">Moduł Rozliczenia, 4h: </w:t>
      </w:r>
    </w:p>
    <w:p w:rsidR="00300BAC" w:rsidRPr="00CA75BD" w:rsidRDefault="00300BAC" w:rsidP="00BE7E2E">
      <w:pPr>
        <w:numPr>
          <w:ilvl w:val="0"/>
          <w:numId w:val="124"/>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Podstawy pracy z modułem Rozliczenia, opcje modułu.</w:t>
      </w:r>
    </w:p>
    <w:p w:rsidR="00300BAC" w:rsidRPr="00CA75BD" w:rsidRDefault="00300BAC" w:rsidP="00BE7E2E">
      <w:pPr>
        <w:numPr>
          <w:ilvl w:val="0"/>
          <w:numId w:val="124"/>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Wprowadzanie danych do rozliczeń z NFZ:</w:t>
      </w:r>
    </w:p>
    <w:p w:rsidR="00300BAC" w:rsidRPr="00CA75BD" w:rsidRDefault="00300BAC" w:rsidP="00300BAC">
      <w:pPr>
        <w:spacing w:after="0" w:line="240" w:lineRule="auto"/>
        <w:ind w:left="1416"/>
        <w:jc w:val="both"/>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Wprowadzanie świadczeń w module: Zlecenia, Terminarz, Gabinet.</w:t>
      </w:r>
    </w:p>
    <w:p w:rsidR="00300BAC" w:rsidRPr="00CA75BD" w:rsidRDefault="00300BAC" w:rsidP="00300BAC">
      <w:pPr>
        <w:spacing w:after="0" w:line="240" w:lineRule="auto"/>
        <w:ind w:left="1416"/>
        <w:jc w:val="both"/>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Warunki podpięcia umowy z NFZ (poradnie, gabinety, miejsce wykonywania z umowy NFZ).</w:t>
      </w:r>
    </w:p>
    <w:p w:rsidR="00300BAC" w:rsidRPr="00CA75BD" w:rsidRDefault="00300BAC" w:rsidP="00300BAC">
      <w:pPr>
        <w:spacing w:after="0" w:line="240" w:lineRule="auto"/>
        <w:ind w:left="1416"/>
        <w:jc w:val="both"/>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Konfiguracja usług w umowie NFZ(kod świadczenia + ICD-9).</w:t>
      </w:r>
    </w:p>
    <w:p w:rsidR="00300BAC" w:rsidRPr="00CA75BD" w:rsidRDefault="00300BAC" w:rsidP="00300BAC">
      <w:pPr>
        <w:spacing w:after="0" w:line="240" w:lineRule="auto"/>
        <w:ind w:left="1416"/>
        <w:jc w:val="both"/>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xml:space="preserve">- Prawidłowe wykazywanie świadczeń – stomatologia, </w:t>
      </w:r>
      <w:proofErr w:type="spellStart"/>
      <w:r w:rsidRPr="00CA75BD">
        <w:rPr>
          <w:rFonts w:ascii="Times New Roman" w:eastAsia="Times New Roman" w:hAnsi="Times New Roman" w:cs="Times New Roman"/>
          <w:lang w:eastAsia="pl-PL"/>
        </w:rPr>
        <w:t>specjalistyka</w:t>
      </w:r>
      <w:proofErr w:type="spellEnd"/>
      <w:r w:rsidRPr="00CA75BD">
        <w:rPr>
          <w:rFonts w:ascii="Times New Roman" w:eastAsia="Times New Roman" w:hAnsi="Times New Roman" w:cs="Times New Roman"/>
          <w:lang w:eastAsia="pl-PL"/>
        </w:rPr>
        <w:t>, rehabilitacja.</w:t>
      </w:r>
    </w:p>
    <w:p w:rsidR="00300BAC" w:rsidRPr="00CA75BD" w:rsidRDefault="00300BAC" w:rsidP="00300BAC">
      <w:pPr>
        <w:spacing w:after="0" w:line="240" w:lineRule="auto"/>
        <w:ind w:left="1416"/>
        <w:jc w:val="both"/>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Synchronizacja zleceń.</w:t>
      </w:r>
    </w:p>
    <w:p w:rsidR="00300BAC" w:rsidRPr="00CA75BD" w:rsidRDefault="00300BAC" w:rsidP="00BE7E2E">
      <w:pPr>
        <w:numPr>
          <w:ilvl w:val="0"/>
          <w:numId w:val="125"/>
        </w:numPr>
        <w:spacing w:after="0" w:line="240" w:lineRule="auto"/>
        <w:contextualSpacing/>
        <w:jc w:val="both"/>
        <w:rPr>
          <w:rFonts w:ascii="Times New Roman" w:eastAsia="Calibri" w:hAnsi="Times New Roman" w:cs="Times New Roman"/>
        </w:rPr>
      </w:pPr>
      <w:r w:rsidRPr="00CA75BD">
        <w:rPr>
          <w:rFonts w:ascii="Times New Roman" w:eastAsia="Calibri" w:hAnsi="Times New Roman" w:cs="Times New Roman"/>
        </w:rPr>
        <w:t>Rejestr Świadczeń – omówienie funkcjonalności:</w:t>
      </w:r>
    </w:p>
    <w:p w:rsidR="00300BAC" w:rsidRPr="00CA75BD" w:rsidRDefault="00300BAC" w:rsidP="00300BAC">
      <w:pPr>
        <w:spacing w:after="0" w:line="240" w:lineRule="auto"/>
        <w:ind w:left="824" w:firstLine="424"/>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Obsługa rejestru błędów.</w:t>
      </w:r>
    </w:p>
    <w:p w:rsidR="00300BAC" w:rsidRPr="00CA75BD" w:rsidRDefault="00300BAC" w:rsidP="00300BAC">
      <w:pPr>
        <w:spacing w:after="0" w:line="240" w:lineRule="auto"/>
        <w:ind w:left="876" w:firstLine="372"/>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Generowanie raportów do NFZ (wysyłanie, wczytywanie zwrotek).</w:t>
      </w:r>
    </w:p>
    <w:p w:rsidR="00300BAC" w:rsidRPr="00CA75BD" w:rsidRDefault="00300BAC" w:rsidP="00300BAC">
      <w:pPr>
        <w:spacing w:after="0" w:line="240" w:lineRule="auto"/>
        <w:ind w:left="824" w:firstLine="424"/>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Kolejki oczekujących.</w:t>
      </w:r>
    </w:p>
    <w:p w:rsidR="00300BAC" w:rsidRPr="00CA75BD" w:rsidRDefault="00300BAC" w:rsidP="00300BAC">
      <w:pPr>
        <w:spacing w:after="0" w:line="240" w:lineRule="auto"/>
        <w:ind w:left="824" w:firstLine="424"/>
        <w:rPr>
          <w:rFonts w:ascii="Times New Roman" w:eastAsia="Times New Roman" w:hAnsi="Times New Roman" w:cs="Times New Roman"/>
          <w:lang w:eastAsia="pl-PL"/>
        </w:rPr>
      </w:pPr>
      <w:r w:rsidRPr="00CA75BD">
        <w:rPr>
          <w:rFonts w:ascii="Times New Roman" w:eastAsia="Times New Roman" w:hAnsi="Times New Roman" w:cs="Times New Roman"/>
          <w:lang w:eastAsia="pl-PL"/>
        </w:rPr>
        <w:t>- Sposób poprawy błędów.</w:t>
      </w:r>
    </w:p>
    <w:p w:rsidR="00300BAC" w:rsidRPr="00CA75BD" w:rsidRDefault="00300BAC" w:rsidP="00BE7E2E">
      <w:pPr>
        <w:numPr>
          <w:ilvl w:val="0"/>
          <w:numId w:val="125"/>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Raporty do NFZ:</w:t>
      </w:r>
    </w:p>
    <w:p w:rsidR="00300BAC" w:rsidRPr="00CA75BD" w:rsidRDefault="00300BAC" w:rsidP="00300BAC">
      <w:pPr>
        <w:spacing w:after="0" w:line="240" w:lineRule="auto"/>
        <w:ind w:left="1080" w:firstLine="360"/>
        <w:contextualSpacing/>
        <w:rPr>
          <w:rFonts w:ascii="Times New Roman" w:eastAsia="Calibri" w:hAnsi="Times New Roman" w:cs="Times New Roman"/>
        </w:rPr>
      </w:pPr>
      <w:r w:rsidRPr="00CA75BD">
        <w:rPr>
          <w:rFonts w:ascii="Times New Roman" w:eastAsia="Calibri" w:hAnsi="Times New Roman" w:cs="Times New Roman"/>
        </w:rPr>
        <w:t>- Raport statystyczny(I faza).</w:t>
      </w:r>
    </w:p>
    <w:p w:rsidR="00300BAC" w:rsidRPr="00CA75BD" w:rsidRDefault="00300BAC" w:rsidP="00300BAC">
      <w:pPr>
        <w:spacing w:after="0" w:line="240" w:lineRule="auto"/>
        <w:ind w:left="1080" w:firstLine="360"/>
        <w:contextualSpacing/>
        <w:rPr>
          <w:rFonts w:ascii="Times New Roman" w:eastAsia="Calibri" w:hAnsi="Times New Roman" w:cs="Times New Roman"/>
        </w:rPr>
      </w:pPr>
      <w:r w:rsidRPr="00CA75BD">
        <w:rPr>
          <w:rFonts w:ascii="Times New Roman" w:eastAsia="Calibri" w:hAnsi="Times New Roman" w:cs="Times New Roman"/>
        </w:rPr>
        <w:t xml:space="preserve">- Raport z wykonanych badań POZ. </w:t>
      </w:r>
    </w:p>
    <w:p w:rsidR="00300BAC" w:rsidRPr="00CA75BD" w:rsidRDefault="00300BAC" w:rsidP="00300BAC">
      <w:pPr>
        <w:spacing w:after="0" w:line="240" w:lineRule="auto"/>
        <w:ind w:left="1080" w:firstLine="360"/>
        <w:contextualSpacing/>
        <w:rPr>
          <w:rFonts w:ascii="Times New Roman" w:eastAsia="Calibri" w:hAnsi="Times New Roman" w:cs="Times New Roman"/>
        </w:rPr>
      </w:pPr>
      <w:r w:rsidRPr="00CA75BD">
        <w:rPr>
          <w:rFonts w:ascii="Times New Roman" w:eastAsia="Calibri" w:hAnsi="Times New Roman" w:cs="Times New Roman"/>
        </w:rPr>
        <w:t>- Komunikat deklaracji POZ.</w:t>
      </w:r>
    </w:p>
    <w:p w:rsidR="00300BAC" w:rsidRPr="00CA75BD" w:rsidRDefault="00300BAC" w:rsidP="00300BAC">
      <w:pPr>
        <w:spacing w:after="0" w:line="240" w:lineRule="auto"/>
        <w:ind w:left="1080" w:firstLine="360"/>
        <w:contextualSpacing/>
        <w:rPr>
          <w:rFonts w:ascii="Times New Roman" w:eastAsia="Calibri" w:hAnsi="Times New Roman" w:cs="Times New Roman"/>
        </w:rPr>
      </w:pPr>
      <w:r w:rsidRPr="00CA75BD">
        <w:rPr>
          <w:rFonts w:ascii="Times New Roman" w:eastAsia="Calibri" w:hAnsi="Times New Roman" w:cs="Times New Roman"/>
        </w:rPr>
        <w:t>- Komunikat danych zbiorczych.</w:t>
      </w:r>
    </w:p>
    <w:p w:rsidR="00300BAC" w:rsidRPr="00CA75BD" w:rsidRDefault="00300BAC" w:rsidP="00300BAC">
      <w:pPr>
        <w:spacing w:after="0" w:line="240" w:lineRule="auto"/>
        <w:ind w:left="1080" w:firstLine="360"/>
        <w:contextualSpacing/>
        <w:rPr>
          <w:rFonts w:ascii="Times New Roman" w:eastAsia="Calibri" w:hAnsi="Times New Roman" w:cs="Times New Roman"/>
        </w:rPr>
      </w:pPr>
      <w:r w:rsidRPr="00CA75BD">
        <w:rPr>
          <w:rFonts w:ascii="Times New Roman" w:eastAsia="Calibri" w:hAnsi="Times New Roman" w:cs="Times New Roman"/>
        </w:rPr>
        <w:t>- Raport kolejki oczekujących(pierwszy termin + miesięczny).</w:t>
      </w:r>
    </w:p>
    <w:p w:rsidR="00300BAC" w:rsidRPr="00CA75BD" w:rsidRDefault="00300BAC" w:rsidP="00BE7E2E">
      <w:pPr>
        <w:numPr>
          <w:ilvl w:val="0"/>
          <w:numId w:val="125"/>
        </w:numPr>
        <w:spacing w:after="0" w:line="240" w:lineRule="auto"/>
        <w:contextualSpacing/>
        <w:rPr>
          <w:rFonts w:ascii="Times New Roman" w:eastAsia="Calibri" w:hAnsi="Times New Roman" w:cs="Times New Roman"/>
        </w:rPr>
      </w:pPr>
      <w:r w:rsidRPr="00CA75BD">
        <w:rPr>
          <w:rFonts w:ascii="Times New Roman" w:eastAsia="Calibri" w:hAnsi="Times New Roman" w:cs="Times New Roman"/>
        </w:rPr>
        <w:t>Raporty zwrotne:</w:t>
      </w:r>
      <w:r w:rsidRPr="00CA75BD">
        <w:rPr>
          <w:rFonts w:ascii="Times New Roman" w:eastAsia="Calibri" w:hAnsi="Times New Roman" w:cs="Times New Roman"/>
        </w:rPr>
        <w:br/>
        <w:t>- Przegląd i Poprawa błędów.</w:t>
      </w:r>
      <w:r w:rsidRPr="00CA75BD">
        <w:rPr>
          <w:rFonts w:ascii="Times New Roman" w:eastAsia="Calibri" w:hAnsi="Times New Roman" w:cs="Times New Roman"/>
        </w:rPr>
        <w:br/>
        <w:t>- Naliczenie świadczeń + import szablonów.</w:t>
      </w:r>
      <w:r w:rsidRPr="00CA75BD">
        <w:rPr>
          <w:rFonts w:ascii="Times New Roman" w:eastAsia="Calibri" w:hAnsi="Times New Roman" w:cs="Times New Roman"/>
        </w:rPr>
        <w:br/>
        <w:t>- Rachunki + import na  SZOI.</w:t>
      </w:r>
    </w:p>
    <w:p w:rsidR="00300BAC" w:rsidRPr="00CA75BD" w:rsidRDefault="00300BAC" w:rsidP="00300BAC">
      <w:pPr>
        <w:jc w:val="both"/>
        <w:rPr>
          <w:rFonts w:ascii="Times New Roman" w:eastAsia="Times New Roman" w:hAnsi="Times New Roman" w:cs="Times New Roman"/>
          <w:b/>
          <w:lang w:eastAsia="pl-PL"/>
        </w:rPr>
      </w:pPr>
      <w:r w:rsidRPr="00CA75BD">
        <w:rPr>
          <w:rFonts w:ascii="Times New Roman" w:eastAsia="Times New Roman" w:hAnsi="Times New Roman" w:cs="Times New Roman"/>
          <w:b/>
          <w:lang w:eastAsia="pl-PL"/>
        </w:rPr>
        <w:t>Czas trwania: 19 godziny w siedzibie Zamawiającego</w:t>
      </w:r>
    </w:p>
    <w:p w:rsidR="00300BAC" w:rsidRPr="00CA75BD" w:rsidRDefault="00300BAC" w:rsidP="00300BAC">
      <w:pPr>
        <w:spacing w:after="0" w:line="240" w:lineRule="auto"/>
        <w:rPr>
          <w:rFonts w:ascii="Times New Roman" w:eastAsia="Times New Roman" w:hAnsi="Times New Roman" w:cs="Times New Roman"/>
          <w:lang w:eastAsia="pl-PL"/>
        </w:rPr>
      </w:pPr>
    </w:p>
    <w:p w:rsidR="00300BAC" w:rsidRPr="00CA75BD" w:rsidRDefault="00300BAC" w:rsidP="00300BAC">
      <w:pPr>
        <w:autoSpaceDE w:val="0"/>
        <w:autoSpaceDN w:val="0"/>
        <w:adjustRightInd w:val="0"/>
        <w:spacing w:after="0" w:line="240" w:lineRule="auto"/>
        <w:rPr>
          <w:rFonts w:ascii="Tahoma-Bold" w:eastAsia="Times New Roman" w:hAnsi="Tahoma-Bold" w:cs="Tahoma-Bold"/>
          <w:sz w:val="20"/>
          <w:szCs w:val="20"/>
          <w:lang w:eastAsia="pl-PL"/>
        </w:rPr>
      </w:pPr>
      <w:r w:rsidRPr="00CA75BD">
        <w:rPr>
          <w:rFonts w:ascii="Tahoma-Bold" w:eastAsia="Times New Roman" w:hAnsi="Tahoma-Bold" w:cs="Tahoma-Bold"/>
          <w:b/>
          <w:sz w:val="20"/>
          <w:szCs w:val="20"/>
          <w:lang w:eastAsia="pl-PL"/>
        </w:rPr>
        <w:t>Część Szara -</w:t>
      </w:r>
      <w:r w:rsidRPr="00CA75BD">
        <w:rPr>
          <w:rFonts w:ascii="Tahoma-Bold" w:eastAsia="Times New Roman" w:hAnsi="Tahoma-Bold" w:cs="Tahoma-Bold"/>
          <w:sz w:val="20"/>
          <w:szCs w:val="20"/>
          <w:lang w:eastAsia="pl-PL"/>
        </w:rPr>
        <w:t>środki trwałe, księgowość, gospodarka materiałowa i wyposażenie, zarządzanie zasobami ludzkimi w tym grafiki czasu pracy</w:t>
      </w:r>
    </w:p>
    <w:p w:rsidR="00300BAC" w:rsidRPr="00CA75BD" w:rsidRDefault="00300BAC" w:rsidP="00300BAC">
      <w:pPr>
        <w:contextualSpacing/>
        <w:rPr>
          <w:rFonts w:ascii="Times New Roman" w:eastAsia="Calibri" w:hAnsi="Times New Roman" w:cs="Times New Roman"/>
          <w:b/>
          <w:bCs/>
          <w:lang w:eastAsia="pl-PL"/>
        </w:rPr>
      </w:pPr>
      <w:r w:rsidRPr="00CA75BD">
        <w:rPr>
          <w:rFonts w:ascii="Times New Roman" w:eastAsia="Calibri" w:hAnsi="Times New Roman" w:cs="Times New Roman"/>
          <w:b/>
          <w:bCs/>
          <w:lang w:eastAsia="pl-PL"/>
        </w:rPr>
        <w:t xml:space="preserve">Szkolenie – Finanse-księgowość, środki trwałe i wyposażenie, kadry-płace - 18h: </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Integracja modułów (kartoteki, słowniki, klucze podziałowe, systemy współpracujące)</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Obsługa  formularzy i wzorów wydruku</w:t>
      </w:r>
    </w:p>
    <w:p w:rsidR="00300BAC" w:rsidRPr="00CA75BD" w:rsidRDefault="00300BAC" w:rsidP="00300BAC">
      <w:pPr>
        <w:spacing w:after="0" w:line="240" w:lineRule="auto"/>
        <w:ind w:left="720"/>
        <w:rPr>
          <w:rFonts w:ascii="Times New Roman" w:eastAsia="Calibri" w:hAnsi="Times New Roman" w:cs="Times New Roman"/>
          <w:b/>
          <w:bCs/>
          <w:lang w:eastAsia="pl-PL"/>
        </w:rPr>
      </w:pPr>
      <w:r w:rsidRPr="00CA75BD">
        <w:rPr>
          <w:rFonts w:ascii="Times New Roman" w:eastAsia="Calibri" w:hAnsi="Times New Roman" w:cs="Times New Roman"/>
          <w:lang w:eastAsia="pl-PL"/>
        </w:rPr>
        <w:t>- Współpraca z systemami zewnętrznymi (e-deklaracje, JPK)</w:t>
      </w:r>
      <w:r w:rsidRPr="00CA75BD">
        <w:rPr>
          <w:rFonts w:ascii="Times New Roman" w:eastAsia="Calibri" w:hAnsi="Times New Roman" w:cs="Times New Roman"/>
          <w:b/>
          <w:bCs/>
          <w:lang w:eastAsia="pl-PL"/>
        </w:rPr>
        <w:t xml:space="preserve"> </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Elementy definicji i konfiguracji systemu finansowo-księgowego</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Elementy definicji i konfiguracji systemu ewidencji majątku trwałego</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Elementy definicji i konfiguracji systemu kadrowo-płacowego</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Obsługa zestawień definiowalnych, budowanie własnych zestawień kosztowych i przychodowo-kosztowych w systemie finansowo-księgowym</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Budowanie własnych zestawień w systemie ewidencji majątku trwałego</w:t>
      </w:r>
    </w:p>
    <w:p w:rsidR="00300BAC" w:rsidRPr="00CA75BD" w:rsidRDefault="00300BAC" w:rsidP="00300BAC">
      <w:pPr>
        <w:spacing w:after="0" w:line="240" w:lineRule="auto"/>
        <w:ind w:left="720"/>
        <w:rPr>
          <w:rFonts w:ascii="Times New Roman" w:eastAsia="Calibri" w:hAnsi="Times New Roman" w:cs="Times New Roman"/>
          <w:lang w:eastAsia="pl-PL"/>
        </w:rPr>
      </w:pPr>
      <w:r w:rsidRPr="00CA75BD">
        <w:rPr>
          <w:rFonts w:ascii="Times New Roman" w:eastAsia="Calibri" w:hAnsi="Times New Roman" w:cs="Times New Roman"/>
          <w:lang w:eastAsia="pl-PL"/>
        </w:rPr>
        <w:t>- Obsługa zestawień indywidualnych w systemie zarządzania zasobami ludzkimi</w:t>
      </w:r>
    </w:p>
    <w:p w:rsidR="00300BAC" w:rsidRPr="00CA75BD" w:rsidRDefault="00300BAC" w:rsidP="00300BAC">
      <w:pPr>
        <w:spacing w:after="0" w:line="240" w:lineRule="auto"/>
        <w:ind w:left="720"/>
        <w:rPr>
          <w:rFonts w:ascii="Times New Roman" w:eastAsia="Calibri" w:hAnsi="Times New Roman" w:cs="Times New Roman"/>
          <w:lang w:eastAsia="pl-PL"/>
        </w:rPr>
      </w:pPr>
    </w:p>
    <w:p w:rsidR="00300BAC" w:rsidRPr="00CA75BD" w:rsidRDefault="00300BAC" w:rsidP="00300BAC">
      <w:pPr>
        <w:spacing w:after="0" w:line="240" w:lineRule="auto"/>
        <w:rPr>
          <w:rFonts w:ascii="Times New Roman" w:eastAsia="Calibri" w:hAnsi="Times New Roman" w:cs="Times New Roman"/>
          <w:lang w:eastAsia="pl-PL"/>
        </w:rPr>
      </w:pPr>
      <w:r w:rsidRPr="00CA75BD">
        <w:rPr>
          <w:rFonts w:ascii="Times New Roman" w:eastAsia="Calibri" w:hAnsi="Times New Roman" w:cs="Times New Roman"/>
          <w:b/>
          <w:bCs/>
          <w:lang w:eastAsia="pl-PL"/>
        </w:rPr>
        <w:t>Szkolenie dla personelu Szpitala – tworzenie, edytowanie i wykonywanie grafików - 6h:</w:t>
      </w:r>
    </w:p>
    <w:p w:rsidR="00300BAC" w:rsidRPr="00CA75BD" w:rsidRDefault="00300BAC" w:rsidP="00300BAC">
      <w:pPr>
        <w:spacing w:after="0" w:line="240" w:lineRule="auto"/>
        <w:ind w:left="720"/>
        <w:rPr>
          <w:rFonts w:ascii="Times New Roman" w:eastAsia="Calibri" w:hAnsi="Times New Roman" w:cs="Times New Roman"/>
          <w:lang w:eastAsia="pl-PL"/>
        </w:rPr>
      </w:pPr>
    </w:p>
    <w:p w:rsidR="00300BAC" w:rsidRPr="00CA75BD" w:rsidRDefault="00300BAC" w:rsidP="00300BAC">
      <w:pPr>
        <w:spacing w:after="0" w:line="240" w:lineRule="auto"/>
        <w:rPr>
          <w:rFonts w:ascii="Times New Roman" w:eastAsia="Times New Roman" w:hAnsi="Times New Roman" w:cs="Times New Roman"/>
          <w:b/>
          <w:lang w:eastAsia="pl-PL"/>
        </w:rPr>
      </w:pPr>
      <w:r w:rsidRPr="00CA75BD">
        <w:rPr>
          <w:rFonts w:ascii="Times New Roman" w:eastAsia="Times New Roman" w:hAnsi="Times New Roman" w:cs="Times New Roman"/>
          <w:b/>
          <w:lang w:eastAsia="pl-PL"/>
        </w:rPr>
        <w:t>Czas trwania: 24 godzin w siedzibie Zamawiającego</w:t>
      </w:r>
    </w:p>
    <w:p w:rsidR="00300BAC" w:rsidRPr="00CA75BD" w:rsidRDefault="00300BAC" w:rsidP="00300BAC">
      <w:pPr>
        <w:tabs>
          <w:tab w:val="left" w:pos="426"/>
        </w:tabs>
        <w:spacing w:after="0" w:line="240" w:lineRule="auto"/>
        <w:ind w:left="709"/>
        <w:jc w:val="both"/>
        <w:rPr>
          <w:rFonts w:ascii="Times New Roman" w:eastAsia="Times New Roman" w:hAnsi="Times New Roman" w:cs="Times New Roman"/>
          <w:sz w:val="24"/>
          <w:szCs w:val="24"/>
          <w:lang w:eastAsia="pl-PL"/>
        </w:rPr>
        <w:sectPr w:rsidR="00300BAC" w:rsidRPr="00CA75BD">
          <w:pgSz w:w="11905" w:h="16837"/>
          <w:pgMar w:top="1418" w:right="1287" w:bottom="1418" w:left="1418" w:header="567" w:footer="567" w:gutter="0"/>
          <w:cols w:space="708"/>
          <w:titlePg/>
          <w:docGrid w:linePitch="360"/>
        </w:sectPr>
      </w:pPr>
    </w:p>
    <w:p w:rsidR="00BC4940" w:rsidRDefault="00BC4940" w:rsidP="00BC4940">
      <w:pPr>
        <w:pStyle w:val="Nagwek4"/>
        <w:jc w:val="center"/>
      </w:pPr>
      <w:r>
        <w:t>Pakiet nr 3</w:t>
      </w:r>
      <w:r w:rsidRPr="00CA77EC">
        <w:t xml:space="preserve"> </w:t>
      </w:r>
      <w:r>
        <w:t>–</w:t>
      </w:r>
      <w:r w:rsidRPr="00CA77EC">
        <w:t xml:space="preserve"> </w:t>
      </w:r>
      <w:r>
        <w:t>ESKULAP</w:t>
      </w:r>
    </w:p>
    <w:p w:rsidR="00BC4940" w:rsidRDefault="00BC4940" w:rsidP="00C34B9B">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b/>
          <w:kern w:val="1"/>
          <w:sz w:val="24"/>
          <w:szCs w:val="24"/>
          <w:lang w:eastAsia="ar-SA"/>
        </w:rPr>
        <w:t xml:space="preserve">Serwis systemów szpitalnych </w:t>
      </w:r>
      <w:r>
        <w:rPr>
          <w:rFonts w:ascii="Times New Roman" w:eastAsia="Times New Roman" w:hAnsi="Times New Roman" w:cs="Times New Roman"/>
          <w:b/>
          <w:kern w:val="1"/>
          <w:sz w:val="24"/>
          <w:szCs w:val="24"/>
          <w:lang w:eastAsia="ar-SA"/>
        </w:rPr>
        <w:t>ESKULAP</w:t>
      </w:r>
      <w:r w:rsidRPr="00026DF4">
        <w:rPr>
          <w:rFonts w:ascii="Times New Roman" w:eastAsia="Times New Roman" w:hAnsi="Times New Roman" w:cs="Times New Roman"/>
          <w:b/>
          <w:kern w:val="1"/>
          <w:sz w:val="24"/>
          <w:szCs w:val="24"/>
          <w:lang w:eastAsia="ar-SA"/>
        </w:rPr>
        <w:t>:</w:t>
      </w:r>
    </w:p>
    <w:p w:rsidR="00BC4940" w:rsidRPr="00026DF4" w:rsidRDefault="00BC4940" w:rsidP="00C34B9B">
      <w:pPr>
        <w:numPr>
          <w:ilvl w:val="0"/>
          <w:numId w:val="40"/>
        </w:numPr>
        <w:ind w:left="284"/>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sz w:val="24"/>
          <w:szCs w:val="24"/>
        </w:rPr>
        <w:t xml:space="preserve">Szczegółowy wykaz usług serwisowych systemu szpitalnego </w:t>
      </w:r>
      <w:r>
        <w:rPr>
          <w:rFonts w:ascii="Times New Roman" w:eastAsia="Times New Roman" w:hAnsi="Times New Roman" w:cs="Times New Roman"/>
          <w:sz w:val="24"/>
          <w:szCs w:val="24"/>
        </w:rPr>
        <w:t>ESKULAP</w:t>
      </w:r>
      <w:r w:rsidRPr="00026DF4">
        <w:rPr>
          <w:rFonts w:ascii="Times New Roman" w:eastAsia="Times New Roman" w:hAnsi="Times New Roman" w:cs="Times New Roman"/>
          <w:sz w:val="24"/>
          <w:szCs w:val="24"/>
        </w:rPr>
        <w:t>:</w:t>
      </w:r>
    </w:p>
    <w:p w:rsidR="00BC4940" w:rsidRPr="00026DF4" w:rsidRDefault="00BC4940" w:rsidP="00BC4940">
      <w:pPr>
        <w:tabs>
          <w:tab w:val="left" w:pos="142"/>
          <w:tab w:val="left" w:pos="426"/>
        </w:tabs>
        <w:spacing w:after="60" w:line="240" w:lineRule="auto"/>
        <w:jc w:val="both"/>
        <w:rPr>
          <w:rFonts w:ascii="Times New Roman" w:eastAsia="Times New Roman" w:hAnsi="Times New Roman" w:cs="Times New Roman"/>
          <w:b/>
          <w:sz w:val="24"/>
          <w:szCs w:val="24"/>
        </w:rPr>
      </w:pP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Analizowanie wprowadzanych do systemu danych w celu utrzymania spójności i poprawności działania systemu oraz komunikacji z NFZ oraz przedstawianie wyników przeprowadzanych analiz Zamawiającemu;</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przy rozliczaniu umów Zamawiającego w komunikacji z NFZ (konsultacje merytoryczne, tworzenie raportów statystycznych);</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dla osób wprowadzających dane rozliczeniowe przy wyznaczaniu grup JGP, konsultacje merytoryczne;</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Serwis baz danych systemu</w:t>
      </w:r>
      <w:r w:rsidRPr="006503AC">
        <w:t xml:space="preserve"> </w:t>
      </w:r>
      <w:r>
        <w:rPr>
          <w:rFonts w:ascii="Times New Roman" w:eastAsia="Times New Roman" w:hAnsi="Times New Roman" w:cs="Times New Roman"/>
          <w:sz w:val="24"/>
          <w:szCs w:val="24"/>
        </w:rPr>
        <w:t>ESKULAP</w:t>
      </w:r>
      <w:r w:rsidRPr="00026DF4">
        <w:rPr>
          <w:rFonts w:ascii="Times New Roman" w:eastAsia="Times New Roman" w:hAnsi="Times New Roman" w:cs="Times New Roman"/>
          <w:sz w:val="24"/>
          <w:szCs w:val="24"/>
        </w:rPr>
        <w:t xml:space="preserve">; </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Monitorowanie wydajności i dostosowanie parametrów baz danych według aktualnych potrzeb i możliwości;</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proofErr w:type="spellStart"/>
      <w:r w:rsidRPr="00026DF4">
        <w:rPr>
          <w:rFonts w:ascii="Times New Roman" w:eastAsia="Times New Roman" w:hAnsi="Times New Roman" w:cs="Times New Roman"/>
          <w:sz w:val="24"/>
          <w:szCs w:val="24"/>
        </w:rPr>
        <w:t>Reindeksacja</w:t>
      </w:r>
      <w:proofErr w:type="spellEnd"/>
      <w:r w:rsidRPr="00026DF4">
        <w:rPr>
          <w:rFonts w:ascii="Times New Roman" w:eastAsia="Times New Roman" w:hAnsi="Times New Roman" w:cs="Times New Roman"/>
          <w:sz w:val="24"/>
          <w:szCs w:val="24"/>
        </w:rPr>
        <w:t xml:space="preserve"> baz danych;</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Doradztwo informatyczne oraz konsultacje w kontaktach z producentami oprogramowania w zakresie integracji oprogramowania i rozbudowy systemu;</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Zmiany konfiguracji aplikacji na serwerze;</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przy administrowaniu użytkownikami aplikacji - zmiana haseł, praw i danych, dodawanie nowych użytkowników – zgodnie z przedstawioną polityką Zamawiającego;</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Identyfikacja i rozwiązywanie bieżących problemów aplikacji;</w:t>
      </w:r>
    </w:p>
    <w:p w:rsidR="00BC4940" w:rsidRPr="006B617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przy definiowaniu i wykonywaniu sprawozdań dla potrzeb wewnętrznych jednostki oraz dla instytucji zewnętrznych:</w:t>
      </w:r>
    </w:p>
    <w:p w:rsidR="00BC4940" w:rsidRDefault="00BC4940" w:rsidP="00C34B9B">
      <w:pPr>
        <w:numPr>
          <w:ilvl w:val="1"/>
          <w:numId w:val="41"/>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karty statystyczne i inne dokumenty statystyczne prawnie wymagane</w:t>
      </w:r>
    </w:p>
    <w:p w:rsidR="00BC4940" w:rsidRDefault="00BC4940" w:rsidP="00C34B9B">
      <w:pPr>
        <w:numPr>
          <w:ilvl w:val="1"/>
          <w:numId w:val="41"/>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raporty statystyczne</w:t>
      </w:r>
    </w:p>
    <w:p w:rsidR="00BC4940" w:rsidRDefault="00BC4940" w:rsidP="00C34B9B">
      <w:pPr>
        <w:numPr>
          <w:ilvl w:val="1"/>
          <w:numId w:val="41"/>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raporty dla płatników usług medycznych</w:t>
      </w:r>
    </w:p>
    <w:p w:rsidR="00BC4940" w:rsidRDefault="00BC4940" w:rsidP="00C34B9B">
      <w:pPr>
        <w:numPr>
          <w:ilvl w:val="1"/>
          <w:numId w:val="41"/>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inne raporty lub zestawienia wewnętrzne lub zewnętrzne niezbędne do poprawnego funkcjonowania Zamawiającego przygotowane w porozumieniu z odpowiednimi komórkami organizacyjnymi Zamawiającego;</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Prowadzanie modyfikacji wydruków, dokumentacji medycznej wg indywidualnych potrzeb Zamawiającego;</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Przygotowywanie nowych wydruków na zlecenie Zamawiającego.</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Podejmowanie bezpośrednich działań mających na celu eliminowanie błędów powstałych w trakcie pracy użytkowników, nie wynikających z błędu aplikacji, wymagających krótkiego czasu reakcji, a niemożliwych do usunięcia z poziomu aplikacji – z poziomu bazy danych (podwójne wizyty, błędy w numeracji KG itp.);</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Dokonywanie indywidualnych zmian elementów (zasobów) aplikacji na potrzeby Zamawiającego nie wymagających </w:t>
      </w:r>
      <w:proofErr w:type="spellStart"/>
      <w:r w:rsidRPr="00026DF4">
        <w:rPr>
          <w:rFonts w:ascii="Times New Roman" w:eastAsia="Times New Roman" w:hAnsi="Times New Roman" w:cs="Times New Roman"/>
          <w:sz w:val="24"/>
          <w:szCs w:val="24"/>
        </w:rPr>
        <w:t>upgrade’u</w:t>
      </w:r>
      <w:proofErr w:type="spellEnd"/>
      <w:r w:rsidRPr="00026DF4">
        <w:rPr>
          <w:rFonts w:ascii="Times New Roman" w:eastAsia="Times New Roman" w:hAnsi="Times New Roman" w:cs="Times New Roman"/>
          <w:sz w:val="24"/>
          <w:szCs w:val="24"/>
        </w:rPr>
        <w:t xml:space="preserve"> lub wprowadzenia poprawek od strony producenta np.: formaty ksiąg, słowniki indywidualne (zasoby, materiały, urządzenia), dane opisowe, raporty itp.;</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Zapewnienie dostarczenia Zamawiającemu aktualizacji systemu ESKULAP;</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Identyfikacja, analiza błędów, przedstawienie sposobu ich likwidacji i ich likwidacja w miarę możliwości technicznych;</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Telefoniczne konsultacje w zakresie obsługi aplikacji;</w:t>
      </w:r>
    </w:p>
    <w:p w:rsidR="00BC4940" w:rsidRPr="00C24759" w:rsidRDefault="00BC4940" w:rsidP="00C34B9B">
      <w:pPr>
        <w:pStyle w:val="Akapitzlist"/>
        <w:numPr>
          <w:ilvl w:val="0"/>
          <w:numId w:val="41"/>
        </w:numPr>
        <w:ind w:left="709" w:hanging="567"/>
        <w:rPr>
          <w:sz w:val="24"/>
          <w:szCs w:val="24"/>
          <w:lang w:eastAsia="en-US"/>
        </w:rPr>
      </w:pPr>
      <w:r>
        <w:rPr>
          <w:sz w:val="24"/>
          <w:szCs w:val="24"/>
          <w:lang w:eastAsia="en-US"/>
        </w:rPr>
        <w:t>O</w:t>
      </w:r>
      <w:r w:rsidRPr="00157875">
        <w:rPr>
          <w:sz w:val="24"/>
          <w:szCs w:val="24"/>
          <w:lang w:eastAsia="en-US"/>
        </w:rPr>
        <w:t xml:space="preserve">dtwarzanie pełnych danych (system, baza danych, usługi itp. – pełny </w:t>
      </w:r>
      <w:proofErr w:type="spellStart"/>
      <w:r w:rsidRPr="00157875">
        <w:rPr>
          <w:sz w:val="24"/>
          <w:szCs w:val="24"/>
          <w:lang w:eastAsia="en-US"/>
        </w:rPr>
        <w:t>disaster</w:t>
      </w:r>
      <w:proofErr w:type="spellEnd"/>
      <w:r w:rsidRPr="00157875">
        <w:rPr>
          <w:sz w:val="24"/>
          <w:szCs w:val="24"/>
          <w:lang w:eastAsia="en-US"/>
        </w:rPr>
        <w:t xml:space="preserve"> </w:t>
      </w:r>
      <w:proofErr w:type="spellStart"/>
      <w:r w:rsidRPr="00157875">
        <w:rPr>
          <w:sz w:val="24"/>
          <w:szCs w:val="24"/>
          <w:lang w:eastAsia="en-US"/>
        </w:rPr>
        <w:t>recovery</w:t>
      </w:r>
      <w:proofErr w:type="spellEnd"/>
      <w:r w:rsidRPr="00157875">
        <w:rPr>
          <w:sz w:val="24"/>
          <w:szCs w:val="24"/>
          <w:lang w:eastAsia="en-US"/>
        </w:rPr>
        <w:t>) z kopii zapasowej</w:t>
      </w:r>
      <w:r>
        <w:rPr>
          <w:sz w:val="24"/>
          <w:szCs w:val="24"/>
          <w:lang w:eastAsia="en-US"/>
        </w:rPr>
        <w:t>;</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Organizacyjna obsługa nadzorów autorskich serwisowanych systemów w imieniu Zamawiającego na podstawie udzielonego </w:t>
      </w:r>
      <w:r w:rsidRPr="006B6170">
        <w:rPr>
          <w:rFonts w:ascii="Times New Roman" w:eastAsia="Times New Roman" w:hAnsi="Times New Roman" w:cs="Times New Roman"/>
          <w:sz w:val="24"/>
          <w:szCs w:val="24"/>
        </w:rPr>
        <w:t>upoważnienia</w:t>
      </w:r>
      <w:r w:rsidRPr="00026DF4">
        <w:rPr>
          <w:rFonts w:ascii="Times New Roman" w:eastAsia="Times New Roman" w:hAnsi="Times New Roman" w:cs="Times New Roman"/>
          <w:sz w:val="24"/>
          <w:szCs w:val="24"/>
        </w:rPr>
        <w:t>;</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Organizacyjna i techniczna obsługa błędów i aktualizacji serwisowanych systemów w imieniu Zamawiającego;</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Konsultacje w zakresie rozbudowy i modyfikacji serwisowanych systemów;</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Konsultacje w zakresie projektowania, modernizacji i rozbudowy infrastruktury teleinformatycznej wykorzystywanej przez serwisowany system;</w:t>
      </w:r>
    </w:p>
    <w:p w:rsidR="00BC4940"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Monitorowanie zmieniających się technicznych wymagań serwisowanych systemów</w:t>
      </w:r>
      <w:r>
        <w:rPr>
          <w:rFonts w:ascii="Times New Roman" w:eastAsia="Times New Roman" w:hAnsi="Times New Roman" w:cs="Times New Roman"/>
          <w:sz w:val="24"/>
          <w:szCs w:val="24"/>
        </w:rPr>
        <w:t>;</w:t>
      </w:r>
    </w:p>
    <w:p w:rsidR="00BC4940" w:rsidRPr="000D4436"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D4436">
        <w:rPr>
          <w:rFonts w:ascii="Times New Roman" w:eastAsia="Times New Roman" w:hAnsi="Times New Roman" w:cs="Times New Roman"/>
          <w:sz w:val="24"/>
          <w:szCs w:val="24"/>
        </w:rPr>
        <w:t xml:space="preserve">odyfikacji produktu wynikających ze zmieniających się przepisów ogólnych, rozporządzeń, ustaw, wykładni prawnymi lub wskazówkami jednostek nadrzędnych (np. NFZ, MZ itp.) </w:t>
      </w:r>
      <w:proofErr w:type="spellStart"/>
      <w:r w:rsidRPr="000D4436">
        <w:rPr>
          <w:rFonts w:ascii="Times New Roman" w:eastAsia="Times New Roman" w:hAnsi="Times New Roman" w:cs="Times New Roman"/>
          <w:sz w:val="24"/>
          <w:szCs w:val="24"/>
        </w:rPr>
        <w:t>t.j</w:t>
      </w:r>
      <w:proofErr w:type="spellEnd"/>
      <w:r w:rsidRPr="000D4436">
        <w:rPr>
          <w:rFonts w:ascii="Times New Roman" w:eastAsia="Times New Roman" w:hAnsi="Times New Roman" w:cs="Times New Roman"/>
          <w:sz w:val="24"/>
          <w:szCs w:val="24"/>
        </w:rPr>
        <w:t>. utrzymywania aplikacji w stanie gwarantującym jej zgodność z obowiązującymi przepisami i wymaganiami poprzez przygotowanie odpo</w:t>
      </w:r>
      <w:r>
        <w:rPr>
          <w:rFonts w:ascii="Times New Roman" w:eastAsia="Times New Roman" w:hAnsi="Times New Roman" w:cs="Times New Roman"/>
          <w:sz w:val="24"/>
          <w:szCs w:val="24"/>
        </w:rPr>
        <w:t>wiednich aktualizacji Aplikacji;</w:t>
      </w:r>
    </w:p>
    <w:p w:rsidR="00BC4940" w:rsidRPr="000D4436"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Minimum jedn</w:t>
      </w:r>
      <w:r w:rsidRPr="000D4436">
        <w:rPr>
          <w:rFonts w:ascii="Times New Roman" w:eastAsia="Times New Roman" w:hAnsi="Times New Roman" w:cs="Times New Roman"/>
          <w:sz w:val="24"/>
          <w:szCs w:val="24"/>
        </w:rPr>
        <w:t>o szkoleni</w:t>
      </w:r>
      <w:r>
        <w:rPr>
          <w:rFonts w:ascii="Times New Roman" w:eastAsia="Times New Roman" w:hAnsi="Times New Roman" w:cs="Times New Roman"/>
          <w:sz w:val="24"/>
          <w:szCs w:val="24"/>
        </w:rPr>
        <w:t>e administratorów</w:t>
      </w:r>
      <w:r w:rsidRPr="000D4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Zamawiającego </w:t>
      </w:r>
      <w:r w:rsidRPr="000D4436">
        <w:rPr>
          <w:rFonts w:ascii="Times New Roman" w:eastAsia="Times New Roman" w:hAnsi="Times New Roman" w:cs="Times New Roman"/>
          <w:sz w:val="24"/>
          <w:szCs w:val="24"/>
        </w:rPr>
        <w:t xml:space="preserve">w zakresie pełnego administrowania Aplikacją. Szkolenie odbędzie </w:t>
      </w:r>
      <w:r>
        <w:rPr>
          <w:rFonts w:ascii="Times New Roman" w:eastAsia="Times New Roman" w:hAnsi="Times New Roman" w:cs="Times New Roman"/>
          <w:sz w:val="24"/>
          <w:szCs w:val="24"/>
        </w:rPr>
        <w:t>się poza siedzibą zamawiającego;</w:t>
      </w:r>
    </w:p>
    <w:p w:rsidR="00BC4940" w:rsidRPr="000D4436" w:rsidRDefault="00BC4940" w:rsidP="00C34B9B">
      <w:pPr>
        <w:numPr>
          <w:ilvl w:val="0"/>
          <w:numId w:val="41"/>
        </w:numPr>
        <w:spacing w:after="0" w:line="240" w:lineRule="auto"/>
        <w:ind w:left="709" w:hanging="567"/>
        <w:jc w:val="both"/>
        <w:rPr>
          <w:rFonts w:ascii="Times New Roman" w:eastAsia="Times New Roman" w:hAnsi="Times New Roman" w:cs="Times New Roman"/>
          <w:sz w:val="24"/>
          <w:szCs w:val="24"/>
        </w:rPr>
      </w:pPr>
      <w:r w:rsidRPr="000D4436">
        <w:rPr>
          <w:rFonts w:ascii="Times New Roman" w:eastAsia="Times New Roman" w:hAnsi="Times New Roman" w:cs="Times New Roman"/>
          <w:sz w:val="24"/>
          <w:szCs w:val="24"/>
        </w:rPr>
        <w:t>Wykonawca udostępni informacje o strukturze bazy danych umożliwiające wykonanie nietypowych i nie przewidzianych przez aplikacje zestawień dotyczących danych.</w:t>
      </w:r>
    </w:p>
    <w:p w:rsidR="00BC4940"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Pr="00026DF4" w:rsidRDefault="00BC4940" w:rsidP="00C34B9B">
      <w:pPr>
        <w:numPr>
          <w:ilvl w:val="0"/>
          <w:numId w:val="40"/>
        </w:numPr>
        <w:spacing w:after="60" w:line="240" w:lineRule="auto"/>
        <w:ind w:left="284"/>
        <w:jc w:val="both"/>
        <w:rPr>
          <w:rFonts w:ascii="Times New Roman" w:eastAsia="Times New Roman" w:hAnsi="Times New Roman" w:cs="Times New Roman"/>
          <w:sz w:val="24"/>
          <w:szCs w:val="24"/>
        </w:rPr>
      </w:pPr>
      <w:r w:rsidRPr="00F80CE3">
        <w:rPr>
          <w:rFonts w:ascii="Times New Roman" w:eastAsia="Times New Roman" w:hAnsi="Times New Roman" w:cs="Times New Roman"/>
          <w:sz w:val="24"/>
          <w:szCs w:val="24"/>
        </w:rPr>
        <w:t xml:space="preserve">Sposób realizacji usług serwisowych systemu szpitalnego </w:t>
      </w:r>
      <w:r>
        <w:rPr>
          <w:rFonts w:ascii="Times New Roman" w:eastAsia="Times New Roman" w:hAnsi="Times New Roman" w:cs="Times New Roman"/>
          <w:sz w:val="24"/>
          <w:szCs w:val="24"/>
        </w:rPr>
        <w:t>ESKULAP</w:t>
      </w:r>
      <w:r w:rsidRPr="00F80CE3">
        <w:rPr>
          <w:rFonts w:ascii="Times New Roman" w:eastAsia="Times New Roman" w:hAnsi="Times New Roman" w:cs="Times New Roman"/>
          <w:sz w:val="24"/>
          <w:szCs w:val="24"/>
        </w:rPr>
        <w:t>:</w:t>
      </w:r>
      <w:r w:rsidRPr="00026DF4">
        <w:rPr>
          <w:rFonts w:ascii="Times New Roman" w:eastAsia="Times New Roman" w:hAnsi="Times New Roman" w:cs="Times New Roman"/>
          <w:sz w:val="24"/>
          <w:szCs w:val="24"/>
        </w:rPr>
        <w:t xml:space="preserve"> </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Usługi serwisowe realizowane w siedzibie Zamawiającego lub zdalnie z wykorzystaniem bezpiecznego łącza szyfrowanego (on-line);</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Realizacja usług serwisowych w dni robocze (od poniedzia</w:t>
      </w:r>
      <w:r>
        <w:rPr>
          <w:rFonts w:ascii="Times New Roman" w:eastAsia="Times New Roman" w:hAnsi="Times New Roman" w:cs="Times New Roman"/>
          <w:sz w:val="24"/>
          <w:szCs w:val="24"/>
        </w:rPr>
        <w:t xml:space="preserve">łku do piątku z wyłączeniem dni </w:t>
      </w:r>
      <w:r w:rsidRPr="00026DF4">
        <w:rPr>
          <w:rFonts w:ascii="Times New Roman" w:eastAsia="Times New Roman" w:hAnsi="Times New Roman" w:cs="Times New Roman"/>
          <w:sz w:val="24"/>
          <w:szCs w:val="24"/>
        </w:rPr>
        <w:t>ustawowo wolnych od pracy) w godzinach od 8:00 do 16:00;</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zdalnie (on-line) muszą być potwierdzone protokołami przez Wykonawcę (dopuszcza się elektroniczną formę tych protokołów);</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 który udostępni Wykonawca;</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Wykonawca udostępni działanie programu serwisowego (elektronicznego systemu zgłaszania błędów) przez 7 dni w tygodniu, 24h na dobę;</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 do 8 godzin;</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 3 dni robocze;</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 następny dzień roboczy;</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usterki zgodnie z deklaracją Wykonawcy w formularzu ofertowym (maksymalnie 14 dni roboczych);</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BC4940" w:rsidRPr="00026DF4" w:rsidRDefault="00BC4940" w:rsidP="00C34B9B">
      <w:pPr>
        <w:numPr>
          <w:ilvl w:val="0"/>
          <w:numId w:val="42"/>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BC4940" w:rsidRPr="00426FF8" w:rsidRDefault="00BC4940" w:rsidP="00C34B9B">
      <w:pPr>
        <w:pStyle w:val="Akapitzlist"/>
        <w:numPr>
          <w:ilvl w:val="0"/>
          <w:numId w:val="42"/>
        </w:numPr>
        <w:ind w:hanging="578"/>
        <w:rPr>
          <w:sz w:val="24"/>
          <w:szCs w:val="24"/>
        </w:rPr>
        <w:sectPr w:rsidR="00BC4940" w:rsidRPr="00426FF8">
          <w:pgSz w:w="11905" w:h="16837"/>
          <w:pgMar w:top="1418" w:right="1287" w:bottom="1418" w:left="1418" w:header="567" w:footer="567" w:gutter="0"/>
          <w:cols w:space="708"/>
          <w:titlePg/>
          <w:docGrid w:linePitch="360"/>
        </w:sectPr>
      </w:pPr>
      <w:r w:rsidRPr="00CC43D1">
        <w:rPr>
          <w:sz w:val="24"/>
          <w:szCs w:val="24"/>
          <w:lang w:eastAsia="en-US"/>
        </w:rPr>
        <w:t xml:space="preserve">Zamawiający wymaga dyżurów serwisowych w siedzibie Zamawiającego w ilości raz w miesiącu w wymiarze do 6 roboczogodzin na każdorazową </w:t>
      </w:r>
      <w:r>
        <w:rPr>
          <w:sz w:val="24"/>
          <w:szCs w:val="24"/>
          <w:lang w:eastAsia="en-US"/>
        </w:rPr>
        <w:t>wizytę.</w:t>
      </w:r>
    </w:p>
    <w:p w:rsidR="00BC4940" w:rsidRDefault="00BC4940" w:rsidP="00BC4940">
      <w:pPr>
        <w:pStyle w:val="Nagwek4"/>
        <w:jc w:val="center"/>
      </w:pPr>
      <w:r>
        <w:t>Pakiet nr 4</w:t>
      </w:r>
      <w:r w:rsidRPr="00CA77EC">
        <w:t xml:space="preserve"> </w:t>
      </w:r>
      <w:r>
        <w:t>–</w:t>
      </w:r>
      <w:r w:rsidRPr="00CA77EC">
        <w:t xml:space="preserve"> </w:t>
      </w:r>
      <w:r>
        <w:t>DAGOSTORE PACS</w:t>
      </w:r>
    </w:p>
    <w:p w:rsidR="00BC4940" w:rsidRDefault="00BC4940" w:rsidP="00C34B9B">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b/>
          <w:kern w:val="1"/>
          <w:sz w:val="24"/>
          <w:szCs w:val="24"/>
          <w:lang w:eastAsia="ar-SA"/>
        </w:rPr>
        <w:t xml:space="preserve">Serwis systemów szpitalnych </w:t>
      </w:r>
      <w:r>
        <w:rPr>
          <w:rFonts w:ascii="Times New Roman" w:eastAsia="Times New Roman" w:hAnsi="Times New Roman" w:cs="Times New Roman"/>
          <w:b/>
          <w:kern w:val="1"/>
          <w:sz w:val="24"/>
          <w:szCs w:val="24"/>
          <w:lang w:eastAsia="ar-SA"/>
        </w:rPr>
        <w:t>DAGOSTORE PACS</w:t>
      </w:r>
      <w:r w:rsidRPr="00026DF4">
        <w:rPr>
          <w:rFonts w:ascii="Times New Roman" w:eastAsia="Times New Roman" w:hAnsi="Times New Roman" w:cs="Times New Roman"/>
          <w:b/>
          <w:kern w:val="1"/>
          <w:sz w:val="24"/>
          <w:szCs w:val="24"/>
          <w:lang w:eastAsia="ar-SA"/>
        </w:rPr>
        <w:t>:</w:t>
      </w:r>
    </w:p>
    <w:p w:rsidR="00BC4940" w:rsidRPr="00026DF4" w:rsidRDefault="00BC4940" w:rsidP="00C34B9B">
      <w:pPr>
        <w:numPr>
          <w:ilvl w:val="0"/>
          <w:numId w:val="28"/>
        </w:numPr>
        <w:ind w:left="284"/>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sz w:val="24"/>
          <w:szCs w:val="24"/>
        </w:rPr>
        <w:t xml:space="preserve">Szczegółowy wykaz usług serwisowych systemu szpitalnego </w:t>
      </w:r>
      <w:r>
        <w:rPr>
          <w:rFonts w:ascii="Times New Roman" w:eastAsia="Times New Roman" w:hAnsi="Times New Roman" w:cs="Times New Roman"/>
          <w:sz w:val="24"/>
          <w:szCs w:val="24"/>
        </w:rPr>
        <w:t>DAGOSTORE PACS</w:t>
      </w:r>
      <w:r w:rsidRPr="00026DF4">
        <w:rPr>
          <w:rFonts w:ascii="Times New Roman" w:eastAsia="Times New Roman" w:hAnsi="Times New Roman" w:cs="Times New Roman"/>
          <w:sz w:val="24"/>
          <w:szCs w:val="24"/>
        </w:rPr>
        <w:t>:</w:t>
      </w:r>
    </w:p>
    <w:p w:rsidR="00BC4940" w:rsidRDefault="00BC4940" w:rsidP="00C34B9B">
      <w:pPr>
        <w:pStyle w:val="Akapitzlist"/>
        <w:numPr>
          <w:ilvl w:val="0"/>
          <w:numId w:val="29"/>
        </w:numPr>
        <w:ind w:hanging="436"/>
        <w:jc w:val="both"/>
        <w:rPr>
          <w:sz w:val="24"/>
          <w:szCs w:val="24"/>
        </w:rPr>
      </w:pPr>
      <w:r>
        <w:rPr>
          <w:sz w:val="24"/>
          <w:szCs w:val="24"/>
        </w:rPr>
        <w:t>Aktualizacji oprogramowania;</w:t>
      </w:r>
    </w:p>
    <w:p w:rsidR="00BC4940" w:rsidRDefault="00BC4940" w:rsidP="00C34B9B">
      <w:pPr>
        <w:pStyle w:val="Akapitzlist"/>
        <w:numPr>
          <w:ilvl w:val="0"/>
          <w:numId w:val="29"/>
        </w:numPr>
        <w:ind w:hanging="436"/>
        <w:jc w:val="both"/>
        <w:rPr>
          <w:sz w:val="24"/>
          <w:szCs w:val="24"/>
        </w:rPr>
      </w:pPr>
      <w:r w:rsidRPr="007F153B">
        <w:rPr>
          <w:sz w:val="24"/>
          <w:szCs w:val="24"/>
        </w:rPr>
        <w:t>Wprowadzania zmian w oprogramowaniu w ramach pakietu w zakresie dotyczącym istniejącej funkcjonalności objętych umową, oraz w zakresie wymaganym zmianami powszechnie</w:t>
      </w:r>
      <w:r>
        <w:rPr>
          <w:sz w:val="24"/>
          <w:szCs w:val="24"/>
        </w:rPr>
        <w:t xml:space="preserve"> obowiązujących przepisów prawa;</w:t>
      </w:r>
    </w:p>
    <w:p w:rsidR="00BC4940" w:rsidRDefault="00BC4940" w:rsidP="00C34B9B">
      <w:pPr>
        <w:pStyle w:val="Akapitzlist"/>
        <w:numPr>
          <w:ilvl w:val="0"/>
          <w:numId w:val="29"/>
        </w:numPr>
        <w:ind w:hanging="436"/>
        <w:jc w:val="both"/>
        <w:rPr>
          <w:sz w:val="24"/>
          <w:szCs w:val="24"/>
        </w:rPr>
      </w:pPr>
      <w:r w:rsidRPr="007F153B">
        <w:rPr>
          <w:sz w:val="24"/>
          <w:szCs w:val="24"/>
        </w:rPr>
        <w:t xml:space="preserve">Optymalizację systemu w </w:t>
      </w:r>
      <w:r>
        <w:rPr>
          <w:sz w:val="24"/>
          <w:szCs w:val="24"/>
        </w:rPr>
        <w:t>celu utrzymania wydajności;</w:t>
      </w:r>
    </w:p>
    <w:p w:rsidR="00BC4940" w:rsidRDefault="00BC4940" w:rsidP="00C34B9B">
      <w:pPr>
        <w:pStyle w:val="Akapitzlist"/>
        <w:numPr>
          <w:ilvl w:val="0"/>
          <w:numId w:val="29"/>
        </w:numPr>
        <w:ind w:hanging="436"/>
        <w:jc w:val="both"/>
        <w:rPr>
          <w:sz w:val="24"/>
          <w:szCs w:val="24"/>
        </w:rPr>
      </w:pPr>
      <w:r>
        <w:rPr>
          <w:sz w:val="24"/>
          <w:szCs w:val="24"/>
        </w:rPr>
        <w:t>Usuwanie błędów;</w:t>
      </w:r>
    </w:p>
    <w:p w:rsidR="00BC4940" w:rsidRDefault="00BC4940" w:rsidP="00C34B9B">
      <w:pPr>
        <w:pStyle w:val="Akapitzlist"/>
        <w:numPr>
          <w:ilvl w:val="0"/>
          <w:numId w:val="29"/>
        </w:numPr>
        <w:ind w:hanging="436"/>
        <w:jc w:val="both"/>
        <w:rPr>
          <w:sz w:val="24"/>
          <w:szCs w:val="24"/>
        </w:rPr>
      </w:pPr>
      <w:r>
        <w:rPr>
          <w:sz w:val="24"/>
          <w:szCs w:val="24"/>
        </w:rPr>
        <w:t>Cztery</w:t>
      </w:r>
      <w:r w:rsidRPr="007F153B">
        <w:rPr>
          <w:sz w:val="24"/>
          <w:szCs w:val="24"/>
        </w:rPr>
        <w:t xml:space="preserve"> wizytę serwisową rocznie w celu dokonania przeglądu i konserwacji systemu.</w:t>
      </w:r>
    </w:p>
    <w:p w:rsidR="00BC4940" w:rsidRPr="007F153B" w:rsidRDefault="00BC4940" w:rsidP="00C34B9B">
      <w:pPr>
        <w:pStyle w:val="Akapitzlist"/>
        <w:numPr>
          <w:ilvl w:val="0"/>
          <w:numId w:val="29"/>
        </w:numPr>
        <w:ind w:hanging="436"/>
        <w:jc w:val="both"/>
        <w:rPr>
          <w:sz w:val="24"/>
          <w:szCs w:val="24"/>
        </w:rPr>
      </w:pPr>
      <w:r>
        <w:rPr>
          <w:sz w:val="24"/>
          <w:szCs w:val="24"/>
        </w:rPr>
        <w:t>Na zlecenie zamawiającego dokonać migracji (eksportu/importu) danych znajdujących się na serwerze PACS wskazany przez Zamawiającego.</w:t>
      </w:r>
    </w:p>
    <w:p w:rsidR="00BC4940" w:rsidRPr="00B814B9" w:rsidRDefault="00BC4940" w:rsidP="00BC4940">
      <w:pPr>
        <w:spacing w:after="0" w:line="240" w:lineRule="auto"/>
        <w:jc w:val="both"/>
        <w:rPr>
          <w:rFonts w:ascii="Times New Roman" w:eastAsia="Times New Roman" w:hAnsi="Times New Roman" w:cs="Times New Roman"/>
          <w:sz w:val="24"/>
          <w:szCs w:val="24"/>
        </w:rPr>
      </w:pPr>
    </w:p>
    <w:p w:rsidR="00BC4940"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Pr="00026DF4" w:rsidRDefault="00BC4940" w:rsidP="00C34B9B">
      <w:pPr>
        <w:numPr>
          <w:ilvl w:val="0"/>
          <w:numId w:val="28"/>
        </w:numPr>
        <w:spacing w:after="60" w:line="240" w:lineRule="auto"/>
        <w:ind w:left="284"/>
        <w:jc w:val="both"/>
        <w:rPr>
          <w:rFonts w:ascii="Times New Roman" w:eastAsia="Times New Roman" w:hAnsi="Times New Roman" w:cs="Times New Roman"/>
          <w:sz w:val="24"/>
          <w:szCs w:val="24"/>
        </w:rPr>
      </w:pPr>
      <w:r w:rsidRPr="00F80CE3">
        <w:rPr>
          <w:rFonts w:ascii="Times New Roman" w:eastAsia="Times New Roman" w:hAnsi="Times New Roman" w:cs="Times New Roman"/>
          <w:sz w:val="24"/>
          <w:szCs w:val="24"/>
        </w:rPr>
        <w:t xml:space="preserve">Sposób realizacji usług serwisowych systemu szpitalnego </w:t>
      </w:r>
      <w:r>
        <w:rPr>
          <w:rFonts w:ascii="Times New Roman" w:eastAsia="Times New Roman" w:hAnsi="Times New Roman" w:cs="Times New Roman"/>
          <w:sz w:val="24"/>
          <w:szCs w:val="24"/>
        </w:rPr>
        <w:t>DAGOSTORE PACS</w:t>
      </w:r>
      <w:r w:rsidRPr="00F80CE3">
        <w:rPr>
          <w:rFonts w:ascii="Times New Roman" w:eastAsia="Times New Roman" w:hAnsi="Times New Roman" w:cs="Times New Roman"/>
          <w:sz w:val="24"/>
          <w:szCs w:val="24"/>
        </w:rPr>
        <w:t>:</w:t>
      </w:r>
      <w:r w:rsidRPr="00026DF4">
        <w:rPr>
          <w:rFonts w:ascii="Times New Roman" w:eastAsia="Times New Roman" w:hAnsi="Times New Roman" w:cs="Times New Roman"/>
          <w:sz w:val="24"/>
          <w:szCs w:val="24"/>
        </w:rPr>
        <w:t xml:space="preserve"> </w:t>
      </w:r>
    </w:p>
    <w:p w:rsidR="00BC4940" w:rsidRPr="00026DF4" w:rsidRDefault="00BC4940" w:rsidP="00C34B9B">
      <w:pPr>
        <w:numPr>
          <w:ilvl w:val="0"/>
          <w:numId w:val="30"/>
        </w:numPr>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Usługi serwisowe realizowane w siedzibie Zamawiającego lub zdalnie z wykorzystaniem bezpiecznego łącza szyfrowanego (on-line);</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Realizacja usług serwisowych w dni robocze (od poniedziałku do piątku z wyłączeniem dni ustawowo wolnych od pracy) w godzinach od 8:00 do 16:00;</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zdalnie (on-line) muszą być potwierdzone protokołami przez Wykonawcę (dopuszcza się elektroniczną formę tych protokołów);</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 który udostępni Wykonawca;</w:t>
      </w:r>
    </w:p>
    <w:p w:rsidR="00BC4940" w:rsidRPr="00026DF4" w:rsidRDefault="00BC4940" w:rsidP="00C34B9B">
      <w:pPr>
        <w:numPr>
          <w:ilvl w:val="0"/>
          <w:numId w:val="30"/>
        </w:numPr>
        <w:spacing w:after="0" w:line="240" w:lineRule="auto"/>
        <w:ind w:hanging="436"/>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Wykonawca udostępni elektronicznego systemu zgłaszania błędów przez 7 dni w tygodniu, 24h na dobę (np. </w:t>
      </w:r>
      <w:r>
        <w:rPr>
          <w:rFonts w:ascii="Times New Roman" w:eastAsia="Times New Roman" w:hAnsi="Times New Roman" w:cs="Times New Roman"/>
          <w:sz w:val="24"/>
          <w:szCs w:val="24"/>
        </w:rPr>
        <w:t>elektroniczna skrzynka pocztowa</w:t>
      </w:r>
      <w:r w:rsidRPr="00026DF4">
        <w:rPr>
          <w:rFonts w:ascii="Times New Roman" w:eastAsia="Times New Roman" w:hAnsi="Times New Roman" w:cs="Times New Roman"/>
          <w:sz w:val="24"/>
          <w:szCs w:val="24"/>
        </w:rPr>
        <w:t>;</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 do 8 godzin;</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 3 dni robocze;</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 następny dzień roboczy;</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usterki zgodnie z deklaracją Wykonawcy w formularzu ofertowym (maksymalnie 14 dni roboczych);</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BC4940" w:rsidRPr="00026DF4" w:rsidRDefault="00BC4940" w:rsidP="00C34B9B">
      <w:pPr>
        <w:numPr>
          <w:ilvl w:val="0"/>
          <w:numId w:val="30"/>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BC4940" w:rsidRPr="00426FF8" w:rsidRDefault="00BC4940" w:rsidP="00C34B9B">
      <w:pPr>
        <w:pStyle w:val="Akapitzlist"/>
        <w:numPr>
          <w:ilvl w:val="0"/>
          <w:numId w:val="30"/>
        </w:numPr>
        <w:tabs>
          <w:tab w:val="left" w:pos="426"/>
        </w:tabs>
        <w:ind w:left="709" w:hanging="425"/>
        <w:jc w:val="both"/>
        <w:rPr>
          <w:sz w:val="24"/>
          <w:szCs w:val="24"/>
        </w:rPr>
        <w:sectPr w:rsidR="00BC4940" w:rsidRPr="00426FF8">
          <w:pgSz w:w="11905" w:h="16837"/>
          <w:pgMar w:top="1418" w:right="1287" w:bottom="1418" w:left="1418" w:header="567" w:footer="567" w:gutter="0"/>
          <w:cols w:space="708"/>
          <w:titlePg/>
          <w:docGrid w:linePitch="360"/>
        </w:sectPr>
      </w:pPr>
      <w:r w:rsidRPr="00426FF8">
        <w:rPr>
          <w:sz w:val="24"/>
          <w:szCs w:val="24"/>
          <w:lang w:eastAsia="en-US"/>
        </w:rPr>
        <w:t>Zamawiający wymaga dyżurów serwisowych w siedzibie Zamawiającego w ilości raz w miesiącu w wymiarze do 6 roboczogodzin na każdorazową wizytę.</w:t>
      </w:r>
    </w:p>
    <w:p w:rsidR="00BC4940" w:rsidRDefault="00BC4940" w:rsidP="00BC4940">
      <w:pPr>
        <w:pStyle w:val="Nagwek4"/>
        <w:jc w:val="center"/>
      </w:pPr>
      <w:r>
        <w:t>Pakiet nr 5</w:t>
      </w:r>
      <w:r w:rsidRPr="00CA77EC">
        <w:t xml:space="preserve"> </w:t>
      </w:r>
      <w:r>
        <w:t>–</w:t>
      </w:r>
      <w:r w:rsidRPr="00CA77EC">
        <w:t xml:space="preserve"> </w:t>
      </w:r>
      <w:r>
        <w:t>MARCEL</w:t>
      </w:r>
    </w:p>
    <w:p w:rsidR="00BC4940" w:rsidRDefault="00BC4940" w:rsidP="00C34B9B">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b/>
          <w:kern w:val="1"/>
          <w:sz w:val="24"/>
          <w:szCs w:val="24"/>
          <w:lang w:eastAsia="ar-SA"/>
        </w:rPr>
        <w:t xml:space="preserve">Serwis systemów szpitalnych </w:t>
      </w:r>
      <w:r>
        <w:rPr>
          <w:rFonts w:ascii="Times New Roman" w:eastAsia="Times New Roman" w:hAnsi="Times New Roman" w:cs="Times New Roman"/>
          <w:b/>
          <w:kern w:val="1"/>
          <w:sz w:val="24"/>
          <w:szCs w:val="24"/>
          <w:lang w:eastAsia="ar-SA"/>
        </w:rPr>
        <w:t>MARCEL</w:t>
      </w:r>
      <w:r w:rsidRPr="00026DF4">
        <w:rPr>
          <w:rFonts w:ascii="Times New Roman" w:eastAsia="Times New Roman" w:hAnsi="Times New Roman" w:cs="Times New Roman"/>
          <w:b/>
          <w:kern w:val="1"/>
          <w:sz w:val="24"/>
          <w:szCs w:val="24"/>
          <w:lang w:eastAsia="ar-SA"/>
        </w:rPr>
        <w:t>:</w:t>
      </w:r>
    </w:p>
    <w:p w:rsidR="00BC4940" w:rsidRPr="00026DF4" w:rsidRDefault="00BC4940" w:rsidP="00C34B9B">
      <w:pPr>
        <w:numPr>
          <w:ilvl w:val="0"/>
          <w:numId w:val="31"/>
        </w:numPr>
        <w:ind w:left="284"/>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sz w:val="24"/>
          <w:szCs w:val="24"/>
        </w:rPr>
        <w:t xml:space="preserve">Szczegółowy wykaz usług serwisowych systemu szpitalnego </w:t>
      </w:r>
      <w:r>
        <w:rPr>
          <w:rFonts w:ascii="Times New Roman" w:eastAsia="Times New Roman" w:hAnsi="Times New Roman" w:cs="Times New Roman"/>
          <w:sz w:val="24"/>
          <w:szCs w:val="24"/>
        </w:rPr>
        <w:t>MARCEL</w:t>
      </w:r>
      <w:r w:rsidRPr="00026DF4">
        <w:rPr>
          <w:rFonts w:ascii="Times New Roman" w:eastAsia="Times New Roman" w:hAnsi="Times New Roman" w:cs="Times New Roman"/>
          <w:sz w:val="24"/>
          <w:szCs w:val="24"/>
        </w:rPr>
        <w:t>:</w:t>
      </w:r>
    </w:p>
    <w:p w:rsidR="00BC4940" w:rsidRDefault="00BC4940" w:rsidP="00C34B9B">
      <w:pPr>
        <w:pStyle w:val="Akapitzlist"/>
        <w:numPr>
          <w:ilvl w:val="0"/>
          <w:numId w:val="33"/>
        </w:numPr>
        <w:ind w:hanging="578"/>
        <w:jc w:val="both"/>
        <w:rPr>
          <w:sz w:val="24"/>
          <w:szCs w:val="24"/>
        </w:rPr>
      </w:pPr>
      <w:r w:rsidRPr="007F153B">
        <w:rPr>
          <w:sz w:val="24"/>
          <w:szCs w:val="24"/>
        </w:rPr>
        <w:t>udzielenia pomocy technicznej w zakresie aplikacji i pakietów apli</w:t>
      </w:r>
      <w:r>
        <w:rPr>
          <w:sz w:val="24"/>
          <w:szCs w:val="24"/>
        </w:rPr>
        <w:t>kacji posiadanych przez Szpital;</w:t>
      </w:r>
    </w:p>
    <w:p w:rsidR="00BC4940" w:rsidRDefault="00BC4940" w:rsidP="00C34B9B">
      <w:pPr>
        <w:pStyle w:val="Akapitzlist"/>
        <w:numPr>
          <w:ilvl w:val="0"/>
          <w:numId w:val="33"/>
        </w:numPr>
        <w:ind w:hanging="578"/>
        <w:jc w:val="both"/>
        <w:rPr>
          <w:sz w:val="24"/>
          <w:szCs w:val="24"/>
        </w:rPr>
      </w:pPr>
      <w:r w:rsidRPr="007F153B">
        <w:rPr>
          <w:sz w:val="24"/>
          <w:szCs w:val="24"/>
        </w:rPr>
        <w:t>utrzymywania aplikacji w stanie gwarantującym jej zgodność z obowiązującymi przepisami i wymaganiami poprzez przygotowanie odpowiednich aktualizacji Aplikacji</w:t>
      </w:r>
      <w:r>
        <w:rPr>
          <w:sz w:val="24"/>
          <w:szCs w:val="24"/>
        </w:rPr>
        <w:t>;</w:t>
      </w:r>
    </w:p>
    <w:p w:rsidR="00BC4940" w:rsidRDefault="00BC4940" w:rsidP="00C34B9B">
      <w:pPr>
        <w:pStyle w:val="Akapitzlist"/>
        <w:numPr>
          <w:ilvl w:val="0"/>
          <w:numId w:val="33"/>
        </w:numPr>
        <w:ind w:hanging="578"/>
        <w:jc w:val="both"/>
        <w:rPr>
          <w:sz w:val="24"/>
          <w:szCs w:val="24"/>
        </w:rPr>
      </w:pPr>
      <w:r w:rsidRPr="00CC43D1">
        <w:rPr>
          <w:sz w:val="24"/>
          <w:szCs w:val="24"/>
        </w:rPr>
        <w:t>Minimum jedno szkolenie administratorów Zamawiającego w zakresie pełnego administrowania Aplikacją. Szkolenie odbędzie się poza siedzibą zamawiającego</w:t>
      </w:r>
      <w:r>
        <w:rPr>
          <w:sz w:val="24"/>
          <w:szCs w:val="24"/>
        </w:rPr>
        <w:t>;</w:t>
      </w:r>
    </w:p>
    <w:p w:rsidR="00BC4940" w:rsidRDefault="00BC4940" w:rsidP="00C34B9B">
      <w:pPr>
        <w:pStyle w:val="Akapitzlist"/>
        <w:numPr>
          <w:ilvl w:val="0"/>
          <w:numId w:val="33"/>
        </w:numPr>
        <w:ind w:hanging="578"/>
        <w:jc w:val="both"/>
        <w:rPr>
          <w:sz w:val="24"/>
          <w:szCs w:val="24"/>
        </w:rPr>
      </w:pPr>
      <w:r w:rsidRPr="007F153B">
        <w:rPr>
          <w:sz w:val="24"/>
          <w:szCs w:val="24"/>
        </w:rPr>
        <w:t>Wykonawca udostępni informacje o strukturze bazy danych umożliwiające wykonanie nietypowych i nie przewidzianych przez aplikacje zestawień</w:t>
      </w:r>
      <w:r>
        <w:rPr>
          <w:sz w:val="24"/>
          <w:szCs w:val="24"/>
        </w:rPr>
        <w:t>;</w:t>
      </w:r>
    </w:p>
    <w:p w:rsidR="00BC4940" w:rsidRDefault="00BC4940" w:rsidP="00C34B9B">
      <w:pPr>
        <w:pStyle w:val="Akapitzlist"/>
        <w:numPr>
          <w:ilvl w:val="0"/>
          <w:numId w:val="33"/>
        </w:numPr>
        <w:ind w:left="709" w:hanging="578"/>
        <w:jc w:val="both"/>
        <w:rPr>
          <w:sz w:val="24"/>
          <w:szCs w:val="24"/>
        </w:rPr>
      </w:pPr>
      <w:r w:rsidRPr="007F153B">
        <w:rPr>
          <w:sz w:val="24"/>
          <w:szCs w:val="24"/>
        </w:rPr>
        <w:t>Udostępnienia wyników w systemie e-</w:t>
      </w:r>
      <w:proofErr w:type="spellStart"/>
      <w:r w:rsidRPr="007F153B">
        <w:rPr>
          <w:sz w:val="24"/>
          <w:szCs w:val="24"/>
        </w:rPr>
        <w:t>Laborat</w:t>
      </w:r>
      <w:proofErr w:type="spellEnd"/>
      <w:r w:rsidRPr="007F153B">
        <w:rPr>
          <w:sz w:val="24"/>
          <w:szCs w:val="24"/>
        </w:rPr>
        <w:t xml:space="preserve"> przez okres minimum 12 m-</w:t>
      </w:r>
      <w:proofErr w:type="spellStart"/>
      <w:r w:rsidRPr="007F153B">
        <w:rPr>
          <w:sz w:val="24"/>
          <w:szCs w:val="24"/>
        </w:rPr>
        <w:t>cy</w:t>
      </w:r>
      <w:proofErr w:type="spellEnd"/>
      <w:r>
        <w:rPr>
          <w:sz w:val="24"/>
          <w:szCs w:val="24"/>
        </w:rPr>
        <w:t>;</w:t>
      </w:r>
    </w:p>
    <w:p w:rsidR="00BC4940" w:rsidRPr="00F02F0D" w:rsidRDefault="00BC4940" w:rsidP="00C34B9B">
      <w:pPr>
        <w:pStyle w:val="Akapitzlist"/>
        <w:numPr>
          <w:ilvl w:val="0"/>
          <w:numId w:val="33"/>
        </w:numPr>
        <w:ind w:hanging="578"/>
        <w:jc w:val="both"/>
        <w:rPr>
          <w:sz w:val="24"/>
          <w:szCs w:val="24"/>
        </w:rPr>
      </w:pPr>
      <w:r>
        <w:rPr>
          <w:sz w:val="24"/>
          <w:szCs w:val="24"/>
        </w:rPr>
        <w:t xml:space="preserve">Udostępnienie oprogramowania do kompleksowej </w:t>
      </w:r>
      <w:r w:rsidRPr="00F02F0D">
        <w:rPr>
          <w:sz w:val="24"/>
          <w:szCs w:val="24"/>
        </w:rPr>
        <w:t>obsług</w:t>
      </w:r>
      <w:r>
        <w:rPr>
          <w:sz w:val="24"/>
          <w:szCs w:val="24"/>
        </w:rPr>
        <w:t>i serologii transfuzjologicznej "e-KREW PLUS";</w:t>
      </w:r>
    </w:p>
    <w:p w:rsidR="00BC4940" w:rsidRPr="00850C8D" w:rsidRDefault="00BC4940" w:rsidP="00C34B9B">
      <w:pPr>
        <w:pStyle w:val="Akapitzlist"/>
        <w:numPr>
          <w:ilvl w:val="0"/>
          <w:numId w:val="33"/>
        </w:numPr>
        <w:ind w:hanging="578"/>
        <w:jc w:val="both"/>
        <w:rPr>
          <w:sz w:val="24"/>
          <w:szCs w:val="24"/>
        </w:rPr>
      </w:pPr>
      <w:r w:rsidRPr="00850C8D">
        <w:rPr>
          <w:sz w:val="24"/>
          <w:szCs w:val="24"/>
        </w:rPr>
        <w:t>nap</w:t>
      </w:r>
      <w:r>
        <w:rPr>
          <w:sz w:val="24"/>
          <w:szCs w:val="24"/>
        </w:rPr>
        <w:t>rawa/rekonfiguracja bazy danych;</w:t>
      </w:r>
    </w:p>
    <w:p w:rsidR="00BC4940" w:rsidRPr="00850C8D" w:rsidRDefault="00BC4940" w:rsidP="00C34B9B">
      <w:pPr>
        <w:pStyle w:val="Akapitzlist"/>
        <w:numPr>
          <w:ilvl w:val="0"/>
          <w:numId w:val="33"/>
        </w:numPr>
        <w:ind w:hanging="578"/>
        <w:jc w:val="both"/>
        <w:rPr>
          <w:sz w:val="24"/>
          <w:szCs w:val="24"/>
        </w:rPr>
      </w:pPr>
      <w:r w:rsidRPr="00850C8D">
        <w:rPr>
          <w:sz w:val="24"/>
          <w:szCs w:val="24"/>
        </w:rPr>
        <w:t>optymalizacja przestrzeni dyskowej zajmowanej przez bazę danych</w:t>
      </w:r>
      <w:r>
        <w:rPr>
          <w:sz w:val="24"/>
          <w:szCs w:val="24"/>
        </w:rPr>
        <w:t>;</w:t>
      </w:r>
    </w:p>
    <w:p w:rsidR="00BC4940" w:rsidRPr="00850C8D" w:rsidRDefault="00BC4940" w:rsidP="00C34B9B">
      <w:pPr>
        <w:pStyle w:val="Akapitzlist"/>
        <w:numPr>
          <w:ilvl w:val="0"/>
          <w:numId w:val="33"/>
        </w:numPr>
        <w:ind w:hanging="578"/>
        <w:jc w:val="both"/>
        <w:rPr>
          <w:sz w:val="24"/>
          <w:szCs w:val="24"/>
        </w:rPr>
      </w:pPr>
      <w:r w:rsidRPr="00850C8D">
        <w:rPr>
          <w:sz w:val="24"/>
          <w:szCs w:val="24"/>
        </w:rPr>
        <w:t>monitoring i administracja bazy danych</w:t>
      </w:r>
      <w:r>
        <w:rPr>
          <w:sz w:val="24"/>
          <w:szCs w:val="24"/>
        </w:rPr>
        <w:t>;</w:t>
      </w:r>
    </w:p>
    <w:p w:rsidR="00BC4940" w:rsidRPr="00850C8D" w:rsidRDefault="00BC4940" w:rsidP="00C34B9B">
      <w:pPr>
        <w:pStyle w:val="Akapitzlist"/>
        <w:numPr>
          <w:ilvl w:val="0"/>
          <w:numId w:val="33"/>
        </w:numPr>
        <w:ind w:hanging="578"/>
        <w:jc w:val="both"/>
        <w:rPr>
          <w:sz w:val="24"/>
          <w:szCs w:val="24"/>
        </w:rPr>
      </w:pPr>
      <w:r w:rsidRPr="00850C8D">
        <w:rPr>
          <w:sz w:val="24"/>
          <w:szCs w:val="24"/>
        </w:rPr>
        <w:t>odtwarzanie pełnych danych z kopii zapasowej</w:t>
      </w:r>
      <w:r>
        <w:rPr>
          <w:sz w:val="24"/>
          <w:szCs w:val="24"/>
        </w:rPr>
        <w:t>;</w:t>
      </w:r>
    </w:p>
    <w:p w:rsidR="00BC4940" w:rsidRPr="00850C8D" w:rsidRDefault="00BC4940" w:rsidP="00C34B9B">
      <w:pPr>
        <w:pStyle w:val="Akapitzlist"/>
        <w:numPr>
          <w:ilvl w:val="0"/>
          <w:numId w:val="33"/>
        </w:numPr>
        <w:ind w:hanging="578"/>
        <w:jc w:val="both"/>
        <w:rPr>
          <w:sz w:val="24"/>
          <w:szCs w:val="24"/>
        </w:rPr>
      </w:pPr>
      <w:r w:rsidRPr="00850C8D">
        <w:rPr>
          <w:sz w:val="24"/>
          <w:szCs w:val="24"/>
        </w:rPr>
        <w:t>konfiguracja i parametryzacja bazy danych</w:t>
      </w:r>
      <w:r>
        <w:rPr>
          <w:sz w:val="24"/>
          <w:szCs w:val="24"/>
        </w:rPr>
        <w:t>;</w:t>
      </w:r>
    </w:p>
    <w:p w:rsidR="00BC4940" w:rsidRPr="00850C8D" w:rsidRDefault="00BC4940" w:rsidP="00C34B9B">
      <w:pPr>
        <w:pStyle w:val="Akapitzlist"/>
        <w:numPr>
          <w:ilvl w:val="0"/>
          <w:numId w:val="33"/>
        </w:numPr>
        <w:ind w:hanging="578"/>
        <w:jc w:val="both"/>
        <w:rPr>
          <w:sz w:val="24"/>
          <w:szCs w:val="24"/>
        </w:rPr>
      </w:pPr>
      <w:r w:rsidRPr="00850C8D">
        <w:rPr>
          <w:sz w:val="24"/>
          <w:szCs w:val="24"/>
        </w:rPr>
        <w:t>testowe odtwarzanie danych (bazy danych) z kopii zapasowej na osobnym serwerze</w:t>
      </w:r>
      <w:r>
        <w:rPr>
          <w:sz w:val="24"/>
          <w:szCs w:val="24"/>
        </w:rPr>
        <w:t>;</w:t>
      </w:r>
    </w:p>
    <w:p w:rsidR="00BC4940" w:rsidRPr="00850C8D" w:rsidRDefault="00BC4940" w:rsidP="00C34B9B">
      <w:pPr>
        <w:pStyle w:val="Akapitzlist"/>
        <w:numPr>
          <w:ilvl w:val="0"/>
          <w:numId w:val="33"/>
        </w:numPr>
        <w:ind w:hanging="578"/>
        <w:jc w:val="both"/>
        <w:rPr>
          <w:sz w:val="24"/>
          <w:szCs w:val="24"/>
        </w:rPr>
      </w:pPr>
      <w:r w:rsidRPr="00850C8D">
        <w:rPr>
          <w:sz w:val="24"/>
          <w:szCs w:val="24"/>
        </w:rPr>
        <w:t xml:space="preserve">odtwarzanie pełnych danych (system, baza danych, usługi itp. – pełny </w:t>
      </w:r>
      <w:proofErr w:type="spellStart"/>
      <w:r w:rsidRPr="00850C8D">
        <w:rPr>
          <w:sz w:val="24"/>
          <w:szCs w:val="24"/>
        </w:rPr>
        <w:t>disaster</w:t>
      </w:r>
      <w:proofErr w:type="spellEnd"/>
      <w:r w:rsidRPr="00850C8D">
        <w:rPr>
          <w:sz w:val="24"/>
          <w:szCs w:val="24"/>
        </w:rPr>
        <w:t xml:space="preserve"> </w:t>
      </w:r>
      <w:proofErr w:type="spellStart"/>
      <w:r w:rsidRPr="00850C8D">
        <w:rPr>
          <w:sz w:val="24"/>
          <w:szCs w:val="24"/>
        </w:rPr>
        <w:t>recovery</w:t>
      </w:r>
      <w:proofErr w:type="spellEnd"/>
      <w:r w:rsidRPr="00850C8D">
        <w:rPr>
          <w:sz w:val="24"/>
          <w:szCs w:val="24"/>
        </w:rPr>
        <w:t>) z kopii zapasowej</w:t>
      </w:r>
      <w:r>
        <w:rPr>
          <w:sz w:val="24"/>
          <w:szCs w:val="24"/>
        </w:rPr>
        <w:t>;</w:t>
      </w:r>
    </w:p>
    <w:p w:rsidR="00BC4940" w:rsidRPr="00850C8D" w:rsidRDefault="00BC4940" w:rsidP="00C34B9B">
      <w:pPr>
        <w:pStyle w:val="Akapitzlist"/>
        <w:numPr>
          <w:ilvl w:val="0"/>
          <w:numId w:val="33"/>
        </w:numPr>
        <w:ind w:hanging="578"/>
        <w:jc w:val="both"/>
        <w:rPr>
          <w:sz w:val="24"/>
          <w:szCs w:val="24"/>
        </w:rPr>
      </w:pPr>
      <w:r w:rsidRPr="00850C8D">
        <w:rPr>
          <w:sz w:val="24"/>
          <w:szCs w:val="24"/>
        </w:rPr>
        <w:t>optymalizacja bazy danych pod kątem użytkowanego systemu informatycznego</w:t>
      </w:r>
      <w:r>
        <w:rPr>
          <w:sz w:val="24"/>
          <w:szCs w:val="24"/>
        </w:rPr>
        <w:t>;</w:t>
      </w:r>
    </w:p>
    <w:p w:rsidR="00BC4940" w:rsidRDefault="00BC4940" w:rsidP="00C34B9B">
      <w:pPr>
        <w:pStyle w:val="Akapitzlist"/>
        <w:numPr>
          <w:ilvl w:val="0"/>
          <w:numId w:val="33"/>
        </w:numPr>
        <w:ind w:hanging="578"/>
        <w:jc w:val="both"/>
        <w:rPr>
          <w:sz w:val="24"/>
          <w:szCs w:val="24"/>
        </w:rPr>
      </w:pPr>
      <w:r w:rsidRPr="00850C8D">
        <w:rPr>
          <w:sz w:val="24"/>
          <w:szCs w:val="24"/>
        </w:rPr>
        <w:t>przegląd i ustawienie wszystkich parametrów bazy danych.</w:t>
      </w:r>
    </w:p>
    <w:p w:rsidR="00BC4940" w:rsidRPr="00850C8D" w:rsidRDefault="00BC4940" w:rsidP="00BC4940">
      <w:pPr>
        <w:jc w:val="both"/>
        <w:rPr>
          <w:sz w:val="24"/>
          <w:szCs w:val="24"/>
        </w:rPr>
      </w:pPr>
    </w:p>
    <w:p w:rsidR="00BC4940"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Pr="00026DF4" w:rsidRDefault="00BC4940" w:rsidP="00C34B9B">
      <w:pPr>
        <w:numPr>
          <w:ilvl w:val="0"/>
          <w:numId w:val="31"/>
        </w:numPr>
        <w:spacing w:after="60" w:line="240" w:lineRule="auto"/>
        <w:ind w:left="284"/>
        <w:jc w:val="both"/>
        <w:rPr>
          <w:rFonts w:ascii="Times New Roman" w:eastAsia="Times New Roman" w:hAnsi="Times New Roman" w:cs="Times New Roman"/>
          <w:sz w:val="24"/>
          <w:szCs w:val="24"/>
        </w:rPr>
      </w:pPr>
      <w:r w:rsidRPr="00F80CE3">
        <w:rPr>
          <w:rFonts w:ascii="Times New Roman" w:eastAsia="Times New Roman" w:hAnsi="Times New Roman" w:cs="Times New Roman"/>
          <w:sz w:val="24"/>
          <w:szCs w:val="24"/>
        </w:rPr>
        <w:t xml:space="preserve">Sposób realizacji usług serwisowych systemu szpitalnego </w:t>
      </w:r>
      <w:r>
        <w:rPr>
          <w:rFonts w:ascii="Times New Roman" w:eastAsia="Times New Roman" w:hAnsi="Times New Roman" w:cs="Times New Roman"/>
          <w:sz w:val="24"/>
          <w:szCs w:val="24"/>
        </w:rPr>
        <w:t>MARCEL</w:t>
      </w:r>
      <w:r w:rsidRPr="00F80CE3">
        <w:rPr>
          <w:rFonts w:ascii="Times New Roman" w:eastAsia="Times New Roman" w:hAnsi="Times New Roman" w:cs="Times New Roman"/>
          <w:sz w:val="24"/>
          <w:szCs w:val="24"/>
        </w:rPr>
        <w:t>:</w:t>
      </w:r>
      <w:r w:rsidRPr="00026DF4">
        <w:rPr>
          <w:rFonts w:ascii="Times New Roman" w:eastAsia="Times New Roman" w:hAnsi="Times New Roman" w:cs="Times New Roman"/>
          <w:sz w:val="24"/>
          <w:szCs w:val="24"/>
        </w:rPr>
        <w:t xml:space="preserve"> </w:t>
      </w:r>
    </w:p>
    <w:p w:rsidR="00BC4940" w:rsidRPr="00026DF4" w:rsidRDefault="00BC4940" w:rsidP="00C34B9B">
      <w:pPr>
        <w:numPr>
          <w:ilvl w:val="0"/>
          <w:numId w:val="32"/>
        </w:numPr>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Usługi serwisowe realizowane w siedzibie Zamawiającego lub zdalnie z wykorzystaniem bezpiecznego łącza szyfrowanego (on-line);</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Realizacja usług serwisowych w dni robocze (od poniedziałku do piątku z wyłączeniem dni ustawowo wolnych od pracy) w godzinach od 8:00 do 16:00;</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zdalnie (on-line) muszą być potwierdzone protokołami przez Wykonawcę (dopuszcza się elektroniczną formę tych protokołów);</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 który udostępni Wykonawca;</w:t>
      </w:r>
    </w:p>
    <w:p w:rsidR="00BC4940" w:rsidRPr="00026DF4" w:rsidRDefault="00BC4940" w:rsidP="00C34B9B">
      <w:pPr>
        <w:numPr>
          <w:ilvl w:val="0"/>
          <w:numId w:val="32"/>
        </w:numPr>
        <w:spacing w:after="0" w:line="240" w:lineRule="auto"/>
        <w:ind w:hanging="436"/>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Wykonawca udostępni elektronicznego systemu zgłaszania błędów przez 7 dni w tygodniu, 24h na dobę (np. elektroniczna skrzynka pocztowa)</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 do 8 godzin;</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 3 dni robocze;</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 następny dzień roboczy;</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usterki zgodnie z deklaracją Wykonawcy w formularzu ofertowym (maksymalnie 14 dni roboczych);</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BC4940" w:rsidRPr="00026DF4"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BC4940" w:rsidRDefault="00BC4940" w:rsidP="00C34B9B">
      <w:pPr>
        <w:numPr>
          <w:ilvl w:val="0"/>
          <w:numId w:val="32"/>
        </w:numPr>
        <w:tabs>
          <w:tab w:val="left" w:pos="426"/>
        </w:tabs>
        <w:spacing w:after="0" w:line="240" w:lineRule="auto"/>
        <w:ind w:left="709" w:hanging="425"/>
        <w:jc w:val="both"/>
        <w:rPr>
          <w:rFonts w:ascii="Times New Roman" w:eastAsia="Times New Roman" w:hAnsi="Times New Roman" w:cs="Times New Roman"/>
          <w:sz w:val="24"/>
          <w:szCs w:val="24"/>
        </w:rPr>
        <w:sectPr w:rsidR="00BC4940">
          <w:pgSz w:w="11905" w:h="16837"/>
          <w:pgMar w:top="1418" w:right="1287" w:bottom="1418" w:left="1418" w:header="567" w:footer="567" w:gutter="0"/>
          <w:cols w:space="708"/>
          <w:titlePg/>
          <w:docGrid w:linePitch="360"/>
        </w:sectPr>
      </w:pPr>
      <w:r w:rsidRPr="00026DF4">
        <w:rPr>
          <w:rFonts w:ascii="Times New Roman" w:eastAsia="Times New Roman" w:hAnsi="Times New Roman" w:cs="Times New Roman"/>
          <w:sz w:val="24"/>
          <w:szCs w:val="24"/>
        </w:rPr>
        <w:t>Zamawiający wymaga dyżurów serwisowych w siedzibie Zamawiającego w ilości do 6 razy w miesiącu w wymiarze do 6 roboczogodzin na każdorazową wizytę.</w:t>
      </w:r>
    </w:p>
    <w:p w:rsidR="00BC4940" w:rsidRDefault="00BC4940" w:rsidP="00BC4940">
      <w:pPr>
        <w:pStyle w:val="Nagwek4"/>
        <w:jc w:val="center"/>
      </w:pPr>
      <w:r>
        <w:t>Pakiet nr 6</w:t>
      </w:r>
      <w:r w:rsidRPr="00CA77EC">
        <w:t xml:space="preserve"> </w:t>
      </w:r>
      <w:r>
        <w:t>–</w:t>
      </w:r>
      <w:r w:rsidRPr="00CA77EC">
        <w:t xml:space="preserve"> </w:t>
      </w:r>
      <w:r>
        <w:t>MEDOK</w:t>
      </w:r>
    </w:p>
    <w:p w:rsidR="00BC4940" w:rsidRPr="00981469" w:rsidRDefault="00BC4940" w:rsidP="00C34B9B">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981469">
        <w:rPr>
          <w:rFonts w:ascii="Times New Roman" w:eastAsia="Times New Roman" w:hAnsi="Times New Roman" w:cs="Times New Roman"/>
          <w:b/>
          <w:kern w:val="1"/>
          <w:sz w:val="24"/>
          <w:szCs w:val="24"/>
          <w:lang w:eastAsia="ar-SA"/>
        </w:rPr>
        <w:t>Serwis systemów szpitalnych MEDOK:</w:t>
      </w:r>
    </w:p>
    <w:p w:rsidR="00BC4940" w:rsidRPr="00981469" w:rsidRDefault="00BC4940" w:rsidP="00C34B9B">
      <w:pPr>
        <w:numPr>
          <w:ilvl w:val="0"/>
          <w:numId w:val="34"/>
        </w:numPr>
        <w:ind w:left="284"/>
        <w:jc w:val="both"/>
        <w:rPr>
          <w:rFonts w:ascii="Times New Roman" w:eastAsia="Times New Roman" w:hAnsi="Times New Roman" w:cs="Times New Roman"/>
          <w:b/>
          <w:kern w:val="1"/>
          <w:sz w:val="24"/>
          <w:szCs w:val="24"/>
          <w:lang w:eastAsia="ar-SA"/>
        </w:rPr>
      </w:pPr>
      <w:r w:rsidRPr="00981469">
        <w:rPr>
          <w:rFonts w:ascii="Times New Roman" w:eastAsia="Times New Roman" w:hAnsi="Times New Roman" w:cs="Times New Roman"/>
          <w:sz w:val="24"/>
          <w:szCs w:val="24"/>
        </w:rPr>
        <w:t>Szczegółowy wykaz usług serwisowych systemu szpitalnego MEDOK:</w:t>
      </w:r>
    </w:p>
    <w:p w:rsidR="00BC4940" w:rsidRPr="00981469" w:rsidRDefault="00BC4940" w:rsidP="00C34B9B">
      <w:pPr>
        <w:pStyle w:val="Akapitzlist"/>
        <w:numPr>
          <w:ilvl w:val="0"/>
          <w:numId w:val="35"/>
        </w:numPr>
        <w:ind w:left="709" w:hanging="425"/>
        <w:jc w:val="both"/>
        <w:rPr>
          <w:sz w:val="24"/>
          <w:szCs w:val="24"/>
        </w:rPr>
      </w:pPr>
      <w:r>
        <w:rPr>
          <w:sz w:val="24"/>
          <w:szCs w:val="24"/>
        </w:rPr>
        <w:t>U</w:t>
      </w:r>
      <w:r w:rsidRPr="00981469">
        <w:rPr>
          <w:sz w:val="24"/>
          <w:szCs w:val="24"/>
        </w:rPr>
        <w:t>dzielenia pomocy technicznej w zakresie aplikacji i pakietów aplikacji posiadanych przez Szpital;</w:t>
      </w:r>
    </w:p>
    <w:p w:rsidR="00BC4940" w:rsidRPr="00981469" w:rsidRDefault="00BC4940" w:rsidP="00C34B9B">
      <w:pPr>
        <w:pStyle w:val="Akapitzlist"/>
        <w:numPr>
          <w:ilvl w:val="0"/>
          <w:numId w:val="35"/>
        </w:numPr>
        <w:ind w:left="709" w:hanging="425"/>
        <w:jc w:val="both"/>
        <w:rPr>
          <w:sz w:val="24"/>
          <w:szCs w:val="24"/>
        </w:rPr>
      </w:pPr>
      <w:r>
        <w:rPr>
          <w:sz w:val="24"/>
          <w:szCs w:val="24"/>
        </w:rPr>
        <w:t>U</w:t>
      </w:r>
      <w:r w:rsidRPr="00981469">
        <w:rPr>
          <w:sz w:val="24"/>
          <w:szCs w:val="24"/>
        </w:rPr>
        <w:t>trzymywania aplikacji w stanie gwarantującym jej zgodność z obowiązującymi przepisami i wymaganiami poprzez przygotowanie odpowiednich aktualizacji Aplikacji;</w:t>
      </w:r>
    </w:p>
    <w:p w:rsidR="00BC4940" w:rsidRDefault="00BC4940" w:rsidP="00C34B9B">
      <w:pPr>
        <w:pStyle w:val="Akapitzlist"/>
        <w:numPr>
          <w:ilvl w:val="0"/>
          <w:numId w:val="35"/>
        </w:numPr>
        <w:ind w:left="709" w:hanging="425"/>
        <w:jc w:val="both"/>
        <w:rPr>
          <w:sz w:val="24"/>
          <w:szCs w:val="24"/>
        </w:rPr>
      </w:pPr>
      <w:r w:rsidRPr="00CC43D1">
        <w:rPr>
          <w:sz w:val="24"/>
          <w:szCs w:val="24"/>
        </w:rPr>
        <w:t>Minimum jedno szkolenie administratorów Zamawiającego w zakresie pełnego administrowania Aplikacją. Szkolenie odbędzie się poza siedzibą zamawiającego</w:t>
      </w:r>
      <w:r>
        <w:rPr>
          <w:sz w:val="24"/>
          <w:szCs w:val="24"/>
        </w:rPr>
        <w:t>;</w:t>
      </w:r>
    </w:p>
    <w:p w:rsidR="00BC4940" w:rsidRPr="00981469" w:rsidRDefault="00BC4940" w:rsidP="00C34B9B">
      <w:pPr>
        <w:pStyle w:val="Akapitzlist"/>
        <w:numPr>
          <w:ilvl w:val="0"/>
          <w:numId w:val="35"/>
        </w:numPr>
        <w:ind w:left="709" w:hanging="425"/>
        <w:jc w:val="both"/>
        <w:rPr>
          <w:sz w:val="24"/>
          <w:szCs w:val="24"/>
        </w:rPr>
      </w:pPr>
      <w:r>
        <w:rPr>
          <w:sz w:val="24"/>
          <w:szCs w:val="24"/>
        </w:rPr>
        <w:t>A</w:t>
      </w:r>
      <w:r w:rsidRPr="00981469">
        <w:rPr>
          <w:sz w:val="24"/>
          <w:szCs w:val="24"/>
        </w:rPr>
        <w:t>ktualizacji oprogramowania;</w:t>
      </w:r>
    </w:p>
    <w:p w:rsidR="00BC4940" w:rsidRPr="00981469" w:rsidRDefault="00BC4940" w:rsidP="00C34B9B">
      <w:pPr>
        <w:pStyle w:val="Akapitzlist"/>
        <w:numPr>
          <w:ilvl w:val="0"/>
          <w:numId w:val="35"/>
        </w:numPr>
        <w:ind w:left="709" w:hanging="425"/>
        <w:jc w:val="both"/>
        <w:rPr>
          <w:sz w:val="24"/>
          <w:szCs w:val="24"/>
        </w:rPr>
      </w:pPr>
      <w:r>
        <w:rPr>
          <w:sz w:val="24"/>
          <w:szCs w:val="24"/>
        </w:rPr>
        <w:t>W</w:t>
      </w:r>
      <w:r w:rsidRPr="00981469">
        <w:rPr>
          <w:sz w:val="24"/>
          <w:szCs w:val="24"/>
        </w:rPr>
        <w:t>prowadzania zmian w oprogramowaniu w ramach pakietu w zakresie dotyczącym istniejącej funkcjonalności objętych umową, oraz w zakresie wymaganym zmianami powszechnie obowiązujących przepisów prawa;</w:t>
      </w:r>
    </w:p>
    <w:p w:rsidR="00BC4940" w:rsidRPr="00981469" w:rsidRDefault="00BC4940" w:rsidP="00C34B9B">
      <w:pPr>
        <w:pStyle w:val="Akapitzlist"/>
        <w:numPr>
          <w:ilvl w:val="0"/>
          <w:numId w:val="35"/>
        </w:numPr>
        <w:ind w:left="709" w:hanging="425"/>
        <w:jc w:val="both"/>
        <w:rPr>
          <w:sz w:val="24"/>
          <w:szCs w:val="24"/>
        </w:rPr>
      </w:pPr>
      <w:r>
        <w:rPr>
          <w:sz w:val="24"/>
          <w:szCs w:val="24"/>
        </w:rPr>
        <w:t>O</w:t>
      </w:r>
      <w:r w:rsidRPr="00981469">
        <w:rPr>
          <w:sz w:val="24"/>
          <w:szCs w:val="24"/>
        </w:rPr>
        <w:t>ptymalizację systemu w celu utrzymania wydajności;</w:t>
      </w:r>
    </w:p>
    <w:p w:rsidR="00BC4940" w:rsidRPr="00981469" w:rsidRDefault="00BC4940" w:rsidP="00C34B9B">
      <w:pPr>
        <w:pStyle w:val="Akapitzlist"/>
        <w:numPr>
          <w:ilvl w:val="0"/>
          <w:numId w:val="35"/>
        </w:numPr>
        <w:ind w:left="709" w:hanging="425"/>
        <w:jc w:val="both"/>
        <w:rPr>
          <w:sz w:val="24"/>
          <w:szCs w:val="24"/>
        </w:rPr>
      </w:pPr>
      <w:r>
        <w:rPr>
          <w:sz w:val="24"/>
          <w:szCs w:val="24"/>
        </w:rPr>
        <w:t>U</w:t>
      </w:r>
      <w:r w:rsidRPr="00981469">
        <w:rPr>
          <w:sz w:val="24"/>
          <w:szCs w:val="24"/>
        </w:rPr>
        <w:t>suwanie błędów;</w:t>
      </w:r>
    </w:p>
    <w:p w:rsidR="00BC4940" w:rsidRPr="00981469" w:rsidRDefault="00BC4940" w:rsidP="00C34B9B">
      <w:pPr>
        <w:pStyle w:val="Akapitzlist"/>
        <w:numPr>
          <w:ilvl w:val="0"/>
          <w:numId w:val="35"/>
        </w:numPr>
        <w:ind w:left="709" w:hanging="425"/>
        <w:jc w:val="both"/>
        <w:rPr>
          <w:sz w:val="24"/>
          <w:szCs w:val="24"/>
        </w:rPr>
      </w:pPr>
      <w:r>
        <w:rPr>
          <w:sz w:val="24"/>
          <w:szCs w:val="24"/>
        </w:rPr>
        <w:t>C</w:t>
      </w:r>
      <w:r w:rsidRPr="00981469">
        <w:rPr>
          <w:sz w:val="24"/>
          <w:szCs w:val="24"/>
        </w:rPr>
        <w:t>ztery wizytę serwisową rocznie w celu dokonania przeglądu i konserwacji systemu.</w:t>
      </w:r>
    </w:p>
    <w:p w:rsidR="00BC4940" w:rsidRPr="00981469" w:rsidRDefault="00BC4940" w:rsidP="00C34B9B">
      <w:pPr>
        <w:pStyle w:val="Akapitzlist"/>
        <w:numPr>
          <w:ilvl w:val="0"/>
          <w:numId w:val="35"/>
        </w:numPr>
        <w:ind w:left="709" w:hanging="425"/>
        <w:jc w:val="both"/>
        <w:rPr>
          <w:sz w:val="24"/>
          <w:szCs w:val="24"/>
        </w:rPr>
      </w:pPr>
      <w:r>
        <w:rPr>
          <w:sz w:val="24"/>
          <w:szCs w:val="24"/>
        </w:rPr>
        <w:t>N</w:t>
      </w:r>
      <w:r w:rsidRPr="00981469">
        <w:rPr>
          <w:sz w:val="24"/>
          <w:szCs w:val="24"/>
        </w:rPr>
        <w:t>aprawa/rekonfiguracja bazy danych;</w:t>
      </w:r>
    </w:p>
    <w:p w:rsidR="00BC4940" w:rsidRPr="00981469" w:rsidRDefault="00BC4940" w:rsidP="00C34B9B">
      <w:pPr>
        <w:pStyle w:val="Akapitzlist"/>
        <w:numPr>
          <w:ilvl w:val="0"/>
          <w:numId w:val="35"/>
        </w:numPr>
        <w:ind w:left="709" w:hanging="425"/>
        <w:jc w:val="both"/>
        <w:rPr>
          <w:sz w:val="24"/>
          <w:szCs w:val="24"/>
        </w:rPr>
      </w:pPr>
      <w:r>
        <w:rPr>
          <w:sz w:val="24"/>
          <w:szCs w:val="24"/>
        </w:rPr>
        <w:t>O</w:t>
      </w:r>
      <w:r w:rsidRPr="00981469">
        <w:rPr>
          <w:sz w:val="24"/>
          <w:szCs w:val="24"/>
        </w:rPr>
        <w:t>ptymalizacja przestrzeni dyskowej zajmowanej przez bazę danych;</w:t>
      </w:r>
    </w:p>
    <w:p w:rsidR="00BC4940" w:rsidRPr="00981469" w:rsidRDefault="00BC4940" w:rsidP="00C34B9B">
      <w:pPr>
        <w:pStyle w:val="Akapitzlist"/>
        <w:numPr>
          <w:ilvl w:val="0"/>
          <w:numId w:val="35"/>
        </w:numPr>
        <w:ind w:left="709" w:hanging="425"/>
        <w:jc w:val="both"/>
        <w:rPr>
          <w:sz w:val="24"/>
          <w:szCs w:val="24"/>
        </w:rPr>
      </w:pPr>
      <w:r>
        <w:rPr>
          <w:sz w:val="24"/>
          <w:szCs w:val="24"/>
        </w:rPr>
        <w:t>M</w:t>
      </w:r>
      <w:r w:rsidRPr="00981469">
        <w:rPr>
          <w:sz w:val="24"/>
          <w:szCs w:val="24"/>
        </w:rPr>
        <w:t>onitoring i administracja bazy danych;</w:t>
      </w:r>
    </w:p>
    <w:p w:rsidR="00BC4940" w:rsidRPr="00981469" w:rsidRDefault="00BC4940" w:rsidP="00C34B9B">
      <w:pPr>
        <w:pStyle w:val="Akapitzlist"/>
        <w:numPr>
          <w:ilvl w:val="0"/>
          <w:numId w:val="35"/>
        </w:numPr>
        <w:ind w:left="709" w:hanging="425"/>
        <w:jc w:val="both"/>
        <w:rPr>
          <w:sz w:val="24"/>
          <w:szCs w:val="24"/>
        </w:rPr>
      </w:pPr>
      <w:r>
        <w:rPr>
          <w:sz w:val="24"/>
          <w:szCs w:val="24"/>
        </w:rPr>
        <w:t>O</w:t>
      </w:r>
      <w:r w:rsidRPr="00981469">
        <w:rPr>
          <w:sz w:val="24"/>
          <w:szCs w:val="24"/>
        </w:rPr>
        <w:t>dtwarzanie pełnych danych z kopii zapasowej;</w:t>
      </w:r>
    </w:p>
    <w:p w:rsidR="00BC4940" w:rsidRPr="00981469" w:rsidRDefault="00BC4940" w:rsidP="00C34B9B">
      <w:pPr>
        <w:pStyle w:val="Akapitzlist"/>
        <w:numPr>
          <w:ilvl w:val="0"/>
          <w:numId w:val="35"/>
        </w:numPr>
        <w:ind w:left="709" w:hanging="425"/>
        <w:jc w:val="both"/>
        <w:rPr>
          <w:sz w:val="24"/>
          <w:szCs w:val="24"/>
        </w:rPr>
      </w:pPr>
      <w:r>
        <w:rPr>
          <w:sz w:val="24"/>
          <w:szCs w:val="24"/>
        </w:rPr>
        <w:t>K</w:t>
      </w:r>
      <w:r w:rsidRPr="00981469">
        <w:rPr>
          <w:sz w:val="24"/>
          <w:szCs w:val="24"/>
        </w:rPr>
        <w:t>onfiguracja i parametryzacja bazy danych;</w:t>
      </w:r>
    </w:p>
    <w:p w:rsidR="00BC4940" w:rsidRPr="00981469" w:rsidRDefault="00BC4940" w:rsidP="00C34B9B">
      <w:pPr>
        <w:pStyle w:val="Akapitzlist"/>
        <w:numPr>
          <w:ilvl w:val="0"/>
          <w:numId w:val="35"/>
        </w:numPr>
        <w:ind w:left="709" w:hanging="425"/>
        <w:jc w:val="both"/>
        <w:rPr>
          <w:sz w:val="24"/>
          <w:szCs w:val="24"/>
        </w:rPr>
      </w:pPr>
      <w:r>
        <w:rPr>
          <w:sz w:val="24"/>
          <w:szCs w:val="24"/>
        </w:rPr>
        <w:t>T</w:t>
      </w:r>
      <w:r w:rsidRPr="00981469">
        <w:rPr>
          <w:sz w:val="24"/>
          <w:szCs w:val="24"/>
        </w:rPr>
        <w:t>estowe odtwarzanie danych (bazy danych) z kopii zapasowej na osobnym serwerze;</w:t>
      </w:r>
    </w:p>
    <w:p w:rsidR="00BC4940" w:rsidRPr="00981469" w:rsidRDefault="00BC4940" w:rsidP="00C34B9B">
      <w:pPr>
        <w:pStyle w:val="Akapitzlist"/>
        <w:numPr>
          <w:ilvl w:val="0"/>
          <w:numId w:val="35"/>
        </w:numPr>
        <w:ind w:left="709" w:hanging="425"/>
        <w:jc w:val="both"/>
        <w:rPr>
          <w:sz w:val="24"/>
          <w:szCs w:val="24"/>
        </w:rPr>
      </w:pPr>
      <w:r>
        <w:rPr>
          <w:sz w:val="24"/>
          <w:szCs w:val="24"/>
        </w:rPr>
        <w:t>O</w:t>
      </w:r>
      <w:r w:rsidRPr="00981469">
        <w:rPr>
          <w:sz w:val="24"/>
          <w:szCs w:val="24"/>
        </w:rPr>
        <w:t xml:space="preserve">dtwarzanie pełnych danych (system, baza danych, usługi itp. – pełny </w:t>
      </w:r>
      <w:proofErr w:type="spellStart"/>
      <w:r w:rsidRPr="00981469">
        <w:rPr>
          <w:sz w:val="24"/>
          <w:szCs w:val="24"/>
        </w:rPr>
        <w:t>disaster</w:t>
      </w:r>
      <w:proofErr w:type="spellEnd"/>
      <w:r w:rsidRPr="00981469">
        <w:rPr>
          <w:sz w:val="24"/>
          <w:szCs w:val="24"/>
        </w:rPr>
        <w:t xml:space="preserve"> </w:t>
      </w:r>
      <w:proofErr w:type="spellStart"/>
      <w:r w:rsidRPr="00981469">
        <w:rPr>
          <w:sz w:val="24"/>
          <w:szCs w:val="24"/>
        </w:rPr>
        <w:t>recovery</w:t>
      </w:r>
      <w:proofErr w:type="spellEnd"/>
      <w:r w:rsidRPr="00981469">
        <w:rPr>
          <w:sz w:val="24"/>
          <w:szCs w:val="24"/>
        </w:rPr>
        <w:t>) z kopii zapasowej;</w:t>
      </w:r>
    </w:p>
    <w:p w:rsidR="00BC4940" w:rsidRPr="00981469" w:rsidRDefault="00BC4940" w:rsidP="00C34B9B">
      <w:pPr>
        <w:pStyle w:val="Akapitzlist"/>
        <w:numPr>
          <w:ilvl w:val="0"/>
          <w:numId w:val="35"/>
        </w:numPr>
        <w:ind w:left="709" w:hanging="425"/>
        <w:jc w:val="both"/>
        <w:rPr>
          <w:sz w:val="24"/>
          <w:szCs w:val="24"/>
        </w:rPr>
      </w:pPr>
      <w:r>
        <w:rPr>
          <w:sz w:val="24"/>
          <w:szCs w:val="24"/>
        </w:rPr>
        <w:t>O</w:t>
      </w:r>
      <w:r w:rsidRPr="00981469">
        <w:rPr>
          <w:sz w:val="24"/>
          <w:szCs w:val="24"/>
        </w:rPr>
        <w:t>ptymalizacja bazy danych pod kątem użytkowanego systemu informatycznego;</w:t>
      </w:r>
    </w:p>
    <w:p w:rsidR="00BC4940" w:rsidRPr="00981469" w:rsidRDefault="00BC4940" w:rsidP="00C34B9B">
      <w:pPr>
        <w:pStyle w:val="Akapitzlist"/>
        <w:numPr>
          <w:ilvl w:val="0"/>
          <w:numId w:val="35"/>
        </w:numPr>
        <w:ind w:left="709" w:hanging="425"/>
        <w:jc w:val="both"/>
        <w:rPr>
          <w:sz w:val="24"/>
          <w:szCs w:val="24"/>
        </w:rPr>
      </w:pPr>
      <w:r>
        <w:rPr>
          <w:sz w:val="24"/>
          <w:szCs w:val="24"/>
        </w:rPr>
        <w:t>P</w:t>
      </w:r>
      <w:r w:rsidRPr="00981469">
        <w:rPr>
          <w:sz w:val="24"/>
          <w:szCs w:val="24"/>
        </w:rPr>
        <w:t>rzegląd i ustawienie wszystkich parametrów bazy danych.</w:t>
      </w:r>
    </w:p>
    <w:p w:rsidR="00BC4940" w:rsidRPr="00981469"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Pr="00981469" w:rsidRDefault="00BC4940" w:rsidP="00C34B9B">
      <w:pPr>
        <w:numPr>
          <w:ilvl w:val="0"/>
          <w:numId w:val="34"/>
        </w:numPr>
        <w:spacing w:after="60" w:line="240" w:lineRule="auto"/>
        <w:ind w:left="284"/>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Sposób realizacji usług serwisowych systemu szpitalnego MEDOK: </w:t>
      </w:r>
    </w:p>
    <w:p w:rsidR="00BC4940" w:rsidRPr="00981469" w:rsidRDefault="00BC4940" w:rsidP="00C34B9B">
      <w:pPr>
        <w:numPr>
          <w:ilvl w:val="0"/>
          <w:numId w:val="36"/>
        </w:numPr>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Usługi serwisowe realizowane w siedzibie Zamawiającego lub zdalnie z wykorzystaniem bezpiecznego łącza szyfrowanego (on-line);</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Realizacja usług serwisowych w dni robocze (od poniedziałku do piątku z wyłączeniem dni ustawowo wolnych od pracy) w godzinach od 8:00 do 16:00;</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Wszystkie prace wykonane przez Wykonawcę zdalnie (on-line) muszą być potwierdzone protokołami przez Wykonawcę (dopuszcza się elektroniczną formę tych protokołów);</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 który udostępni Wykonawca;</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Wykonawca udostępni elektronicznego systemu zgłaszania błędów przez 7 dni w tygodniu, 24h na dobę</w:t>
      </w:r>
      <w:r>
        <w:rPr>
          <w:rFonts w:ascii="Times New Roman" w:eastAsia="Times New Roman" w:hAnsi="Times New Roman" w:cs="Times New Roman"/>
          <w:sz w:val="24"/>
          <w:szCs w:val="24"/>
        </w:rPr>
        <w:t xml:space="preserve"> (np. elektroniczna skrzynka pocztowa)</w:t>
      </w:r>
      <w:r w:rsidRPr="00981469">
        <w:rPr>
          <w:rFonts w:ascii="Times New Roman" w:eastAsia="Times New Roman" w:hAnsi="Times New Roman" w:cs="Times New Roman"/>
          <w:sz w:val="24"/>
          <w:szCs w:val="24"/>
        </w:rPr>
        <w:t>;</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 do 8 godzin;</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 3 dni robocze;</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 następny dzień roboczy;</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Gwarantowany czas naprawy (czas naprawy rozumiany jako czas na usunięcie przez Wykonawcę zgłoszonego przez Zamawiającego błędu jaki mija od momentu potwierdzenia zgłoszenia przez Wykonawcę zgłoszonego błędu do jego usunięcia) usterki zgodnie z deklaracją Wykonawcy w formularzu ofertowym (maksymalnie 14 dni roboczych);</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BC4940" w:rsidRPr="00981469" w:rsidRDefault="00BC4940" w:rsidP="00C34B9B">
      <w:pPr>
        <w:numPr>
          <w:ilvl w:val="0"/>
          <w:numId w:val="36"/>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BC4940" w:rsidRPr="00426FF8" w:rsidRDefault="00BC4940" w:rsidP="00C34B9B">
      <w:pPr>
        <w:pStyle w:val="Akapitzlist"/>
        <w:numPr>
          <w:ilvl w:val="0"/>
          <w:numId w:val="36"/>
        </w:numPr>
        <w:tabs>
          <w:tab w:val="left" w:pos="426"/>
        </w:tabs>
        <w:ind w:left="709" w:hanging="425"/>
        <w:jc w:val="both"/>
        <w:rPr>
          <w:sz w:val="24"/>
          <w:szCs w:val="24"/>
        </w:rPr>
        <w:sectPr w:rsidR="00BC4940" w:rsidRPr="00426FF8">
          <w:pgSz w:w="11905" w:h="16837"/>
          <w:pgMar w:top="1418" w:right="1287" w:bottom="1418" w:left="1418" w:header="567" w:footer="567" w:gutter="0"/>
          <w:cols w:space="708"/>
          <w:titlePg/>
          <w:docGrid w:linePitch="360"/>
        </w:sectPr>
      </w:pPr>
      <w:r w:rsidRPr="00426FF8">
        <w:rPr>
          <w:sz w:val="24"/>
          <w:szCs w:val="24"/>
          <w:lang w:eastAsia="en-US"/>
        </w:rPr>
        <w:t>Zamawiający wymaga dyżurów serwisowych w siedzibie Zamawiającego w ilości raz w miesiącu w wymiarze do 6 roboczogodzin na każdorazową wizytę.</w:t>
      </w:r>
    </w:p>
    <w:p w:rsidR="00BC4940" w:rsidRDefault="00BC4940" w:rsidP="00BC4940">
      <w:pPr>
        <w:pStyle w:val="Nagwek4"/>
        <w:jc w:val="center"/>
      </w:pPr>
      <w:r>
        <w:t>Pakiet nr 7</w:t>
      </w:r>
      <w:r w:rsidRPr="00CA77EC">
        <w:t xml:space="preserve"> </w:t>
      </w:r>
      <w:r>
        <w:t>–</w:t>
      </w:r>
      <w:r w:rsidRPr="00CA77EC">
        <w:t xml:space="preserve"> </w:t>
      </w:r>
      <w:r w:rsidRPr="00A002D9">
        <w:t>Macie</w:t>
      </w:r>
      <w:r>
        <w:t>rz HUS110</w:t>
      </w:r>
    </w:p>
    <w:p w:rsidR="00BC4940" w:rsidRPr="00981469" w:rsidRDefault="00BC4940" w:rsidP="00C34B9B">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981469">
        <w:rPr>
          <w:rFonts w:ascii="Times New Roman" w:eastAsia="Times New Roman" w:hAnsi="Times New Roman" w:cs="Times New Roman"/>
          <w:b/>
          <w:kern w:val="1"/>
          <w:sz w:val="24"/>
          <w:szCs w:val="24"/>
          <w:lang w:eastAsia="ar-SA"/>
        </w:rPr>
        <w:t>Serwis systemów szpitalnych M</w:t>
      </w:r>
      <w:r>
        <w:rPr>
          <w:rFonts w:ascii="Times New Roman" w:eastAsia="Times New Roman" w:hAnsi="Times New Roman" w:cs="Times New Roman"/>
          <w:b/>
          <w:kern w:val="1"/>
          <w:sz w:val="24"/>
          <w:szCs w:val="24"/>
          <w:lang w:eastAsia="ar-SA"/>
        </w:rPr>
        <w:t>acierz HUS110</w:t>
      </w:r>
      <w:r w:rsidRPr="00981469">
        <w:rPr>
          <w:rFonts w:ascii="Times New Roman" w:eastAsia="Times New Roman" w:hAnsi="Times New Roman" w:cs="Times New Roman"/>
          <w:b/>
          <w:kern w:val="1"/>
          <w:sz w:val="24"/>
          <w:szCs w:val="24"/>
          <w:lang w:eastAsia="ar-SA"/>
        </w:rPr>
        <w:t>:</w:t>
      </w:r>
    </w:p>
    <w:p w:rsidR="00BC4940" w:rsidRPr="00981469" w:rsidRDefault="00BC4940" w:rsidP="00C34B9B">
      <w:pPr>
        <w:numPr>
          <w:ilvl w:val="0"/>
          <w:numId w:val="37"/>
        </w:numPr>
        <w:ind w:left="284"/>
        <w:jc w:val="both"/>
        <w:rPr>
          <w:rFonts w:ascii="Times New Roman" w:eastAsia="Times New Roman" w:hAnsi="Times New Roman" w:cs="Times New Roman"/>
          <w:b/>
          <w:kern w:val="1"/>
          <w:sz w:val="24"/>
          <w:szCs w:val="24"/>
          <w:lang w:eastAsia="ar-SA"/>
        </w:rPr>
      </w:pPr>
      <w:r w:rsidRPr="00981469">
        <w:rPr>
          <w:rFonts w:ascii="Times New Roman" w:eastAsia="Times New Roman" w:hAnsi="Times New Roman" w:cs="Times New Roman"/>
          <w:sz w:val="24"/>
          <w:szCs w:val="24"/>
        </w:rPr>
        <w:t>Szczegółowy wykaz usług serwisowych:</w:t>
      </w:r>
    </w:p>
    <w:p w:rsidR="00BC4940" w:rsidRPr="00981469" w:rsidRDefault="00BC4940" w:rsidP="00C34B9B">
      <w:pPr>
        <w:pStyle w:val="Akapitzlist"/>
        <w:numPr>
          <w:ilvl w:val="0"/>
          <w:numId w:val="38"/>
        </w:numPr>
        <w:ind w:left="709" w:hanging="425"/>
        <w:jc w:val="both"/>
        <w:rPr>
          <w:sz w:val="24"/>
          <w:szCs w:val="24"/>
        </w:rPr>
      </w:pPr>
      <w:r>
        <w:rPr>
          <w:sz w:val="24"/>
          <w:szCs w:val="24"/>
        </w:rPr>
        <w:t>U</w:t>
      </w:r>
      <w:r w:rsidRPr="00981469">
        <w:rPr>
          <w:sz w:val="24"/>
          <w:szCs w:val="24"/>
        </w:rPr>
        <w:t xml:space="preserve">dzielenia pomocy technicznej w zakresie </w:t>
      </w:r>
      <w:r>
        <w:rPr>
          <w:sz w:val="24"/>
          <w:szCs w:val="24"/>
        </w:rPr>
        <w:t>konfiguracji oraz potencjalnej rozbudowy przestrzeni dyskowej</w:t>
      </w:r>
      <w:r w:rsidRPr="00981469">
        <w:rPr>
          <w:sz w:val="24"/>
          <w:szCs w:val="24"/>
        </w:rPr>
        <w:t>;</w:t>
      </w:r>
    </w:p>
    <w:p w:rsidR="00BC4940" w:rsidRPr="00981469" w:rsidRDefault="00BC4940" w:rsidP="00C34B9B">
      <w:pPr>
        <w:pStyle w:val="Akapitzlist"/>
        <w:numPr>
          <w:ilvl w:val="0"/>
          <w:numId w:val="38"/>
        </w:numPr>
        <w:ind w:left="709" w:hanging="425"/>
        <w:jc w:val="both"/>
        <w:rPr>
          <w:sz w:val="24"/>
          <w:szCs w:val="24"/>
        </w:rPr>
      </w:pPr>
      <w:r>
        <w:rPr>
          <w:sz w:val="24"/>
          <w:szCs w:val="24"/>
        </w:rPr>
        <w:t>A</w:t>
      </w:r>
      <w:r w:rsidRPr="00981469">
        <w:rPr>
          <w:sz w:val="24"/>
          <w:szCs w:val="24"/>
        </w:rPr>
        <w:t>ktualizacji oprogramowania;</w:t>
      </w:r>
    </w:p>
    <w:p w:rsidR="00BC4940" w:rsidRPr="00981469" w:rsidRDefault="00BC4940" w:rsidP="00C34B9B">
      <w:pPr>
        <w:pStyle w:val="Akapitzlist"/>
        <w:numPr>
          <w:ilvl w:val="0"/>
          <w:numId w:val="38"/>
        </w:numPr>
        <w:ind w:left="709" w:hanging="425"/>
        <w:jc w:val="both"/>
        <w:rPr>
          <w:sz w:val="24"/>
          <w:szCs w:val="24"/>
        </w:rPr>
      </w:pPr>
      <w:r>
        <w:rPr>
          <w:sz w:val="24"/>
          <w:szCs w:val="24"/>
        </w:rPr>
        <w:t>U</w:t>
      </w:r>
      <w:r w:rsidRPr="00981469">
        <w:rPr>
          <w:sz w:val="24"/>
          <w:szCs w:val="24"/>
        </w:rPr>
        <w:t>suwanie błędów;</w:t>
      </w:r>
    </w:p>
    <w:p w:rsidR="00BC4940" w:rsidRPr="00981469" w:rsidRDefault="00BC4940" w:rsidP="00C34B9B">
      <w:pPr>
        <w:pStyle w:val="Akapitzlist"/>
        <w:numPr>
          <w:ilvl w:val="0"/>
          <w:numId w:val="38"/>
        </w:numPr>
        <w:ind w:left="709" w:hanging="425"/>
        <w:jc w:val="both"/>
        <w:rPr>
          <w:sz w:val="24"/>
          <w:szCs w:val="24"/>
        </w:rPr>
      </w:pPr>
      <w:r>
        <w:rPr>
          <w:sz w:val="24"/>
          <w:szCs w:val="24"/>
        </w:rPr>
        <w:t>N</w:t>
      </w:r>
      <w:r w:rsidRPr="00981469">
        <w:rPr>
          <w:sz w:val="24"/>
          <w:szCs w:val="24"/>
        </w:rPr>
        <w:t xml:space="preserve">aprawa/rekonfiguracja </w:t>
      </w:r>
      <w:r>
        <w:rPr>
          <w:sz w:val="24"/>
          <w:szCs w:val="24"/>
        </w:rPr>
        <w:t>macierzy</w:t>
      </w:r>
      <w:r w:rsidRPr="00981469">
        <w:rPr>
          <w:sz w:val="24"/>
          <w:szCs w:val="24"/>
        </w:rPr>
        <w:t>;</w:t>
      </w:r>
    </w:p>
    <w:p w:rsidR="00BC4940" w:rsidRPr="00A002D9" w:rsidRDefault="00BC4940" w:rsidP="00C34B9B">
      <w:pPr>
        <w:pStyle w:val="Akapitzlist"/>
        <w:numPr>
          <w:ilvl w:val="0"/>
          <w:numId w:val="38"/>
        </w:numPr>
        <w:ind w:left="709" w:hanging="425"/>
        <w:jc w:val="both"/>
        <w:rPr>
          <w:sz w:val="24"/>
          <w:szCs w:val="24"/>
        </w:rPr>
      </w:pPr>
      <w:r>
        <w:rPr>
          <w:sz w:val="24"/>
          <w:szCs w:val="24"/>
        </w:rPr>
        <w:t>O</w:t>
      </w:r>
      <w:r w:rsidRPr="00981469">
        <w:rPr>
          <w:sz w:val="24"/>
          <w:szCs w:val="24"/>
        </w:rPr>
        <w:t>p</w:t>
      </w:r>
      <w:r>
        <w:rPr>
          <w:sz w:val="24"/>
          <w:szCs w:val="24"/>
        </w:rPr>
        <w:t>tymalizacja przestrzeni dyskowej.</w:t>
      </w:r>
    </w:p>
    <w:p w:rsidR="00BC4940" w:rsidRPr="00981469"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Pr="00981469" w:rsidRDefault="00BC4940" w:rsidP="00C34B9B">
      <w:pPr>
        <w:numPr>
          <w:ilvl w:val="0"/>
          <w:numId w:val="37"/>
        </w:numPr>
        <w:spacing w:after="60" w:line="240" w:lineRule="auto"/>
        <w:ind w:left="284"/>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Sposób realizacji usług serwisowych </w:t>
      </w:r>
      <w:r>
        <w:rPr>
          <w:rFonts w:ascii="Times New Roman" w:eastAsia="Times New Roman" w:hAnsi="Times New Roman" w:cs="Times New Roman"/>
          <w:sz w:val="24"/>
          <w:szCs w:val="24"/>
        </w:rPr>
        <w:t>Macierz HUS110</w:t>
      </w:r>
      <w:r w:rsidRPr="00981469">
        <w:rPr>
          <w:rFonts w:ascii="Times New Roman" w:eastAsia="Times New Roman" w:hAnsi="Times New Roman" w:cs="Times New Roman"/>
          <w:sz w:val="24"/>
          <w:szCs w:val="24"/>
        </w:rPr>
        <w:t xml:space="preserve">: </w:t>
      </w:r>
    </w:p>
    <w:p w:rsidR="00BC4940" w:rsidRPr="00981469" w:rsidRDefault="00BC4940" w:rsidP="00C34B9B">
      <w:pPr>
        <w:numPr>
          <w:ilvl w:val="0"/>
          <w:numId w:val="39"/>
        </w:numPr>
        <w:spacing w:after="0" w:line="240" w:lineRule="auto"/>
        <w:ind w:hanging="436"/>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Usługi serwisowe realizowane w siedzibie Zamawiającego lub zdalnie z wykorzystaniem bezpiecznego łącza szyfrowanego (on-line);</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Realizacja usług serwisowych w dni robocze (od poniedziałku do piątku z wyłączeniem dni ustawowo wolnych od pracy) w godzinach od 8:00 do 16:00;</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Wszystkie prace wykonane przez Wykonawcę zdalnie (on-line) muszą być potwierdzone protokołami przez Wykonawcę (dopuszcza się elektroniczną formę tych protokołów);</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w:t>
      </w:r>
      <w:r>
        <w:rPr>
          <w:rFonts w:ascii="Times New Roman" w:eastAsia="Times New Roman" w:hAnsi="Times New Roman" w:cs="Times New Roman"/>
          <w:sz w:val="24"/>
          <w:szCs w:val="24"/>
        </w:rPr>
        <w:t>, ewentualnie e-mail</w:t>
      </w:r>
      <w:r w:rsidRPr="00981469">
        <w:rPr>
          <w:rFonts w:ascii="Times New Roman" w:eastAsia="Times New Roman" w:hAnsi="Times New Roman" w:cs="Times New Roman"/>
          <w:sz w:val="24"/>
          <w:szCs w:val="24"/>
        </w:rPr>
        <w:t>), który udostępni Wykonawca;</w:t>
      </w:r>
    </w:p>
    <w:p w:rsidR="00BC4940" w:rsidRPr="00981469" w:rsidRDefault="00BC4940" w:rsidP="00C34B9B">
      <w:pPr>
        <w:numPr>
          <w:ilvl w:val="0"/>
          <w:numId w:val="39"/>
        </w:numPr>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Wykonawca udostępni elektronicznego systemu zgłaszania błędów przez 7 dni w tygodniu, 24h na dobę</w:t>
      </w:r>
      <w:r>
        <w:rPr>
          <w:rFonts w:ascii="Times New Roman" w:eastAsia="Times New Roman" w:hAnsi="Times New Roman" w:cs="Times New Roman"/>
          <w:sz w:val="24"/>
          <w:szCs w:val="24"/>
        </w:rPr>
        <w:t xml:space="preserve"> (np. elektroniczna skrzynka pocztowa)</w:t>
      </w:r>
      <w:r w:rsidRPr="00981469">
        <w:rPr>
          <w:rFonts w:ascii="Times New Roman" w:eastAsia="Times New Roman" w:hAnsi="Times New Roman" w:cs="Times New Roman"/>
          <w:sz w:val="24"/>
          <w:szCs w:val="24"/>
        </w:rPr>
        <w:t>;</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w:t>
      </w:r>
      <w:r>
        <w:rPr>
          <w:rFonts w:ascii="Times New Roman" w:eastAsia="Times New Roman" w:hAnsi="Times New Roman" w:cs="Times New Roman"/>
          <w:sz w:val="24"/>
          <w:szCs w:val="24"/>
        </w:rPr>
        <w:t xml:space="preserve">urządzenia </w:t>
      </w:r>
      <w:r w:rsidRPr="00981469">
        <w:rPr>
          <w:rFonts w:ascii="Times New Roman" w:eastAsia="Times New Roman" w:hAnsi="Times New Roman" w:cs="Times New Roman"/>
          <w:sz w:val="24"/>
          <w:szCs w:val="24"/>
        </w:rPr>
        <w:t>w zakresie jego podstawowej funkcjonalności wskazanej w dokumentacji użytkownika, który prowadzi do zatrzymania jego eksploatacji, prowadzi do utraty danych lub naruszenia ich spójności, w wyniku których niemożliwe jest prowadzenie działalności z użyciem se</w:t>
      </w:r>
      <w:r>
        <w:rPr>
          <w:rFonts w:ascii="Times New Roman" w:eastAsia="Times New Roman" w:hAnsi="Times New Roman" w:cs="Times New Roman"/>
          <w:sz w:val="24"/>
          <w:szCs w:val="24"/>
        </w:rPr>
        <w:t>rwisowanego oprogramowania) do 24</w:t>
      </w:r>
      <w:r w:rsidRPr="00981469">
        <w:rPr>
          <w:rFonts w:ascii="Times New Roman" w:eastAsia="Times New Roman" w:hAnsi="Times New Roman" w:cs="Times New Roman"/>
          <w:sz w:val="24"/>
          <w:szCs w:val="24"/>
        </w:rPr>
        <w:t xml:space="preserve"> godzin;</w:t>
      </w:r>
    </w:p>
    <w:p w:rsidR="00BC4940" w:rsidRPr="00981469" w:rsidRDefault="00BC4940" w:rsidP="00C34B9B">
      <w:pPr>
        <w:numPr>
          <w:ilvl w:val="0"/>
          <w:numId w:val="39"/>
        </w:numPr>
        <w:spacing w:after="0" w:line="240" w:lineRule="auto"/>
        <w:ind w:hanging="436"/>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Gwarantowany czas reakcji </w:t>
      </w:r>
      <w:r w:rsidRPr="00E55597">
        <w:rPr>
          <w:rFonts w:ascii="Times New Roman" w:eastAsia="Times New Roman" w:hAnsi="Times New Roman" w:cs="Times New Roman"/>
          <w:sz w:val="24"/>
          <w:szCs w:val="24"/>
        </w:rPr>
        <w:t>dla pozostałych awarii</w:t>
      </w:r>
      <w:r>
        <w:rPr>
          <w:rFonts w:ascii="Times New Roman" w:eastAsia="Times New Roman" w:hAnsi="Times New Roman" w:cs="Times New Roman"/>
          <w:sz w:val="24"/>
          <w:szCs w:val="24"/>
        </w:rPr>
        <w:t xml:space="preserve"> 2</w:t>
      </w:r>
      <w:r w:rsidRPr="00981469">
        <w:rPr>
          <w:rFonts w:ascii="Times New Roman" w:eastAsia="Times New Roman" w:hAnsi="Times New Roman" w:cs="Times New Roman"/>
          <w:sz w:val="24"/>
          <w:szCs w:val="24"/>
        </w:rPr>
        <w:t xml:space="preserve"> dni robocze;</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Zamawiający wymaga, aby w przypadku zgłoszenia awarii lub usterki serwisowanego </w:t>
      </w:r>
      <w:r>
        <w:rPr>
          <w:rFonts w:ascii="Times New Roman" w:eastAsia="Times New Roman" w:hAnsi="Times New Roman" w:cs="Times New Roman"/>
          <w:sz w:val="24"/>
          <w:szCs w:val="24"/>
        </w:rPr>
        <w:t>urządzenia</w:t>
      </w:r>
      <w:r w:rsidRPr="00981469">
        <w:rPr>
          <w:rFonts w:ascii="Times New Roman" w:eastAsia="Times New Roman" w:hAnsi="Times New Roman" w:cs="Times New Roman"/>
          <w:sz w:val="24"/>
          <w:szCs w:val="24"/>
        </w:rPr>
        <w:t xml:space="preserve"> przez Zamawiającego w dzień nie objęty świadczeniem usług serwisowych, zgłoszenie takie było potraktowane jako przyjęte przez Wykonawcę o godzinie 8:00 najbliższego dnia roboczego.</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Zamawiający wymaga, aby w przypadku, gdy zgłoszenie awarii lub usterki serwisowanego </w:t>
      </w:r>
      <w:r>
        <w:rPr>
          <w:rFonts w:ascii="Times New Roman" w:eastAsia="Times New Roman" w:hAnsi="Times New Roman" w:cs="Times New Roman"/>
          <w:sz w:val="24"/>
          <w:szCs w:val="24"/>
        </w:rPr>
        <w:t>urządzenia</w:t>
      </w:r>
      <w:r w:rsidRPr="00981469">
        <w:rPr>
          <w:rFonts w:ascii="Times New Roman" w:eastAsia="Times New Roman" w:hAnsi="Times New Roman" w:cs="Times New Roman"/>
          <w:sz w:val="24"/>
          <w:szCs w:val="24"/>
        </w:rPr>
        <w:t xml:space="preserve"> zostaje wysłane przez Zamawiającego po godzinie 16:00 a przed godziną 00:00 danego dnia roboczego było potraktowane jako przyjęte przez Wykonawcę o godzinie 8:00 następnego dnia roboczego.</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 xml:space="preserve">Zamawiający wymaga, aby w przypadku, gdy zgłoszenie awarii lub usterki serwisowanego </w:t>
      </w:r>
      <w:r>
        <w:rPr>
          <w:rFonts w:ascii="Times New Roman" w:eastAsia="Times New Roman" w:hAnsi="Times New Roman" w:cs="Times New Roman"/>
          <w:sz w:val="24"/>
          <w:szCs w:val="24"/>
        </w:rPr>
        <w:t>urządzenia</w:t>
      </w:r>
      <w:r w:rsidRPr="00981469">
        <w:rPr>
          <w:rFonts w:ascii="Times New Roman" w:eastAsia="Times New Roman" w:hAnsi="Times New Roman" w:cs="Times New Roman"/>
          <w:sz w:val="24"/>
          <w:szCs w:val="24"/>
        </w:rPr>
        <w:t xml:space="preserve"> zostaje wysłane przez Zamawiającego po godzinie 00:00 a przed godziną 8:00 danego dnia roboczego było potraktowane jako przyjęte przez Wykonawcę w tym samym dniu roboczym o godz. 8:00.</w:t>
      </w:r>
    </w:p>
    <w:p w:rsidR="00BC4940" w:rsidRPr="00981469" w:rsidRDefault="00BC4940" w:rsidP="00C34B9B">
      <w:pPr>
        <w:numPr>
          <w:ilvl w:val="0"/>
          <w:numId w:val="39"/>
        </w:numPr>
        <w:tabs>
          <w:tab w:val="left" w:pos="426"/>
        </w:tabs>
        <w:spacing w:after="0" w:line="240" w:lineRule="auto"/>
        <w:ind w:left="709" w:hanging="425"/>
        <w:jc w:val="both"/>
        <w:rPr>
          <w:rFonts w:ascii="Times New Roman" w:eastAsia="Times New Roman" w:hAnsi="Times New Roman" w:cs="Times New Roman"/>
          <w:sz w:val="24"/>
          <w:szCs w:val="24"/>
        </w:rPr>
      </w:pPr>
      <w:r w:rsidRPr="00981469">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BC4940" w:rsidRPr="00A70843" w:rsidRDefault="00BC4940" w:rsidP="00BC4940">
      <w:pPr>
        <w:pStyle w:val="Default"/>
        <w:rPr>
          <w:rFonts w:ascii="Times New Roman" w:hAnsi="Times New Roman" w:cs="Times New Roman"/>
        </w:rPr>
      </w:pPr>
    </w:p>
    <w:p w:rsidR="00BC4940" w:rsidRPr="00A70843" w:rsidRDefault="00BC4940" w:rsidP="00BC4940">
      <w:pPr>
        <w:pStyle w:val="Default"/>
        <w:rPr>
          <w:rFonts w:ascii="Times New Roman" w:hAnsi="Times New Roman" w:cs="Times New Roman"/>
        </w:rPr>
      </w:pPr>
    </w:p>
    <w:p w:rsidR="00BC4940" w:rsidRDefault="00BC4940" w:rsidP="00BC4940">
      <w:pPr>
        <w:pStyle w:val="Default"/>
        <w:rPr>
          <w:rFonts w:ascii="Times New Roman" w:hAnsi="Times New Roman" w:cs="Times New Roman"/>
        </w:rPr>
        <w:sectPr w:rsidR="00BC4940">
          <w:pgSz w:w="11905" w:h="16837"/>
          <w:pgMar w:top="1418" w:right="1287" w:bottom="1418" w:left="1418" w:header="567" w:footer="567" w:gutter="0"/>
          <w:cols w:space="708"/>
          <w:titlePg/>
          <w:docGrid w:linePitch="360"/>
        </w:sectPr>
      </w:pPr>
    </w:p>
    <w:p w:rsidR="00BC4940" w:rsidRDefault="00BC4940" w:rsidP="00BC4940">
      <w:pPr>
        <w:pStyle w:val="Nagwek4"/>
        <w:jc w:val="center"/>
      </w:pPr>
      <w:r>
        <w:t>Pakiet nr 8</w:t>
      </w:r>
      <w:r w:rsidRPr="00CA77EC">
        <w:t xml:space="preserve"> </w:t>
      </w:r>
      <w:r>
        <w:t>–</w:t>
      </w:r>
      <w:r w:rsidRPr="00CA77EC">
        <w:t xml:space="preserve"> </w:t>
      </w:r>
      <w:r>
        <w:t>HIPOKRATES</w:t>
      </w:r>
    </w:p>
    <w:p w:rsidR="00BC4940" w:rsidRDefault="00BC4940" w:rsidP="00C34B9B">
      <w:pPr>
        <w:numPr>
          <w:ilvl w:val="0"/>
          <w:numId w:val="23"/>
        </w:numPr>
        <w:tabs>
          <w:tab w:val="left" w:pos="142"/>
          <w:tab w:val="left" w:pos="284"/>
        </w:tabs>
        <w:ind w:left="426" w:hanging="426"/>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b/>
          <w:kern w:val="1"/>
          <w:sz w:val="24"/>
          <w:szCs w:val="24"/>
          <w:lang w:eastAsia="ar-SA"/>
        </w:rPr>
        <w:t xml:space="preserve">Serwis systemów szpitalnych </w:t>
      </w:r>
      <w:r>
        <w:rPr>
          <w:rFonts w:ascii="Times New Roman" w:eastAsia="Times New Roman" w:hAnsi="Times New Roman" w:cs="Times New Roman"/>
          <w:b/>
          <w:kern w:val="1"/>
          <w:sz w:val="24"/>
          <w:szCs w:val="24"/>
          <w:lang w:eastAsia="ar-SA"/>
        </w:rPr>
        <w:t>HIPOKRATES</w:t>
      </w:r>
      <w:r w:rsidRPr="00026DF4">
        <w:rPr>
          <w:rFonts w:ascii="Times New Roman" w:eastAsia="Times New Roman" w:hAnsi="Times New Roman" w:cs="Times New Roman"/>
          <w:b/>
          <w:kern w:val="1"/>
          <w:sz w:val="24"/>
          <w:szCs w:val="24"/>
          <w:lang w:eastAsia="ar-SA"/>
        </w:rPr>
        <w:t>:</w:t>
      </w:r>
    </w:p>
    <w:p w:rsidR="00BC4940" w:rsidRPr="00026DF4" w:rsidRDefault="00BC4940" w:rsidP="00C34B9B">
      <w:pPr>
        <w:numPr>
          <w:ilvl w:val="0"/>
          <w:numId w:val="43"/>
        </w:numPr>
        <w:ind w:left="284"/>
        <w:jc w:val="both"/>
        <w:rPr>
          <w:rFonts w:ascii="Times New Roman" w:eastAsia="Times New Roman" w:hAnsi="Times New Roman" w:cs="Times New Roman"/>
          <w:b/>
          <w:kern w:val="1"/>
          <w:sz w:val="24"/>
          <w:szCs w:val="24"/>
          <w:lang w:eastAsia="ar-SA"/>
        </w:rPr>
      </w:pPr>
      <w:r w:rsidRPr="00026DF4">
        <w:rPr>
          <w:rFonts w:ascii="Times New Roman" w:eastAsia="Times New Roman" w:hAnsi="Times New Roman" w:cs="Times New Roman"/>
          <w:sz w:val="24"/>
          <w:szCs w:val="24"/>
        </w:rPr>
        <w:t xml:space="preserve">Szczegółowy wykaz usług serwisowych systemu szpitalnego </w:t>
      </w:r>
      <w:r>
        <w:rPr>
          <w:rFonts w:ascii="Times New Roman" w:eastAsia="Times New Roman" w:hAnsi="Times New Roman" w:cs="Times New Roman"/>
          <w:sz w:val="24"/>
          <w:szCs w:val="24"/>
        </w:rPr>
        <w:t>HIPOKRATES</w:t>
      </w:r>
      <w:r w:rsidRPr="00026DF4">
        <w:rPr>
          <w:rFonts w:ascii="Times New Roman" w:eastAsia="Times New Roman" w:hAnsi="Times New Roman" w:cs="Times New Roman"/>
          <w:sz w:val="24"/>
          <w:szCs w:val="24"/>
        </w:rPr>
        <w:t>:</w:t>
      </w:r>
    </w:p>
    <w:p w:rsidR="00BC4940" w:rsidRPr="00026DF4" w:rsidRDefault="00BC4940" w:rsidP="00BC4940">
      <w:pPr>
        <w:tabs>
          <w:tab w:val="left" w:pos="142"/>
          <w:tab w:val="left" w:pos="426"/>
        </w:tabs>
        <w:spacing w:after="60" w:line="240" w:lineRule="auto"/>
        <w:jc w:val="both"/>
        <w:rPr>
          <w:rFonts w:ascii="Times New Roman" w:eastAsia="Times New Roman" w:hAnsi="Times New Roman" w:cs="Times New Roman"/>
          <w:b/>
          <w:sz w:val="24"/>
          <w:szCs w:val="24"/>
        </w:rPr>
      </w:pP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Analizowanie wprowadzanych do systemu danych w celu utrzymania spójności i poprawności działania systemu oraz komunikacji z NFZ oraz przedstawianie wyników przeprowadzanych analiz Zamawiającemu;</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przy rozliczaniu umów Zamawiającego w komunikacji z NFZ (konsultacje merytoryczne, tworzenie raportów statystycznych);</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dla osób wprowadzających dane rozliczeniowe przy wyznaczaniu grup JGP, konsultacje merytoryczne;</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Serwis baz danych systemu</w:t>
      </w:r>
      <w:r w:rsidRPr="006503AC">
        <w:t xml:space="preserve"> </w:t>
      </w:r>
      <w:r>
        <w:rPr>
          <w:rFonts w:ascii="Times New Roman" w:eastAsia="Times New Roman" w:hAnsi="Times New Roman" w:cs="Times New Roman"/>
          <w:sz w:val="24"/>
          <w:szCs w:val="24"/>
        </w:rPr>
        <w:t>HIPOKRATES</w:t>
      </w:r>
      <w:r w:rsidRPr="00026DF4">
        <w:rPr>
          <w:rFonts w:ascii="Times New Roman" w:eastAsia="Times New Roman" w:hAnsi="Times New Roman" w:cs="Times New Roman"/>
          <w:sz w:val="24"/>
          <w:szCs w:val="24"/>
        </w:rPr>
        <w:t xml:space="preserve">; </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Monitorowanie wydajności i dostosowanie parametrów baz danych według aktualnych potrzeb i możliwości;</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proofErr w:type="spellStart"/>
      <w:r w:rsidRPr="00026DF4">
        <w:rPr>
          <w:rFonts w:ascii="Times New Roman" w:eastAsia="Times New Roman" w:hAnsi="Times New Roman" w:cs="Times New Roman"/>
          <w:sz w:val="24"/>
          <w:szCs w:val="24"/>
        </w:rPr>
        <w:t>Reindeksacja</w:t>
      </w:r>
      <w:proofErr w:type="spellEnd"/>
      <w:r w:rsidRPr="00026DF4">
        <w:rPr>
          <w:rFonts w:ascii="Times New Roman" w:eastAsia="Times New Roman" w:hAnsi="Times New Roman" w:cs="Times New Roman"/>
          <w:sz w:val="24"/>
          <w:szCs w:val="24"/>
        </w:rPr>
        <w:t xml:space="preserve"> baz danych;</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Okresowe sprawdzenie wykonania automatycznej archiwizacji baz danych w ramach posiadanych przez Zamawiającego możliwości sprzętowych;</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Doradztwo informatyczne oraz konsultacje w kontaktach z producentami oprogramowania w zakresie integracji oprogramowania i rozbudowy systemu;</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Zdalna instalacja i konfiguracja nowych wersji modułów;</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Zmiany konfiguracji aplikacji na serwerze;</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przy administrowaniu użytkownikami aplikacji - zmiana haseł, praw i danych, dodawanie nowych użytkowników – zgodnie z przedstawioną polityką Zamawiającego;</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Identyfikacja i rozwiązywanie bieżących problemów aplikacji;</w:t>
      </w:r>
    </w:p>
    <w:p w:rsidR="00BC4940" w:rsidRPr="006B617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Pomoc przy definiowaniu i wykonywaniu sprawozdań dla potrzeb wewnętrznych jednostki oraz dla instytucji zewnętrznych:</w:t>
      </w:r>
    </w:p>
    <w:p w:rsidR="00BC4940" w:rsidRDefault="00BC4940" w:rsidP="00C34B9B">
      <w:pPr>
        <w:numPr>
          <w:ilvl w:val="1"/>
          <w:numId w:val="44"/>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karty statystyczne i inne dokumenty statystyczne prawnie wymagane</w:t>
      </w:r>
    </w:p>
    <w:p w:rsidR="00BC4940" w:rsidRDefault="00BC4940" w:rsidP="00C34B9B">
      <w:pPr>
        <w:numPr>
          <w:ilvl w:val="1"/>
          <w:numId w:val="44"/>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raporty statystyczne</w:t>
      </w:r>
    </w:p>
    <w:p w:rsidR="00BC4940" w:rsidRDefault="00BC4940" w:rsidP="00C34B9B">
      <w:pPr>
        <w:numPr>
          <w:ilvl w:val="1"/>
          <w:numId w:val="44"/>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raporty dla płatników usług medycznych</w:t>
      </w:r>
    </w:p>
    <w:p w:rsidR="00BC4940" w:rsidRDefault="00BC4940" w:rsidP="00C34B9B">
      <w:pPr>
        <w:numPr>
          <w:ilvl w:val="1"/>
          <w:numId w:val="44"/>
        </w:numPr>
        <w:spacing w:after="0" w:line="240" w:lineRule="auto"/>
        <w:ind w:left="1276"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inne raporty lub zestawienia wewnętrzne lub zewnętrzne niezbędne do poprawnego funkcjonowania Zamawiającego przygotowane w porozumieniu z odpowiednimi komórkami organizacyjnymi Zamawiającego;</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Prowadzanie modyfikacji wydruków, dokumentacji medycznej wg indywidualnych potrzeb Zamawiającego;</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Przygotowywanie nowych wydruków na zlecenie Zamawiającego.</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Podejmowanie bezpośrednich działań mających na celu eliminowanie błędów powstałych w trakcie pracy użytkowników, nie wynikających z błędu aplikacji, wymagających krótkiego czasu reakcji, a niemożliwych do usunięcia z poziomu aplikacji – z poziomu bazy danych (podwójne wizyty, błędy w numeracji KG itp.);</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Dokonywanie indywidualnych zmian elementów (zasobów) aplikacji na potrzeby Zamawiającego nie wymagających </w:t>
      </w:r>
      <w:proofErr w:type="spellStart"/>
      <w:r w:rsidRPr="00026DF4">
        <w:rPr>
          <w:rFonts w:ascii="Times New Roman" w:eastAsia="Times New Roman" w:hAnsi="Times New Roman" w:cs="Times New Roman"/>
          <w:sz w:val="24"/>
          <w:szCs w:val="24"/>
        </w:rPr>
        <w:t>upgrade’u</w:t>
      </w:r>
      <w:proofErr w:type="spellEnd"/>
      <w:r w:rsidRPr="00026DF4">
        <w:rPr>
          <w:rFonts w:ascii="Times New Roman" w:eastAsia="Times New Roman" w:hAnsi="Times New Roman" w:cs="Times New Roman"/>
          <w:sz w:val="24"/>
          <w:szCs w:val="24"/>
        </w:rPr>
        <w:t xml:space="preserve"> lub wprowadzenia poprawek od strony producenta np.: formaty ksiąg, słowniki indywidualne (zasoby, materiały, urządzenia), dane opisowe, raporty itp.;</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Identyfikacja, analiza błędów, przedstawienie sposobu ich likwidacji i ich likwidacja w miarę możliwości technicznych;</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Telefoniczne konsultacje w zakresie obsługi aplikacji;</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Organizacyjna obsługa nadzorów autorskich serwisowanych systemów w imieniu Zamawiającego na podstawie udzielonego </w:t>
      </w:r>
      <w:r w:rsidRPr="006B6170">
        <w:rPr>
          <w:rFonts w:ascii="Times New Roman" w:eastAsia="Times New Roman" w:hAnsi="Times New Roman" w:cs="Times New Roman"/>
          <w:sz w:val="24"/>
          <w:szCs w:val="24"/>
        </w:rPr>
        <w:t>upoważnienia</w:t>
      </w:r>
      <w:r w:rsidRPr="00026DF4">
        <w:rPr>
          <w:rFonts w:ascii="Times New Roman" w:eastAsia="Times New Roman" w:hAnsi="Times New Roman" w:cs="Times New Roman"/>
          <w:sz w:val="24"/>
          <w:szCs w:val="24"/>
        </w:rPr>
        <w:t>;</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Organizacyjna i techniczna obsługa błędów i aktualizacji serwisowanych systemów w imieniu Zamawiającego;</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Konsultacje w zakresie rozbudowy i modyfikacji serwisowanych systemów;</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Konsultacje w zakresie projektowania, modernizacji i rozbudowy infrastruktury teleinformatycznej wykorzystywanej przez serwisowany system;</w:t>
      </w:r>
    </w:p>
    <w:p w:rsidR="00BC4940" w:rsidRDefault="00BC4940" w:rsidP="00C34B9B">
      <w:pPr>
        <w:numPr>
          <w:ilvl w:val="0"/>
          <w:numId w:val="44"/>
        </w:numPr>
        <w:spacing w:after="0" w:line="240" w:lineRule="auto"/>
        <w:ind w:left="709" w:hanging="567"/>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Monitorowanie zmieniających się technicznych wymagań serwisowanych systemów.</w:t>
      </w:r>
    </w:p>
    <w:p w:rsidR="00BC4940"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Default="00BC4940" w:rsidP="00BC4940">
      <w:pPr>
        <w:tabs>
          <w:tab w:val="left" w:pos="567"/>
        </w:tabs>
        <w:spacing w:after="0" w:line="240" w:lineRule="auto"/>
        <w:jc w:val="both"/>
        <w:rPr>
          <w:rFonts w:ascii="Times New Roman" w:eastAsia="Times New Roman" w:hAnsi="Times New Roman" w:cs="Times New Roman"/>
          <w:sz w:val="24"/>
          <w:szCs w:val="24"/>
        </w:rPr>
      </w:pPr>
    </w:p>
    <w:p w:rsidR="00BC4940" w:rsidRPr="00026DF4" w:rsidRDefault="00BC4940" w:rsidP="00C34B9B">
      <w:pPr>
        <w:numPr>
          <w:ilvl w:val="0"/>
          <w:numId w:val="43"/>
        </w:numPr>
        <w:spacing w:after="60" w:line="240" w:lineRule="auto"/>
        <w:ind w:left="284"/>
        <w:jc w:val="both"/>
        <w:rPr>
          <w:rFonts w:ascii="Times New Roman" w:eastAsia="Times New Roman" w:hAnsi="Times New Roman" w:cs="Times New Roman"/>
          <w:sz w:val="24"/>
          <w:szCs w:val="24"/>
        </w:rPr>
      </w:pPr>
      <w:r w:rsidRPr="00F80CE3">
        <w:rPr>
          <w:rFonts w:ascii="Times New Roman" w:eastAsia="Times New Roman" w:hAnsi="Times New Roman" w:cs="Times New Roman"/>
          <w:sz w:val="24"/>
          <w:szCs w:val="24"/>
        </w:rPr>
        <w:t xml:space="preserve">Sposób realizacji usług serwisowych systemu szpitalnego </w:t>
      </w:r>
      <w:r>
        <w:rPr>
          <w:rFonts w:ascii="Times New Roman" w:eastAsia="Times New Roman" w:hAnsi="Times New Roman" w:cs="Times New Roman"/>
          <w:sz w:val="24"/>
          <w:szCs w:val="24"/>
        </w:rPr>
        <w:t>HIPOKRATES</w:t>
      </w:r>
      <w:r w:rsidRPr="00F80CE3">
        <w:rPr>
          <w:rFonts w:ascii="Times New Roman" w:eastAsia="Times New Roman" w:hAnsi="Times New Roman" w:cs="Times New Roman"/>
          <w:sz w:val="24"/>
          <w:szCs w:val="24"/>
        </w:rPr>
        <w:t>:</w:t>
      </w:r>
      <w:r w:rsidRPr="00026DF4">
        <w:rPr>
          <w:rFonts w:ascii="Times New Roman" w:eastAsia="Times New Roman" w:hAnsi="Times New Roman" w:cs="Times New Roman"/>
          <w:sz w:val="24"/>
          <w:szCs w:val="24"/>
        </w:rPr>
        <w:t xml:space="preserve"> </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Usługi serwisowe realizowane w siedzibie Zamawiającego lub zdalnie z wykorzystaniem bezpiecznego łącza szyfrowanego (on-line);</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Realizacja usług serwisowych w dni robocze (od poniedzia</w:t>
      </w:r>
      <w:r>
        <w:rPr>
          <w:rFonts w:ascii="Times New Roman" w:eastAsia="Times New Roman" w:hAnsi="Times New Roman" w:cs="Times New Roman"/>
          <w:sz w:val="24"/>
          <w:szCs w:val="24"/>
        </w:rPr>
        <w:t xml:space="preserve">łku do piątku z wyłączeniem dni </w:t>
      </w:r>
      <w:r w:rsidRPr="00026DF4">
        <w:rPr>
          <w:rFonts w:ascii="Times New Roman" w:eastAsia="Times New Roman" w:hAnsi="Times New Roman" w:cs="Times New Roman"/>
          <w:sz w:val="24"/>
          <w:szCs w:val="24"/>
        </w:rPr>
        <w:t>ustawowo wolnych od pracy) w godzinach od 8:00 do 16:00;</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Zakres prac oraz termin ich wykonania będzie każdorazowo ustalany pomiędzy Zamawiającym i Wykonawcą z wyłączeniem czynności, które muszą być wykonywane obligatoryjnie według potrzeb technicznych w celu usunięcia awarii i usterek;</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w siedzibie Zamawiającego muszą być potwierdzone protokołami przez Zamawiającego;</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Wszystkie prace wykonane przez Wykonawcę zdalnie (on-line) muszą być potwierdzone protokołami przez Wykonawcę (dopuszcza się elektroniczną formę tych protokołów);</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Zgłaszanie awarii, usterek oraz zapotrzebowania na inne prace serwisowe będzie odbywać się poprzez program serwisowy (elektroniczny system zgłaszania błędów), który udostępni Wykonawca;</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Wykonawca udostępni działanie programu serwisowego (elektronicznego systemu zgłaszania błędów) przez 7 dni w tygodniu, 24h na dobę;</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drogą elektroniczną (mail) lub za pomocą faxu (w sytuacjach awaryjnych przy braku dostępu do elektronicznego systemu zgłaszania błędów);</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możliwości zgłaszania błędów telefonicznie w przypadku braku możliwości wykorzystania innej formy zgłoszenia. Wykonawca zarejestruje takie zgłoszenie w elektronicznym systemie zgłaszania błędów i poda numer zgłoszenia.</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 do </w:t>
      </w:r>
      <w:r>
        <w:rPr>
          <w:rFonts w:ascii="Times New Roman" w:eastAsia="Times New Roman" w:hAnsi="Times New Roman" w:cs="Times New Roman"/>
          <w:sz w:val="24"/>
          <w:szCs w:val="24"/>
        </w:rPr>
        <w:t>1 dzień roboczy</w:t>
      </w:r>
      <w:r w:rsidRPr="00026DF4">
        <w:rPr>
          <w:rFonts w:ascii="Times New Roman" w:eastAsia="Times New Roman" w:hAnsi="Times New Roman" w:cs="Times New Roman"/>
          <w:sz w:val="24"/>
          <w:szCs w:val="24"/>
        </w:rPr>
        <w:t>;</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 </w:t>
      </w:r>
      <w:r>
        <w:rPr>
          <w:rFonts w:ascii="Times New Roman" w:eastAsia="Times New Roman" w:hAnsi="Times New Roman" w:cs="Times New Roman"/>
          <w:sz w:val="24"/>
          <w:szCs w:val="24"/>
        </w:rPr>
        <w:t>15</w:t>
      </w:r>
      <w:r w:rsidRPr="00026DF4">
        <w:rPr>
          <w:rFonts w:ascii="Times New Roman" w:eastAsia="Times New Roman" w:hAnsi="Times New Roman" w:cs="Times New Roman"/>
          <w:sz w:val="24"/>
          <w:szCs w:val="24"/>
        </w:rPr>
        <w:t xml:space="preserve"> dni robocz</w:t>
      </w:r>
      <w:r>
        <w:rPr>
          <w:rFonts w:ascii="Times New Roman" w:eastAsia="Times New Roman" w:hAnsi="Times New Roman" w:cs="Times New Roman"/>
          <w:sz w:val="24"/>
          <w:szCs w:val="24"/>
        </w:rPr>
        <w:t>ych</w:t>
      </w:r>
      <w:r w:rsidRPr="00026DF4">
        <w:rPr>
          <w:rFonts w:ascii="Times New Roman" w:eastAsia="Times New Roman" w:hAnsi="Times New Roman" w:cs="Times New Roman"/>
          <w:sz w:val="24"/>
          <w:szCs w:val="24"/>
        </w:rPr>
        <w:t>;</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 </w:t>
      </w:r>
      <w:r>
        <w:rPr>
          <w:rFonts w:ascii="Times New Roman" w:eastAsia="Times New Roman" w:hAnsi="Times New Roman" w:cs="Times New Roman"/>
          <w:sz w:val="24"/>
          <w:szCs w:val="24"/>
        </w:rPr>
        <w:t xml:space="preserve">3 </w:t>
      </w:r>
      <w:r w:rsidRPr="00026DF4">
        <w:rPr>
          <w:rFonts w:ascii="Times New Roman" w:eastAsia="Times New Roman" w:hAnsi="Times New Roman" w:cs="Times New Roman"/>
          <w:sz w:val="24"/>
          <w:szCs w:val="24"/>
        </w:rPr>
        <w:t>d</w:t>
      </w:r>
      <w:r>
        <w:rPr>
          <w:rFonts w:ascii="Times New Roman" w:eastAsia="Times New Roman" w:hAnsi="Times New Roman" w:cs="Times New Roman"/>
          <w:sz w:val="24"/>
          <w:szCs w:val="24"/>
        </w:rPr>
        <w:t>ni</w:t>
      </w:r>
      <w:r w:rsidRPr="00026DF4">
        <w:rPr>
          <w:rFonts w:ascii="Times New Roman" w:eastAsia="Times New Roman" w:hAnsi="Times New Roman" w:cs="Times New Roman"/>
          <w:sz w:val="24"/>
          <w:szCs w:val="24"/>
        </w:rPr>
        <w:t xml:space="preserve"> robocz</w:t>
      </w:r>
      <w:r>
        <w:rPr>
          <w:rFonts w:ascii="Times New Roman" w:eastAsia="Times New Roman" w:hAnsi="Times New Roman" w:cs="Times New Roman"/>
          <w:sz w:val="24"/>
          <w:szCs w:val="24"/>
        </w:rPr>
        <w:t>e</w:t>
      </w:r>
      <w:r w:rsidRPr="00026DF4">
        <w:rPr>
          <w:rFonts w:ascii="Times New Roman" w:eastAsia="Times New Roman" w:hAnsi="Times New Roman" w:cs="Times New Roman"/>
          <w:sz w:val="24"/>
          <w:szCs w:val="24"/>
        </w:rPr>
        <w:t>;</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 xml:space="preserve">Gwarantowany czas naprawy (czas naprawy rozumiany jako czas na usunięcie przez Wykonawcę zgłoszonego przez Zamawiającego błędu jaki mija od momentu potwierdzenia zgłoszenia przez Wykonawcę zgłoszonego błędu do jego usunięcia) usterki zgodnie z deklaracją Wykonawcy w formularzu ofertowym (maksymalnie </w:t>
      </w:r>
      <w:r>
        <w:rPr>
          <w:rFonts w:ascii="Times New Roman" w:eastAsia="Times New Roman" w:hAnsi="Times New Roman" w:cs="Times New Roman"/>
          <w:sz w:val="24"/>
          <w:szCs w:val="24"/>
        </w:rPr>
        <w:t>60</w:t>
      </w:r>
      <w:r w:rsidRPr="00026DF4">
        <w:rPr>
          <w:rFonts w:ascii="Times New Roman" w:eastAsia="Times New Roman" w:hAnsi="Times New Roman" w:cs="Times New Roman"/>
          <w:sz w:val="24"/>
          <w:szCs w:val="24"/>
        </w:rPr>
        <w:t xml:space="preserve"> dni roboczych);</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BC4940" w:rsidRPr="00026DF4" w:rsidRDefault="00BC4940" w:rsidP="00C34B9B">
      <w:pPr>
        <w:numPr>
          <w:ilvl w:val="0"/>
          <w:numId w:val="45"/>
        </w:numPr>
        <w:spacing w:after="0" w:line="240" w:lineRule="auto"/>
        <w:ind w:hanging="578"/>
        <w:jc w:val="both"/>
        <w:rPr>
          <w:rFonts w:ascii="Times New Roman" w:eastAsia="Times New Roman" w:hAnsi="Times New Roman" w:cs="Times New Roman"/>
          <w:sz w:val="24"/>
          <w:szCs w:val="24"/>
        </w:rPr>
      </w:pPr>
      <w:r w:rsidRPr="00026DF4">
        <w:rPr>
          <w:rFonts w:ascii="Times New Roman" w:eastAsia="Times New Roman" w:hAnsi="Times New Roman" w:cs="Times New Roman"/>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Default="00BC4940" w:rsidP="00C26517">
      <w:pPr>
        <w:spacing w:after="0" w:line="240" w:lineRule="auto"/>
        <w:rPr>
          <w:rFonts w:ascii="Times New Roman" w:eastAsia="Times New Roman" w:hAnsi="Times New Roman" w:cs="Times New Roman"/>
          <w:i/>
          <w:iCs/>
          <w:sz w:val="24"/>
          <w:szCs w:val="24"/>
          <w:u w:val="single"/>
          <w:lang w:eastAsia="pl-PL"/>
        </w:rPr>
      </w:pPr>
    </w:p>
    <w:p w:rsidR="00BC4940" w:rsidRPr="00C26517" w:rsidRDefault="00BC4940" w:rsidP="00C26517">
      <w:pPr>
        <w:spacing w:after="0" w:line="240" w:lineRule="auto"/>
        <w:rPr>
          <w:rFonts w:ascii="Times New Roman" w:eastAsia="Times New Roman" w:hAnsi="Times New Roman" w:cs="Times New Roman"/>
          <w:i/>
          <w:iCs/>
          <w:sz w:val="24"/>
          <w:szCs w:val="24"/>
          <w:u w:val="single"/>
          <w:lang w:eastAsia="pl-PL"/>
        </w:rPr>
      </w:pPr>
    </w:p>
    <w:p w:rsidR="006B577D" w:rsidRPr="005A16E3" w:rsidRDefault="006B577D" w:rsidP="006B577D">
      <w:pPr>
        <w:suppressAutoHyphens/>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 Część B SWZ – Załączniki do SIWZ: Projekty umów </w:t>
      </w:r>
    </w:p>
    <w:p w:rsidR="006B577D" w:rsidRPr="005A16E3" w:rsidRDefault="006B577D" w:rsidP="006B577D">
      <w:pPr>
        <w:suppressAutoHyphens/>
        <w:spacing w:after="0" w:line="240" w:lineRule="auto"/>
        <w:jc w:val="both"/>
        <w:rPr>
          <w:rFonts w:ascii="Times New Roman" w:eastAsia="Times New Roman" w:hAnsi="Times New Roman" w:cs="Times New Roman"/>
          <w:sz w:val="20"/>
          <w:szCs w:val="20"/>
          <w:lang w:eastAsia="pl-PL"/>
        </w:rPr>
      </w:pPr>
    </w:p>
    <w:p w:rsidR="00E57107" w:rsidRPr="005A16E3" w:rsidRDefault="00E57107" w:rsidP="00E57107">
      <w:pPr>
        <w:spacing w:after="0" w:line="240" w:lineRule="auto"/>
        <w:jc w:val="both"/>
        <w:rPr>
          <w:rFonts w:ascii="Times New Roman" w:eastAsia="Times New Roman" w:hAnsi="Times New Roman" w:cs="Times New Roman"/>
          <w:i/>
          <w:iCs/>
          <w:sz w:val="20"/>
          <w:szCs w:val="20"/>
          <w:u w:val="single"/>
          <w:lang w:eastAsia="pl-PL"/>
        </w:rPr>
      </w:pPr>
    </w:p>
    <w:p w:rsidR="00E57107" w:rsidRPr="005A16E3" w:rsidRDefault="00E57107" w:rsidP="00E57107">
      <w:pPr>
        <w:spacing w:after="0" w:line="240" w:lineRule="auto"/>
        <w:jc w:val="both"/>
        <w:rPr>
          <w:rFonts w:ascii="Times New Roman" w:eastAsia="Times New Roman" w:hAnsi="Times New Roman" w:cs="Times New Roman"/>
          <w:iCs/>
          <w:sz w:val="20"/>
          <w:szCs w:val="20"/>
          <w:u w:val="single"/>
          <w:lang w:eastAsia="pl-PL"/>
        </w:rPr>
      </w:pPr>
      <w:r w:rsidRPr="005A16E3">
        <w:rPr>
          <w:rFonts w:ascii="Times New Roman" w:eastAsia="Times New Roman" w:hAnsi="Times New Roman" w:cs="Times New Roman"/>
          <w:iCs/>
          <w:sz w:val="20"/>
          <w:szCs w:val="20"/>
          <w:u w:val="single"/>
          <w:lang w:eastAsia="pl-PL"/>
        </w:rPr>
        <w:t>Dotyczy pakietu nr 1</w:t>
      </w:r>
    </w:p>
    <w:p w:rsidR="00E57107" w:rsidRPr="005A16E3" w:rsidRDefault="00E57107" w:rsidP="00E57107">
      <w:pPr>
        <w:spacing w:after="120" w:line="240" w:lineRule="auto"/>
        <w:jc w:val="center"/>
        <w:rPr>
          <w:rFonts w:ascii="Times New Roman" w:eastAsia="Times New Roman" w:hAnsi="Times New Roman" w:cs="Times New Roman"/>
          <w:b/>
          <w:sz w:val="20"/>
          <w:szCs w:val="20"/>
        </w:rPr>
      </w:pPr>
      <w:r w:rsidRPr="005A16E3">
        <w:rPr>
          <w:rFonts w:ascii="Times New Roman" w:eastAsia="Times New Roman" w:hAnsi="Times New Roman" w:cs="Times New Roman"/>
          <w:b/>
          <w:iCs/>
          <w:smallCaps/>
          <w:kern w:val="16"/>
          <w:sz w:val="20"/>
          <w:szCs w:val="20"/>
        </w:rPr>
        <w:t>Umowa Nr  …………………</w:t>
      </w:r>
    </w:p>
    <w:p w:rsidR="00E57107" w:rsidRPr="005A16E3" w:rsidRDefault="00E57107" w:rsidP="00E57107">
      <w:pPr>
        <w:spacing w:after="120" w:line="240" w:lineRule="auto"/>
        <w:jc w:val="both"/>
        <w:rPr>
          <w:rFonts w:ascii="Times New Roman" w:eastAsia="Times New Roman" w:hAnsi="Times New Roman" w:cs="Times New Roman"/>
          <w:sz w:val="20"/>
          <w:szCs w:val="20"/>
        </w:rPr>
      </w:pPr>
      <w:r w:rsidRPr="005A16E3">
        <w:rPr>
          <w:rFonts w:ascii="Times New Roman" w:eastAsia="Times New Roman" w:hAnsi="Times New Roman" w:cs="Times New Roman"/>
          <w:sz w:val="20"/>
          <w:szCs w:val="20"/>
        </w:rPr>
        <w:t>zawarta  w dniu ………. 201</w:t>
      </w:r>
      <w:r w:rsidR="005A16E3">
        <w:rPr>
          <w:rFonts w:ascii="Times New Roman" w:eastAsia="Times New Roman" w:hAnsi="Times New Roman" w:cs="Times New Roman"/>
          <w:sz w:val="20"/>
          <w:szCs w:val="20"/>
        </w:rPr>
        <w:t>8</w:t>
      </w:r>
      <w:r w:rsidRPr="005A16E3">
        <w:rPr>
          <w:rFonts w:ascii="Times New Roman" w:eastAsia="Times New Roman" w:hAnsi="Times New Roman" w:cs="Times New Roman"/>
          <w:sz w:val="20"/>
          <w:szCs w:val="20"/>
        </w:rPr>
        <w:t xml:space="preserve"> roku w  Łodzi,  pomiędzy :</w:t>
      </w:r>
    </w:p>
    <w:p w:rsidR="00E57107" w:rsidRPr="005A16E3" w:rsidRDefault="00E57107" w:rsidP="00E57107">
      <w:pPr>
        <w:spacing w:after="0" w:line="360" w:lineRule="auto"/>
        <w:contextualSpacing/>
        <w:jc w:val="both"/>
        <w:rPr>
          <w:rFonts w:ascii="Times New Roman" w:eastAsia="Times New Roman" w:hAnsi="Times New Roman" w:cs="Times New Roman"/>
          <w:b/>
          <w:sz w:val="20"/>
          <w:szCs w:val="20"/>
        </w:rPr>
      </w:pPr>
      <w:r w:rsidRPr="005A16E3">
        <w:rPr>
          <w:rFonts w:ascii="Times New Roman" w:eastAsia="Times New Roman" w:hAnsi="Times New Roman" w:cs="Times New Roman"/>
          <w:b/>
          <w:sz w:val="20"/>
          <w:szCs w:val="20"/>
        </w:rPr>
        <w:t>Samodzielnym Publicznym Zakładem Opieki Zdrowotnej Centralnym Szpitalem Klinicznym Uniwersytetu Medycznego w Łodzi 92-213 Łódź, ul. Pomorska 251</w:t>
      </w:r>
    </w:p>
    <w:p w:rsidR="00E57107" w:rsidRPr="005A16E3" w:rsidRDefault="00E57107" w:rsidP="00E57107">
      <w:pPr>
        <w:tabs>
          <w:tab w:val="left" w:pos="3402"/>
          <w:tab w:val="left" w:pos="3828"/>
        </w:tabs>
        <w:spacing w:after="60" w:line="240" w:lineRule="auto"/>
        <w:jc w:val="both"/>
        <w:rPr>
          <w:rFonts w:ascii="Times New Roman" w:eastAsia="Times New Roman" w:hAnsi="Times New Roman" w:cs="Times New Roman"/>
          <w:sz w:val="20"/>
          <w:szCs w:val="20"/>
        </w:rPr>
      </w:pPr>
    </w:p>
    <w:p w:rsidR="00E57107" w:rsidRPr="005A16E3" w:rsidRDefault="00E57107" w:rsidP="00E57107">
      <w:pPr>
        <w:tabs>
          <w:tab w:val="left" w:pos="3402"/>
          <w:tab w:val="left" w:pos="3828"/>
        </w:tabs>
        <w:spacing w:after="6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rPr>
        <w:t>…………………………………………………………………….</w:t>
      </w:r>
    </w:p>
    <w:p w:rsidR="00E57107" w:rsidRPr="005A16E3" w:rsidRDefault="00E57107" w:rsidP="00E57107">
      <w:pPr>
        <w:spacing w:after="60" w:line="240" w:lineRule="auto"/>
        <w:jc w:val="both"/>
        <w:rPr>
          <w:rFonts w:ascii="Times New Roman" w:eastAsia="Times New Roman" w:hAnsi="Times New Roman" w:cs="Times New Roman"/>
          <w:sz w:val="20"/>
          <w:szCs w:val="20"/>
        </w:rPr>
      </w:pPr>
      <w:r w:rsidRPr="005A16E3">
        <w:rPr>
          <w:rFonts w:ascii="Times New Roman" w:eastAsia="Times New Roman" w:hAnsi="Times New Roman" w:cs="Times New Roman"/>
          <w:sz w:val="20"/>
          <w:szCs w:val="20"/>
        </w:rPr>
        <w:t>zwanym w treści umowy   „</w:t>
      </w:r>
      <w:r w:rsidRPr="005A16E3">
        <w:rPr>
          <w:rFonts w:ascii="Times New Roman" w:eastAsia="Times New Roman" w:hAnsi="Times New Roman" w:cs="Times New Roman"/>
          <w:b/>
          <w:sz w:val="20"/>
          <w:szCs w:val="20"/>
        </w:rPr>
        <w:t>Zamawiającym</w:t>
      </w:r>
      <w:r w:rsidRPr="005A16E3">
        <w:rPr>
          <w:rFonts w:ascii="Times New Roman" w:eastAsia="Times New Roman" w:hAnsi="Times New Roman" w:cs="Times New Roman"/>
          <w:sz w:val="20"/>
          <w:szCs w:val="20"/>
        </w:rPr>
        <w:t>”</w:t>
      </w:r>
    </w:p>
    <w:p w:rsidR="00E57107" w:rsidRPr="005A16E3" w:rsidRDefault="00E57107" w:rsidP="00E57107">
      <w:pPr>
        <w:ind w:right="666"/>
        <w:rPr>
          <w:rFonts w:ascii="Times New Roman" w:hAnsi="Times New Roman" w:cs="Times New Roman"/>
          <w:sz w:val="20"/>
          <w:szCs w:val="20"/>
        </w:rPr>
      </w:pPr>
      <w:r w:rsidRPr="005A16E3">
        <w:rPr>
          <w:rFonts w:ascii="Times New Roman" w:hAnsi="Times New Roman" w:cs="Times New Roman"/>
          <w:sz w:val="20"/>
          <w:szCs w:val="20"/>
        </w:rPr>
        <w:t>reprezentowaną przez:</w:t>
      </w:r>
    </w:p>
    <w:p w:rsidR="00E57107" w:rsidRPr="005A16E3" w:rsidRDefault="00E57107" w:rsidP="00E57107">
      <w:pPr>
        <w:spacing w:after="0" w:line="240" w:lineRule="auto"/>
        <w:ind w:right="66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w:t>
      </w:r>
    </w:p>
    <w:p w:rsidR="00E57107" w:rsidRPr="005A16E3" w:rsidRDefault="00E57107" w:rsidP="00E57107">
      <w:pPr>
        <w:ind w:right="666"/>
        <w:rPr>
          <w:rFonts w:ascii="Times New Roman" w:hAnsi="Times New Roman" w:cs="Times New Roman"/>
          <w:sz w:val="20"/>
          <w:szCs w:val="20"/>
        </w:rPr>
      </w:pPr>
      <w:r w:rsidRPr="005A16E3">
        <w:rPr>
          <w:rFonts w:ascii="Times New Roman" w:hAnsi="Times New Roman" w:cs="Times New Roman"/>
          <w:sz w:val="20"/>
          <w:szCs w:val="20"/>
        </w:rPr>
        <w:t>a</w:t>
      </w:r>
    </w:p>
    <w:p w:rsidR="00E57107" w:rsidRPr="005A16E3" w:rsidRDefault="00E57107" w:rsidP="00E57107">
      <w:pPr>
        <w:spacing w:after="0" w:line="240" w:lineRule="auto"/>
        <w:ind w:right="66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w:t>
      </w:r>
    </w:p>
    <w:p w:rsidR="00E57107" w:rsidRPr="005A16E3" w:rsidRDefault="00E57107" w:rsidP="00E57107">
      <w:pPr>
        <w:ind w:right="66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zwaną w dalszej części umowy </w:t>
      </w:r>
      <w:r w:rsidRPr="005A16E3">
        <w:rPr>
          <w:rFonts w:ascii="Times New Roman" w:hAnsi="Times New Roman" w:cs="Times New Roman"/>
          <w:b/>
          <w:color w:val="000000"/>
          <w:sz w:val="20"/>
          <w:szCs w:val="20"/>
        </w:rPr>
        <w:t>Wykonawcą</w:t>
      </w:r>
      <w:r w:rsidRPr="005A16E3">
        <w:rPr>
          <w:rFonts w:ascii="Times New Roman" w:hAnsi="Times New Roman" w:cs="Times New Roman"/>
          <w:color w:val="000000"/>
          <w:sz w:val="20"/>
          <w:szCs w:val="20"/>
        </w:rPr>
        <w:t>.</w:t>
      </w:r>
    </w:p>
    <w:p w:rsidR="00E57107" w:rsidRPr="005A16E3" w:rsidRDefault="00E57107" w:rsidP="00E57107">
      <w:pPr>
        <w:ind w:right="666"/>
        <w:rPr>
          <w:rFonts w:ascii="Times New Roman" w:hAnsi="Times New Roman" w:cs="Times New Roman"/>
          <w:sz w:val="20"/>
          <w:szCs w:val="20"/>
        </w:rPr>
      </w:pPr>
      <w:r w:rsidRPr="005A16E3">
        <w:rPr>
          <w:rFonts w:ascii="Times New Roman" w:hAnsi="Times New Roman" w:cs="Times New Roman"/>
          <w:sz w:val="20"/>
          <w:szCs w:val="20"/>
        </w:rPr>
        <w:t>reprezentowaną przez:</w:t>
      </w:r>
    </w:p>
    <w:p w:rsidR="00E57107" w:rsidRPr="005A16E3" w:rsidRDefault="00E57107" w:rsidP="00E57107">
      <w:pPr>
        <w:spacing w:after="0" w:line="240" w:lineRule="auto"/>
        <w:ind w:right="66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w:t>
      </w:r>
    </w:p>
    <w:p w:rsidR="00E54B1D" w:rsidRDefault="00E54B1D" w:rsidP="00E54B1D">
      <w:pPr>
        <w:spacing w:after="0" w:line="240" w:lineRule="auto"/>
        <w:jc w:val="both"/>
        <w:rPr>
          <w:rFonts w:ascii="Times New Roman" w:eastAsia="Times New Roman" w:hAnsi="Times New Roman" w:cs="Times New Roman"/>
          <w:sz w:val="20"/>
          <w:szCs w:val="20"/>
          <w:lang w:eastAsia="pl-PL"/>
        </w:rPr>
      </w:pPr>
    </w:p>
    <w:p w:rsidR="00E54B1D" w:rsidRPr="005A16E3" w:rsidRDefault="00E54B1D" w:rsidP="00E54B1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E54B1D" w:rsidRDefault="00E54B1D" w:rsidP="00E57107">
      <w:pPr>
        <w:jc w:val="both"/>
        <w:rPr>
          <w:rFonts w:ascii="Times New Roman" w:hAnsi="Times New Roman" w:cs="Times New Roman"/>
          <w:color w:val="000000"/>
          <w:sz w:val="20"/>
          <w:szCs w:val="20"/>
        </w:rPr>
      </w:pPr>
    </w:p>
    <w:p w:rsidR="00E57107" w:rsidRPr="005A16E3" w:rsidRDefault="00E57107" w:rsidP="00E57107">
      <w:pPr>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Strony ustalają co następuje:</w:t>
      </w:r>
    </w:p>
    <w:p w:rsidR="00E57107" w:rsidRPr="005A16E3" w:rsidRDefault="00E57107" w:rsidP="00E57107">
      <w:pPr>
        <w:jc w:val="center"/>
        <w:rPr>
          <w:rFonts w:ascii="Times New Roman" w:hAnsi="Times New Roman" w:cs="Times New Roman"/>
          <w:b/>
          <w:bCs/>
          <w:sz w:val="20"/>
          <w:szCs w:val="20"/>
        </w:rPr>
      </w:pPr>
      <w:r w:rsidRPr="005A16E3">
        <w:rPr>
          <w:rFonts w:ascii="Times New Roman" w:hAnsi="Times New Roman" w:cs="Times New Roman"/>
          <w:b/>
          <w:bCs/>
          <w:sz w:val="20"/>
          <w:szCs w:val="20"/>
        </w:rPr>
        <w:t>§ 1 - DEFINICJE UMOWNE</w:t>
      </w:r>
    </w:p>
    <w:p w:rsidR="00E57107" w:rsidRPr="005A16E3" w:rsidRDefault="00E57107" w:rsidP="00E57107">
      <w:pPr>
        <w:suppressAutoHyphens/>
        <w:spacing w:before="120"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Na potrzeby realizacji niniejszej Umowy, Strony określają definicje następujących pojęć:</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Błąd blokujący</w:t>
      </w:r>
      <w:r w:rsidRPr="005A16E3">
        <w:rPr>
          <w:rFonts w:ascii="Times New Roman" w:eastAsia="Times New Roman" w:hAnsi="Times New Roman" w:cs="Times New Roman"/>
          <w:color w:val="000000"/>
          <w:sz w:val="20"/>
          <w:szCs w:val="20"/>
          <w:lang w:eastAsia="ar-SA"/>
        </w:rPr>
        <w:t xml:space="preserve"> (</w:t>
      </w:r>
      <w:proofErr w:type="spellStart"/>
      <w:r w:rsidRPr="005A16E3">
        <w:rPr>
          <w:rFonts w:ascii="Times New Roman" w:eastAsia="Times New Roman" w:hAnsi="Times New Roman" w:cs="Times New Roman"/>
          <w:i/>
          <w:color w:val="000000"/>
          <w:sz w:val="20"/>
          <w:szCs w:val="20"/>
          <w:lang w:eastAsia="ar-SA"/>
        </w:rPr>
        <w:t>Blocker</w:t>
      </w:r>
      <w:proofErr w:type="spellEnd"/>
      <w:r w:rsidRPr="005A16E3">
        <w:rPr>
          <w:rFonts w:ascii="Times New Roman" w:eastAsia="Times New Roman" w:hAnsi="Times New Roman" w:cs="Times New Roman"/>
          <w:color w:val="000000"/>
          <w:sz w:val="20"/>
          <w:szCs w:val="20"/>
          <w:lang w:eastAsia="ar-SA"/>
        </w:rPr>
        <w:t>)</w:t>
      </w:r>
      <w:r w:rsidRPr="005A16E3">
        <w:rPr>
          <w:rFonts w:ascii="Times New Roman" w:eastAsia="Times New Roman" w:hAnsi="Times New Roman" w:cs="Times New Roman"/>
          <w:b/>
          <w:bCs/>
          <w:color w:val="000000"/>
          <w:sz w:val="20"/>
          <w:szCs w:val="20"/>
          <w:lang w:eastAsia="ar-SA"/>
        </w:rPr>
        <w:t xml:space="preserve"> – </w:t>
      </w:r>
      <w:r w:rsidRPr="005A16E3">
        <w:rPr>
          <w:rFonts w:ascii="Times New Roman" w:eastAsia="Times New Roman" w:hAnsi="Times New Roman" w:cs="Times New Roman"/>
          <w:color w:val="000000"/>
          <w:sz w:val="20"/>
          <w:szCs w:val="20"/>
          <w:lang w:eastAsia="ar-SA"/>
        </w:rPr>
        <w:t xml:space="preserve">usterka powodująca całkowite zatrzymanie Systemu albo uniemożliwiająca korzystanie przez </w:t>
      </w:r>
      <w:r w:rsidRPr="005A16E3">
        <w:rPr>
          <w:rFonts w:ascii="Times New Roman" w:eastAsia="Times New Roman" w:hAnsi="Times New Roman" w:cs="Times New Roman"/>
          <w:b/>
          <w:bCs/>
          <w:color w:val="000000"/>
          <w:sz w:val="20"/>
          <w:szCs w:val="20"/>
          <w:lang w:eastAsia="ar-SA"/>
        </w:rPr>
        <w:t xml:space="preserve">Zamawiającego </w:t>
      </w:r>
      <w:r w:rsidRPr="005A16E3">
        <w:rPr>
          <w:rFonts w:ascii="Times New Roman" w:eastAsia="Times New Roman" w:hAnsi="Times New Roman" w:cs="Times New Roman"/>
          <w:color w:val="000000"/>
          <w:sz w:val="20"/>
          <w:szCs w:val="20"/>
          <w:lang w:eastAsia="ar-SA"/>
        </w:rPr>
        <w:t>z Funkcji Podstawowych Systemu lub powodująca nieprawidłowe przetwarzanie danych przez System w zakresie Funkcji Podstawowych Systemu, występująca na każdej stacji roboczej skonfigurowanej do pracy z Systemem i dotycząca każdego użytkownika indywidualnego Systemu.</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Błąd krytyczny</w:t>
      </w:r>
      <w:r w:rsidRPr="005A16E3">
        <w:rPr>
          <w:rFonts w:ascii="Times New Roman" w:eastAsia="Times New Roman" w:hAnsi="Times New Roman" w:cs="Times New Roman"/>
          <w:color w:val="000000"/>
          <w:sz w:val="20"/>
          <w:szCs w:val="20"/>
          <w:lang w:eastAsia="ar-SA"/>
        </w:rPr>
        <w:t xml:space="preserve"> (</w:t>
      </w:r>
      <w:r w:rsidRPr="005A16E3">
        <w:rPr>
          <w:rFonts w:ascii="Times New Roman" w:eastAsia="Times New Roman" w:hAnsi="Times New Roman" w:cs="Times New Roman"/>
          <w:i/>
          <w:color w:val="000000"/>
          <w:sz w:val="20"/>
          <w:szCs w:val="20"/>
          <w:lang w:eastAsia="ar-SA"/>
        </w:rPr>
        <w:t>Critical</w:t>
      </w:r>
      <w:r w:rsidRPr="005A16E3">
        <w:rPr>
          <w:rFonts w:ascii="Times New Roman" w:eastAsia="Times New Roman" w:hAnsi="Times New Roman" w:cs="Times New Roman"/>
          <w:color w:val="000000"/>
          <w:sz w:val="20"/>
          <w:szCs w:val="20"/>
          <w:lang w:eastAsia="ar-SA"/>
        </w:rPr>
        <w:t xml:space="preserve">) – usterka uniemożliwiająca korzystanie przez </w:t>
      </w:r>
      <w:r w:rsidRPr="005A16E3">
        <w:rPr>
          <w:rFonts w:ascii="Times New Roman" w:eastAsia="Times New Roman" w:hAnsi="Times New Roman" w:cs="Times New Roman"/>
          <w:b/>
          <w:bCs/>
          <w:color w:val="000000"/>
          <w:sz w:val="20"/>
          <w:szCs w:val="20"/>
          <w:lang w:eastAsia="ar-SA"/>
        </w:rPr>
        <w:t xml:space="preserve">Zamawiającego </w:t>
      </w:r>
      <w:r w:rsidRPr="005A16E3">
        <w:rPr>
          <w:rFonts w:ascii="Times New Roman" w:eastAsia="Times New Roman" w:hAnsi="Times New Roman" w:cs="Times New Roman"/>
          <w:color w:val="000000"/>
          <w:sz w:val="20"/>
          <w:szCs w:val="20"/>
          <w:lang w:eastAsia="ar-SA"/>
        </w:rPr>
        <w:t xml:space="preserve">z Funkcji Krytycznych Systemu lub powodująca nieprawidłowe przetwarzanie danych przez System w zakresie Funkcji Krytycznych występująca na każdej stacji roboczej, skonfigurowanej do pracy z Systemem. </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Dni robocze</w:t>
      </w:r>
      <w:r w:rsidRPr="005A16E3">
        <w:rPr>
          <w:rFonts w:ascii="Times New Roman" w:eastAsia="Times New Roman" w:hAnsi="Times New Roman" w:cs="Times New Roman"/>
          <w:color w:val="000000"/>
          <w:sz w:val="20"/>
          <w:szCs w:val="20"/>
          <w:lang w:eastAsia="ar-SA"/>
        </w:rPr>
        <w:t xml:space="preserve"> – każdy dzień tygodnia z wyjątkiem sobót, niedziel oraz dni ustawowo wolnych od pracy.</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Dokumentacja Użytkownika - </w:t>
      </w:r>
      <w:r w:rsidRPr="005A16E3">
        <w:rPr>
          <w:rFonts w:ascii="Times New Roman" w:eastAsia="Times New Roman" w:hAnsi="Times New Roman" w:cs="Times New Roman"/>
          <w:color w:val="000000"/>
          <w:sz w:val="20"/>
          <w:szCs w:val="20"/>
          <w:lang w:eastAsia="ar-SA"/>
        </w:rPr>
        <w:t xml:space="preserve">oznacza dostarczany Zamawiającemu materiał objaśniający sposób </w:t>
      </w:r>
      <w:r w:rsidRPr="005A16E3">
        <w:rPr>
          <w:rFonts w:ascii="Times New Roman" w:eastAsia="Times New Roman" w:hAnsi="Times New Roman" w:cs="Times New Roman"/>
          <w:color w:val="000000"/>
          <w:sz w:val="20"/>
          <w:szCs w:val="20"/>
          <w:lang w:eastAsia="ar-SA"/>
        </w:rPr>
        <w:br/>
        <w:t>i zasady prawidłowego korzystania z Systemu.</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Funkcje krytyczne </w:t>
      </w:r>
      <w:r w:rsidRPr="005A16E3">
        <w:rPr>
          <w:rFonts w:ascii="Times New Roman" w:eastAsia="Times New Roman" w:hAnsi="Times New Roman" w:cs="Times New Roman"/>
          <w:color w:val="000000"/>
          <w:sz w:val="20"/>
          <w:szCs w:val="20"/>
          <w:lang w:eastAsia="ar-SA"/>
        </w:rPr>
        <w:t>– funkcje Systemu dotyczące szczególnie istotnych (krytycznych) funkcjonalności Systemu. Należą do nich funkcje:</w:t>
      </w:r>
    </w:p>
    <w:p w:rsidR="00E57107" w:rsidRPr="005A16E3" w:rsidRDefault="00E57107" w:rsidP="00E57107">
      <w:pPr>
        <w:suppressAutoHyphens/>
        <w:spacing w:after="0" w:line="240" w:lineRule="auto"/>
        <w:ind w:left="720"/>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 zakresie systemów szpitalnych (</w:t>
      </w:r>
      <w:proofErr w:type="spellStart"/>
      <w:r w:rsidRPr="005A16E3">
        <w:rPr>
          <w:rFonts w:ascii="Times New Roman" w:eastAsia="Times New Roman" w:hAnsi="Times New Roman" w:cs="Times New Roman"/>
          <w:color w:val="000000"/>
          <w:sz w:val="20"/>
          <w:szCs w:val="20"/>
          <w:lang w:eastAsia="ar-SA"/>
        </w:rPr>
        <w:t>CliniNet</w:t>
      </w:r>
      <w:proofErr w:type="spellEnd"/>
      <w:r w:rsidRPr="005A16E3">
        <w:rPr>
          <w:rFonts w:ascii="Times New Roman" w:eastAsia="Times New Roman" w:hAnsi="Times New Roman" w:cs="Times New Roman"/>
          <w:color w:val="000000"/>
          <w:sz w:val="20"/>
          <w:szCs w:val="20"/>
          <w:lang w:eastAsia="ar-SA"/>
        </w:rPr>
        <w:t>):</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przyjęcie i wypis pacjenta, rejestracja zgonu</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kodowanie procedur;</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sprawdzanie uprawnień;</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rozliczenie z NFZ;</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wysyłanie zleceń do systemu laboratoryjnego, aptecznego i badań obrazowych pracowni RTG</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odbiór wyników badań z systemu laboratoryjnego</w:t>
      </w:r>
      <w:r w:rsidRPr="005A16E3">
        <w:rPr>
          <w:rFonts w:ascii="Times New Roman" w:eastAsia="Times New Roman" w:hAnsi="Times New Roman" w:cs="Times New Roman"/>
          <w:color w:val="000000"/>
          <w:sz w:val="20"/>
          <w:szCs w:val="20"/>
          <w:vertAlign w:val="superscript"/>
          <w:lang w:eastAsia="ar-SA"/>
        </w:rPr>
        <w:t>;</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wydruk karty wypisowej.</w:t>
      </w:r>
    </w:p>
    <w:p w:rsidR="00E57107" w:rsidRPr="005A16E3" w:rsidRDefault="00E57107" w:rsidP="00E57107">
      <w:pPr>
        <w:suppressAutoHyphens/>
        <w:spacing w:after="0" w:line="240" w:lineRule="auto"/>
        <w:ind w:left="720"/>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 zakresie systemu radiologicznego (</w:t>
      </w:r>
      <w:proofErr w:type="spellStart"/>
      <w:r w:rsidRPr="005A16E3">
        <w:rPr>
          <w:rFonts w:ascii="Times New Roman" w:eastAsia="Times New Roman" w:hAnsi="Times New Roman" w:cs="Times New Roman"/>
          <w:color w:val="000000"/>
          <w:sz w:val="20"/>
          <w:szCs w:val="20"/>
          <w:lang w:eastAsia="ar-SA"/>
        </w:rPr>
        <w:t>NetRAAD</w:t>
      </w:r>
      <w:proofErr w:type="spellEnd"/>
      <w:r w:rsidRPr="005A16E3">
        <w:rPr>
          <w:rFonts w:ascii="Times New Roman" w:eastAsia="Times New Roman" w:hAnsi="Times New Roman" w:cs="Times New Roman"/>
          <w:color w:val="000000"/>
          <w:sz w:val="20"/>
          <w:szCs w:val="20"/>
          <w:lang w:eastAsia="ar-SA"/>
        </w:rPr>
        <w:t>):</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archiwizacja obrazów systemie PACS;</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zarejestrowanie pacjenta w systemie oraz wykonanie opisu badania;</w:t>
      </w:r>
    </w:p>
    <w:p w:rsidR="00E57107" w:rsidRPr="005A16E3" w:rsidRDefault="00E57107" w:rsidP="00BE7E2E">
      <w:pPr>
        <w:numPr>
          <w:ilvl w:val="1"/>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wygenerowanie wyniku badania (wydruk opisu lub nagranie obrazu DICOM na płycie łącznie z przeglądarką obrazów i opisów);</w:t>
      </w:r>
    </w:p>
    <w:p w:rsidR="00E57107" w:rsidRPr="005A16E3" w:rsidRDefault="00E57107" w:rsidP="00E57107">
      <w:pPr>
        <w:suppressAutoHyphens/>
        <w:spacing w:after="0" w:line="240" w:lineRule="auto"/>
        <w:ind w:left="708"/>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 zakresie systemy Apteka:</w:t>
      </w:r>
    </w:p>
    <w:p w:rsidR="00E57107" w:rsidRPr="005A16E3" w:rsidRDefault="00E57107" w:rsidP="00E57107">
      <w:pPr>
        <w:suppressAutoHyphens/>
        <w:spacing w:after="0" w:line="240" w:lineRule="auto"/>
        <w:ind w:left="708"/>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ab/>
      </w:r>
      <w:proofErr w:type="spellStart"/>
      <w:r w:rsidRPr="005A16E3">
        <w:rPr>
          <w:rFonts w:ascii="Times New Roman" w:eastAsia="Times New Roman" w:hAnsi="Times New Roman" w:cs="Times New Roman"/>
          <w:color w:val="000000"/>
          <w:sz w:val="20"/>
          <w:szCs w:val="20"/>
          <w:lang w:eastAsia="ar-SA"/>
        </w:rPr>
        <w:t>przyjecie</w:t>
      </w:r>
      <w:proofErr w:type="spellEnd"/>
      <w:r w:rsidRPr="005A16E3">
        <w:rPr>
          <w:rFonts w:ascii="Times New Roman" w:eastAsia="Times New Roman" w:hAnsi="Times New Roman" w:cs="Times New Roman"/>
          <w:color w:val="000000"/>
          <w:sz w:val="20"/>
          <w:szCs w:val="20"/>
          <w:lang w:eastAsia="ar-SA"/>
        </w:rPr>
        <w:t xml:space="preserve"> zlecenia </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Funkcjonalność - </w:t>
      </w:r>
      <w:r w:rsidRPr="005A16E3">
        <w:rPr>
          <w:rFonts w:ascii="Times New Roman" w:eastAsia="Times New Roman" w:hAnsi="Times New Roman" w:cs="Times New Roman"/>
          <w:color w:val="000000"/>
          <w:sz w:val="20"/>
          <w:szCs w:val="20"/>
          <w:lang w:eastAsia="ar-SA"/>
        </w:rPr>
        <w:t xml:space="preserve">wydzielony fragment Systemu pozwalający na realizację przez Użytkownika czynności wprowadzania, przechowywania, zmiany lub przeglądania danych. Zakres oraz sposób realizacji czynności w ramach danej funkcjonalności opisuje </w:t>
      </w:r>
      <w:r w:rsidRPr="005A16E3">
        <w:rPr>
          <w:rFonts w:ascii="Times New Roman" w:eastAsia="Times New Roman" w:hAnsi="Times New Roman" w:cs="Times New Roman"/>
          <w:b/>
          <w:bCs/>
          <w:color w:val="000000"/>
          <w:sz w:val="20"/>
          <w:szCs w:val="20"/>
          <w:lang w:eastAsia="ar-SA"/>
        </w:rPr>
        <w:t>Dokumentacja Użytkownika</w:t>
      </w:r>
      <w:r w:rsidRPr="005A16E3">
        <w:rPr>
          <w:rFonts w:ascii="Times New Roman" w:eastAsia="Times New Roman" w:hAnsi="Times New Roman" w:cs="Times New Roman"/>
          <w:color w:val="000000"/>
          <w:sz w:val="20"/>
          <w:szCs w:val="20"/>
          <w:lang w:eastAsia="ar-SA"/>
        </w:rPr>
        <w:t>.</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Łącze serwisowe </w:t>
      </w:r>
      <w:r w:rsidRPr="005A16E3">
        <w:rPr>
          <w:rFonts w:ascii="Times New Roman" w:eastAsia="Times New Roman" w:hAnsi="Times New Roman" w:cs="Times New Roman"/>
          <w:color w:val="000000"/>
          <w:sz w:val="20"/>
          <w:szCs w:val="20"/>
          <w:lang w:eastAsia="ar-SA"/>
        </w:rPr>
        <w:t xml:space="preserve">– połączenie teleinformatyczne, wraz z koniecznym sprzętem i oprogramowaniem, umożliwiające zdalne połączenie z serwerami i systemami Zamawiającego oraz podjęcie działań serwisowych Systemu z siedziby </w:t>
      </w:r>
      <w:r w:rsidRPr="005A16E3">
        <w:rPr>
          <w:rFonts w:ascii="Times New Roman" w:eastAsia="Times New Roman" w:hAnsi="Times New Roman" w:cs="Times New Roman"/>
          <w:b/>
          <w:bCs/>
          <w:color w:val="000000"/>
          <w:sz w:val="20"/>
          <w:szCs w:val="20"/>
          <w:lang w:eastAsia="ar-SA"/>
        </w:rPr>
        <w:t>Wykonawcy</w:t>
      </w:r>
      <w:r w:rsidRPr="005A16E3">
        <w:rPr>
          <w:rFonts w:ascii="Times New Roman" w:eastAsia="Times New Roman" w:hAnsi="Times New Roman" w:cs="Times New Roman"/>
          <w:color w:val="000000"/>
          <w:sz w:val="20"/>
          <w:szCs w:val="20"/>
          <w:lang w:eastAsia="ar-SA"/>
        </w:rPr>
        <w:t>.</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Oprogramowanie Systemowe: </w:t>
      </w:r>
      <w:r w:rsidRPr="005A16E3">
        <w:rPr>
          <w:rFonts w:ascii="Times New Roman" w:eastAsia="Times New Roman" w:hAnsi="Times New Roman" w:cs="Times New Roman"/>
          <w:color w:val="000000"/>
          <w:sz w:val="20"/>
          <w:szCs w:val="20"/>
          <w:lang w:eastAsia="ar-SA"/>
        </w:rPr>
        <w:t xml:space="preserve">odrębne od Systemu oprogramowanie zainstalowane na Serwerze </w:t>
      </w:r>
      <w:r w:rsidRPr="005A16E3">
        <w:rPr>
          <w:rFonts w:ascii="Times New Roman" w:eastAsia="Times New Roman" w:hAnsi="Times New Roman" w:cs="Times New Roman"/>
          <w:color w:val="000000"/>
          <w:sz w:val="20"/>
          <w:szCs w:val="20"/>
          <w:lang w:eastAsia="ar-SA"/>
        </w:rPr>
        <w:br/>
        <w:t>lub/i stacjach roboczych umożliwiające Użytkownikowi korzystanie z Systemu (np. system operacyjny, oprogramowanie baz danych).</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Serwer</w:t>
      </w:r>
      <w:r w:rsidRPr="005A16E3">
        <w:rPr>
          <w:rFonts w:ascii="Times New Roman" w:eastAsia="Times New Roman" w:hAnsi="Times New Roman" w:cs="Times New Roman"/>
          <w:color w:val="000000"/>
          <w:sz w:val="20"/>
          <w:szCs w:val="20"/>
          <w:lang w:eastAsia="ar-SA"/>
        </w:rPr>
        <w:t xml:space="preserve"> -  komputer przeznaczony do pracy ciągłej dedykowany do obsługi Systemu i służący, </w:t>
      </w:r>
      <w:r w:rsidRPr="005A16E3">
        <w:rPr>
          <w:rFonts w:ascii="Times New Roman" w:eastAsia="Times New Roman" w:hAnsi="Times New Roman" w:cs="Times New Roman"/>
          <w:color w:val="000000"/>
          <w:sz w:val="20"/>
          <w:szCs w:val="20"/>
          <w:lang w:eastAsia="ar-SA"/>
        </w:rPr>
        <w:br/>
        <w:t>po zainstalowaniu odpowiedniego oprogramowania, do gromadzenia i przetwarzania danych.</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Sieć lokalna -</w:t>
      </w:r>
      <w:r w:rsidRPr="005A16E3">
        <w:rPr>
          <w:rFonts w:ascii="Times New Roman" w:eastAsia="Times New Roman" w:hAnsi="Times New Roman" w:cs="Times New Roman"/>
          <w:color w:val="000000"/>
          <w:sz w:val="20"/>
          <w:szCs w:val="20"/>
          <w:lang w:eastAsia="ar-SA"/>
        </w:rPr>
        <w:t xml:space="preserve"> całość funkcjonujących u Zamawiającego urządzeń komputerowych i oprogramowania, </w:t>
      </w:r>
      <w:r w:rsidRPr="005A16E3">
        <w:rPr>
          <w:rFonts w:ascii="Times New Roman" w:eastAsia="Times New Roman" w:hAnsi="Times New Roman" w:cs="Times New Roman"/>
          <w:color w:val="000000"/>
          <w:sz w:val="20"/>
          <w:szCs w:val="20"/>
          <w:lang w:eastAsia="ar-SA"/>
        </w:rPr>
        <w:br/>
        <w:t xml:space="preserve">w tym sieci komputerowe LAN i WAN, serwery, dedykowane stacje robocze, drukarki wraz </w:t>
      </w:r>
      <w:r w:rsidRPr="005A16E3">
        <w:rPr>
          <w:rFonts w:ascii="Times New Roman" w:eastAsia="Times New Roman" w:hAnsi="Times New Roman" w:cs="Times New Roman"/>
          <w:color w:val="000000"/>
          <w:sz w:val="20"/>
          <w:szCs w:val="20"/>
          <w:lang w:eastAsia="ar-SA"/>
        </w:rPr>
        <w:br/>
        <w:t>z oprogramowaniem systemowym, bazodanowym.</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Stacja Robocza - </w:t>
      </w:r>
      <w:r w:rsidRPr="005A16E3">
        <w:rPr>
          <w:rFonts w:ascii="Times New Roman" w:eastAsia="Times New Roman" w:hAnsi="Times New Roman" w:cs="Times New Roman"/>
          <w:color w:val="000000"/>
          <w:sz w:val="20"/>
          <w:szCs w:val="20"/>
          <w:lang w:eastAsia="ar-SA"/>
        </w:rPr>
        <w:t xml:space="preserve">komputer klasy PC przeznaczony do pracy w charakterze stanowiska roboczego umożliwiającego </w:t>
      </w:r>
      <w:r w:rsidRPr="005A16E3">
        <w:rPr>
          <w:rFonts w:ascii="Times New Roman" w:eastAsia="Times New Roman" w:hAnsi="Times New Roman" w:cs="Times New Roman"/>
          <w:b/>
          <w:bCs/>
          <w:color w:val="000000"/>
          <w:sz w:val="20"/>
          <w:szCs w:val="20"/>
          <w:lang w:eastAsia="ar-SA"/>
        </w:rPr>
        <w:t>Użytkownikom</w:t>
      </w:r>
      <w:r w:rsidRPr="005A16E3">
        <w:rPr>
          <w:rFonts w:ascii="Times New Roman" w:eastAsia="Times New Roman" w:hAnsi="Times New Roman" w:cs="Times New Roman"/>
          <w:color w:val="000000"/>
          <w:sz w:val="20"/>
          <w:szCs w:val="20"/>
          <w:lang w:eastAsia="ar-SA"/>
        </w:rPr>
        <w:t xml:space="preserve"> </w:t>
      </w:r>
      <w:r w:rsidRPr="005A16E3">
        <w:rPr>
          <w:rFonts w:ascii="Times New Roman" w:eastAsia="Times New Roman" w:hAnsi="Times New Roman" w:cs="Times New Roman"/>
          <w:b/>
          <w:bCs/>
          <w:color w:val="000000"/>
          <w:sz w:val="20"/>
          <w:szCs w:val="20"/>
          <w:lang w:eastAsia="ar-SA"/>
        </w:rPr>
        <w:t xml:space="preserve">indywidualnym </w:t>
      </w:r>
      <w:r w:rsidRPr="005A16E3">
        <w:rPr>
          <w:rFonts w:ascii="Times New Roman" w:eastAsia="Times New Roman" w:hAnsi="Times New Roman" w:cs="Times New Roman"/>
          <w:color w:val="000000"/>
          <w:sz w:val="20"/>
          <w:szCs w:val="20"/>
          <w:lang w:eastAsia="ar-SA"/>
        </w:rPr>
        <w:t>korzystanie z Systemu.</w:t>
      </w:r>
    </w:p>
    <w:p w:rsidR="00E57107" w:rsidRPr="005A16E3" w:rsidRDefault="00E57107" w:rsidP="00BE7E2E">
      <w:pPr>
        <w:numPr>
          <w:ilvl w:val="0"/>
          <w:numId w:val="112"/>
        </w:numPr>
        <w:suppressAutoHyphens/>
        <w:spacing w:after="0" w:line="240" w:lineRule="auto"/>
        <w:jc w:val="both"/>
        <w:rPr>
          <w:rFonts w:ascii="Times New Roman" w:eastAsia="Times New Roman" w:hAnsi="Times New Roman" w:cs="Times New Roman"/>
          <w:b/>
          <w:bCs/>
          <w:color w:val="000000"/>
          <w:sz w:val="20"/>
          <w:szCs w:val="20"/>
          <w:lang w:eastAsia="ar-SA"/>
        </w:rPr>
      </w:pPr>
      <w:r w:rsidRPr="005A16E3">
        <w:rPr>
          <w:rFonts w:ascii="Times New Roman" w:eastAsia="Times New Roman" w:hAnsi="Times New Roman" w:cs="Times New Roman"/>
          <w:b/>
          <w:bCs/>
          <w:color w:val="000000"/>
          <w:sz w:val="20"/>
          <w:szCs w:val="20"/>
          <w:lang w:eastAsia="ar-SA"/>
        </w:rPr>
        <w:t xml:space="preserve">System Obsługi Zgłoszeń - </w:t>
      </w:r>
      <w:r w:rsidRPr="005A16E3">
        <w:rPr>
          <w:rFonts w:ascii="Times New Roman" w:eastAsia="Times New Roman" w:hAnsi="Times New Roman" w:cs="Times New Roman"/>
          <w:color w:val="000000"/>
          <w:sz w:val="20"/>
          <w:szCs w:val="20"/>
          <w:lang w:eastAsia="ar-SA"/>
        </w:rPr>
        <w:t xml:space="preserve">system Wykonawcy służący do zgłaszania usterek dostarczonego Systemu, dostępny sieć </w:t>
      </w:r>
      <w:proofErr w:type="spellStart"/>
      <w:r w:rsidRPr="005A16E3">
        <w:rPr>
          <w:rFonts w:ascii="Times New Roman" w:eastAsia="Times New Roman" w:hAnsi="Times New Roman" w:cs="Times New Roman"/>
          <w:color w:val="000000"/>
          <w:sz w:val="20"/>
          <w:szCs w:val="20"/>
          <w:lang w:eastAsia="ar-SA"/>
        </w:rPr>
        <w:t>internet</w:t>
      </w:r>
      <w:proofErr w:type="spellEnd"/>
      <w:r w:rsidRPr="005A16E3">
        <w:rPr>
          <w:rFonts w:ascii="Times New Roman" w:eastAsia="Times New Roman" w:hAnsi="Times New Roman" w:cs="Times New Roman"/>
          <w:b/>
          <w:bCs/>
          <w:color w:val="000000"/>
          <w:sz w:val="20"/>
          <w:szCs w:val="20"/>
          <w:lang w:eastAsia="ar-SA"/>
        </w:rPr>
        <w:t xml:space="preserve"> </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 xml:space="preserve">Konsultacja – </w:t>
      </w:r>
      <w:r w:rsidRPr="005A16E3">
        <w:rPr>
          <w:rFonts w:ascii="Times New Roman" w:hAnsi="Times New Roman" w:cs="Times New Roman"/>
          <w:sz w:val="20"/>
          <w:szCs w:val="20"/>
        </w:rPr>
        <w:t>Usługa świadczona przez Wykonawcę polegająca na udzielaniu Zamawiającemu wyjaśnień w kwestiach dotyczących działania Aplikacji.</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color w:val="000000"/>
          <w:sz w:val="20"/>
          <w:szCs w:val="20"/>
        </w:rPr>
        <w:t>Umowa</w:t>
      </w:r>
      <w:r w:rsidRPr="005A16E3">
        <w:rPr>
          <w:rFonts w:ascii="Times New Roman" w:hAnsi="Times New Roman" w:cs="Times New Roman"/>
          <w:color w:val="000000"/>
          <w:sz w:val="20"/>
          <w:szCs w:val="20"/>
        </w:rPr>
        <w:t xml:space="preserve"> – niniejsza Umowa wraz z wszystkimi Załącznikami.</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color w:val="000000"/>
          <w:sz w:val="20"/>
          <w:szCs w:val="20"/>
        </w:rPr>
        <w:t>Usterka –</w:t>
      </w:r>
      <w:r w:rsidRPr="005A16E3">
        <w:rPr>
          <w:rFonts w:ascii="Times New Roman" w:hAnsi="Times New Roman" w:cs="Times New Roman"/>
          <w:color w:val="000000"/>
          <w:sz w:val="20"/>
          <w:szCs w:val="20"/>
        </w:rPr>
        <w:t xml:space="preserve"> nie będąca Błędem Krytycznym albo Błędem Blokującym, niezdolność pracy Systemu zgodnie z Dokumentacją Użytkownika, zgłoszona przez Zamawiającego, a wcześniej zweryfikowana wstępnie pod kątem zasadności, która występuje na każdej Stacji Roboczej oraz wynikająca z przyczyn zawinionych przez </w:t>
      </w:r>
      <w:r w:rsidRPr="005A16E3">
        <w:rPr>
          <w:rFonts w:ascii="Times New Roman" w:hAnsi="Times New Roman" w:cs="Times New Roman"/>
          <w:b/>
          <w:bCs/>
          <w:color w:val="000000"/>
          <w:sz w:val="20"/>
          <w:szCs w:val="20"/>
        </w:rPr>
        <w:t>Producenta Aplikacji lub Wykonawcę.</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color w:val="000000"/>
          <w:sz w:val="20"/>
          <w:szCs w:val="20"/>
        </w:rPr>
        <w:t xml:space="preserve">Użytkownik </w:t>
      </w:r>
      <w:r w:rsidRPr="005A16E3">
        <w:rPr>
          <w:rFonts w:ascii="Times New Roman" w:hAnsi="Times New Roman" w:cs="Times New Roman"/>
          <w:color w:val="000000"/>
          <w:sz w:val="20"/>
          <w:szCs w:val="20"/>
        </w:rPr>
        <w:t>-</w:t>
      </w:r>
      <w:r w:rsidRPr="005A16E3">
        <w:rPr>
          <w:rFonts w:ascii="Times New Roman" w:hAnsi="Times New Roman" w:cs="Times New Roman"/>
          <w:b/>
          <w:bCs/>
          <w:color w:val="000000"/>
          <w:sz w:val="20"/>
          <w:szCs w:val="20"/>
        </w:rPr>
        <w:t xml:space="preserve"> Zamawiający </w:t>
      </w:r>
      <w:r w:rsidRPr="005A16E3">
        <w:rPr>
          <w:rFonts w:ascii="Times New Roman" w:hAnsi="Times New Roman" w:cs="Times New Roman"/>
          <w:color w:val="000000"/>
          <w:sz w:val="20"/>
          <w:szCs w:val="20"/>
        </w:rPr>
        <w:t xml:space="preserve">wraz ze wszystkimi jednostkami organizacyjnymi upoważniony </w:t>
      </w:r>
      <w:r w:rsidRPr="005A16E3">
        <w:rPr>
          <w:rFonts w:ascii="Times New Roman" w:hAnsi="Times New Roman" w:cs="Times New Roman"/>
          <w:color w:val="000000"/>
          <w:sz w:val="20"/>
          <w:szCs w:val="20"/>
        </w:rPr>
        <w:br/>
        <w:t>do korzystania z Systemu.</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color w:val="000000"/>
          <w:sz w:val="20"/>
          <w:szCs w:val="20"/>
        </w:rPr>
        <w:t xml:space="preserve">Użytkownik indywidualny: </w:t>
      </w:r>
      <w:r w:rsidRPr="005A16E3">
        <w:rPr>
          <w:rFonts w:ascii="Times New Roman" w:hAnsi="Times New Roman" w:cs="Times New Roman"/>
          <w:color w:val="000000"/>
          <w:sz w:val="20"/>
          <w:szCs w:val="20"/>
        </w:rPr>
        <w:t xml:space="preserve">upoważniona przez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 xml:space="preserve"> osoba wyznaczona do obsługi i pracy </w:t>
      </w:r>
      <w:r w:rsidRPr="005A16E3">
        <w:rPr>
          <w:rFonts w:ascii="Times New Roman" w:hAnsi="Times New Roman" w:cs="Times New Roman"/>
          <w:color w:val="000000"/>
          <w:sz w:val="20"/>
          <w:szCs w:val="20"/>
        </w:rPr>
        <w:br/>
        <w:t>w Systemie.</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System</w:t>
      </w:r>
      <w:r w:rsidRPr="005A16E3">
        <w:rPr>
          <w:rFonts w:ascii="Times New Roman" w:hAnsi="Times New Roman" w:cs="Times New Roman"/>
          <w:sz w:val="20"/>
          <w:szCs w:val="20"/>
        </w:rPr>
        <w:t xml:space="preserve"> – Aplikacje użytkowanego przez Szpital oprogramowania HIS/PACS  wszystkimi zainstalowanymi składnikami (</w:t>
      </w:r>
      <w:proofErr w:type="spellStart"/>
      <w:r w:rsidRPr="005A16E3">
        <w:rPr>
          <w:rFonts w:ascii="Times New Roman" w:hAnsi="Times New Roman" w:cs="Times New Roman"/>
          <w:sz w:val="20"/>
          <w:szCs w:val="20"/>
        </w:rPr>
        <w:t>m.inn</w:t>
      </w:r>
      <w:proofErr w:type="spellEnd"/>
      <w:r w:rsidRPr="005A16E3">
        <w:rPr>
          <w:rFonts w:ascii="Times New Roman" w:hAnsi="Times New Roman" w:cs="Times New Roman"/>
          <w:sz w:val="20"/>
          <w:szCs w:val="20"/>
        </w:rPr>
        <w:t xml:space="preserve">: </w:t>
      </w:r>
      <w:proofErr w:type="spellStart"/>
      <w:r w:rsidRPr="005A16E3">
        <w:rPr>
          <w:rFonts w:ascii="Times New Roman" w:hAnsi="Times New Roman" w:cs="Times New Roman"/>
          <w:sz w:val="20"/>
          <w:szCs w:val="20"/>
        </w:rPr>
        <w:t>CliniNet</w:t>
      </w:r>
      <w:proofErr w:type="spellEnd"/>
      <w:r w:rsidRPr="005A16E3">
        <w:rPr>
          <w:rFonts w:ascii="Times New Roman" w:hAnsi="Times New Roman" w:cs="Times New Roman"/>
          <w:sz w:val="20"/>
          <w:szCs w:val="20"/>
        </w:rPr>
        <w:t>, Net/</w:t>
      </w:r>
      <w:proofErr w:type="spellStart"/>
      <w:r w:rsidRPr="005A16E3">
        <w:rPr>
          <w:rFonts w:ascii="Times New Roman" w:hAnsi="Times New Roman" w:cs="Times New Roman"/>
          <w:sz w:val="20"/>
          <w:szCs w:val="20"/>
        </w:rPr>
        <w:t>RAAD,Pharmanet</w:t>
      </w:r>
      <w:proofErr w:type="spellEnd"/>
      <w:r w:rsidRPr="005A16E3">
        <w:rPr>
          <w:rFonts w:ascii="Times New Roman" w:hAnsi="Times New Roman" w:cs="Times New Roman"/>
          <w:sz w:val="20"/>
          <w:szCs w:val="20"/>
        </w:rPr>
        <w:t xml:space="preserve"> i apteczki oddziałowe, STER - rozliczenia z NFZ</w:t>
      </w:r>
      <w:r w:rsidR="00135641">
        <w:rPr>
          <w:rFonts w:ascii="Times New Roman" w:hAnsi="Times New Roman" w:cs="Times New Roman"/>
          <w:sz w:val="20"/>
          <w:szCs w:val="20"/>
        </w:rPr>
        <w:t>, SAKPRO</w:t>
      </w:r>
      <w:r w:rsidRPr="005A16E3">
        <w:rPr>
          <w:rFonts w:ascii="Times New Roman" w:hAnsi="Times New Roman" w:cs="Times New Roman"/>
          <w:sz w:val="20"/>
          <w:szCs w:val="20"/>
        </w:rPr>
        <w:t>);</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Błąd Aplikacji</w:t>
      </w:r>
      <w:r w:rsidRPr="005A16E3">
        <w:rPr>
          <w:rFonts w:ascii="Times New Roman" w:hAnsi="Times New Roman" w:cs="Times New Roman"/>
          <w:sz w:val="20"/>
          <w:szCs w:val="20"/>
        </w:rPr>
        <w:t xml:space="preserve"> – błąd Aplikacji nieklasyfikowany jako Błąd Krytyczny Aplikacji;</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 xml:space="preserve">Błąd Krytyczny Aplikacji </w:t>
      </w:r>
      <w:r w:rsidRPr="005A16E3">
        <w:rPr>
          <w:rFonts w:ascii="Times New Roman" w:hAnsi="Times New Roman" w:cs="Times New Roman"/>
          <w:sz w:val="20"/>
          <w:szCs w:val="20"/>
        </w:rPr>
        <w:t>– usterka Aplikacji uniemożliwiająca korzystanie przez Licencjobiorcę z Aplikacji na wszystkich Dedykowanych Stacjach Roboczych;</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 xml:space="preserve">Dedykowana Stacja Robocza </w:t>
      </w:r>
      <w:r w:rsidRPr="005A16E3">
        <w:rPr>
          <w:rFonts w:ascii="Times New Roman" w:hAnsi="Times New Roman" w:cs="Times New Roman"/>
          <w:bCs/>
          <w:sz w:val="20"/>
          <w:szCs w:val="20"/>
        </w:rPr>
        <w:t xml:space="preserve">– udostępniony </w:t>
      </w:r>
      <w:r w:rsidRPr="005A16E3">
        <w:rPr>
          <w:rFonts w:ascii="Times New Roman" w:hAnsi="Times New Roman" w:cs="Times New Roman"/>
          <w:sz w:val="20"/>
          <w:szCs w:val="20"/>
        </w:rPr>
        <w:t>Licencjobiorcę</w:t>
      </w:r>
      <w:r w:rsidRPr="005A16E3">
        <w:rPr>
          <w:rFonts w:ascii="Times New Roman" w:hAnsi="Times New Roman" w:cs="Times New Roman"/>
          <w:bCs/>
          <w:sz w:val="20"/>
          <w:szCs w:val="20"/>
        </w:rPr>
        <w:t xml:space="preserve"> komputer klasy PC spełniający odpowiednie minimalne wymagania techniczne do działania Aplikacji, wykorzystywany do przedmiotowej pracy Aplikacji; </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Dzień roboczy</w:t>
      </w:r>
      <w:r w:rsidRPr="005A16E3">
        <w:rPr>
          <w:rFonts w:ascii="Times New Roman" w:hAnsi="Times New Roman" w:cs="Times New Roman"/>
          <w:sz w:val="20"/>
          <w:szCs w:val="20"/>
        </w:rPr>
        <w:t xml:space="preserve"> – dzień tygodnia niebędący sobotą i niedzielą oraz niebędący dniem wolnym od pracy na podstawie powszechnie obowiązujących przepisów;</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 xml:space="preserve">Nadzór Autorski </w:t>
      </w:r>
      <w:r w:rsidRPr="005A16E3">
        <w:rPr>
          <w:rFonts w:ascii="Times New Roman" w:hAnsi="Times New Roman" w:cs="Times New Roman"/>
          <w:sz w:val="20"/>
          <w:szCs w:val="20"/>
        </w:rPr>
        <w:t>–</w:t>
      </w:r>
      <w:r w:rsidRPr="005A16E3">
        <w:rPr>
          <w:rFonts w:ascii="Times New Roman" w:hAnsi="Times New Roman" w:cs="Times New Roman"/>
          <w:b/>
          <w:bCs/>
          <w:sz w:val="20"/>
          <w:szCs w:val="20"/>
        </w:rPr>
        <w:t xml:space="preserve"> </w:t>
      </w:r>
      <w:r w:rsidRPr="005A16E3">
        <w:rPr>
          <w:rFonts w:ascii="Times New Roman" w:hAnsi="Times New Roman" w:cs="Times New Roman"/>
          <w:sz w:val="20"/>
          <w:szCs w:val="20"/>
        </w:rPr>
        <w:t>czynności i zobowiązania Wykonawcy dotyczące utrzymania zgodnego ze specyfikacją i aktualnym stanem prawnym Aplikacji wynikające z Umowy;</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 xml:space="preserve">Siła Wyższa </w:t>
      </w:r>
      <w:r w:rsidRPr="005A16E3">
        <w:rPr>
          <w:rFonts w:ascii="Times New Roman" w:hAnsi="Times New Roman" w:cs="Times New Roman"/>
          <w:bCs/>
          <w:sz w:val="20"/>
          <w:szCs w:val="20"/>
        </w:rPr>
        <w:t xml:space="preserve">– obejmuje wszelkie nieprzewidywalne czynniki niezależne od Stron i będące poza ich kontrolą Stron, które częściowo lub całkowite uniemożliwiają wywiązanie się Stron </w:t>
      </w:r>
      <w:r w:rsidRPr="005A16E3">
        <w:rPr>
          <w:rFonts w:ascii="Times New Roman" w:hAnsi="Times New Roman" w:cs="Times New Roman"/>
          <w:bCs/>
          <w:sz w:val="20"/>
          <w:szCs w:val="20"/>
        </w:rPr>
        <w:br/>
        <w:t>z postanowień Umowy, np.: klęski żywiołowe, pożary, konflikty zbrojne, akty terrorystyczne, konflikty społeczne i strajki oraz inne czynniki o podobnym charakterze;</w:t>
      </w:r>
    </w:p>
    <w:p w:rsidR="00E57107" w:rsidRPr="005A16E3" w:rsidRDefault="00E57107" w:rsidP="00BE7E2E">
      <w:pPr>
        <w:numPr>
          <w:ilvl w:val="0"/>
          <w:numId w:val="112"/>
        </w:numPr>
        <w:suppressAutoHyphens/>
        <w:spacing w:after="0" w:line="240" w:lineRule="auto"/>
        <w:jc w:val="both"/>
        <w:rPr>
          <w:rFonts w:ascii="Times New Roman" w:hAnsi="Times New Roman" w:cs="Times New Roman"/>
          <w:sz w:val="20"/>
          <w:szCs w:val="20"/>
        </w:rPr>
      </w:pPr>
      <w:r w:rsidRPr="005A16E3">
        <w:rPr>
          <w:rFonts w:ascii="Times New Roman" w:hAnsi="Times New Roman" w:cs="Times New Roman"/>
          <w:b/>
          <w:bCs/>
          <w:sz w:val="20"/>
          <w:szCs w:val="20"/>
        </w:rPr>
        <w:t>Umowa</w:t>
      </w:r>
      <w:r w:rsidRPr="005A16E3">
        <w:rPr>
          <w:rFonts w:ascii="Times New Roman" w:hAnsi="Times New Roman" w:cs="Times New Roman"/>
          <w:bCs/>
          <w:sz w:val="20"/>
          <w:szCs w:val="20"/>
        </w:rPr>
        <w:t xml:space="preserve"> – niniejsza umowa wraz ze wszystkimi Załącznikami;</w:t>
      </w:r>
    </w:p>
    <w:p w:rsidR="00E57107" w:rsidRPr="005A16E3" w:rsidRDefault="00E57107" w:rsidP="00E57107">
      <w:pPr>
        <w:jc w:val="center"/>
        <w:rPr>
          <w:rFonts w:ascii="Times New Roman" w:hAnsi="Times New Roman" w:cs="Times New Roman"/>
          <w:b/>
          <w:bCs/>
          <w:color w:val="000000"/>
          <w:sz w:val="20"/>
          <w:szCs w:val="20"/>
        </w:rPr>
      </w:pPr>
    </w:p>
    <w:p w:rsidR="00E57107" w:rsidRPr="005A16E3" w:rsidRDefault="00E57107" w:rsidP="00E57107">
      <w:pPr>
        <w:jc w:val="center"/>
        <w:rPr>
          <w:rFonts w:ascii="Times New Roman" w:hAnsi="Times New Roman" w:cs="Times New Roman"/>
          <w:b/>
          <w:bCs/>
          <w:color w:val="000000"/>
          <w:sz w:val="20"/>
          <w:szCs w:val="20"/>
        </w:rPr>
      </w:pPr>
      <w:r w:rsidRPr="005A16E3">
        <w:rPr>
          <w:rFonts w:ascii="Times New Roman" w:hAnsi="Times New Roman" w:cs="Times New Roman"/>
          <w:b/>
          <w:bCs/>
          <w:color w:val="000000"/>
          <w:sz w:val="20"/>
          <w:szCs w:val="20"/>
        </w:rPr>
        <w:t>§ 2 -  CEL, PRZEDMIOT i ZAKRES UMOWY</w:t>
      </w:r>
    </w:p>
    <w:p w:rsidR="00E57107" w:rsidRPr="005A16E3" w:rsidRDefault="00E57107" w:rsidP="00BE7E2E">
      <w:pPr>
        <w:numPr>
          <w:ilvl w:val="0"/>
          <w:numId w:val="102"/>
        </w:numPr>
        <w:suppressAutoHyphens/>
        <w:spacing w:after="0" w:line="240" w:lineRule="auto"/>
        <w:ind w:left="440" w:hanging="440"/>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Przedmiotem Umowy jest sprawowanie przez Wykonawcę Nadzoru Autorskiego, obsługi serwisowej oraz bieżącego nadzoru nad Systemem</w:t>
      </w:r>
      <w:r w:rsidRPr="005A16E3">
        <w:rPr>
          <w:rFonts w:ascii="Times New Roman" w:hAnsi="Times New Roman" w:cs="Times New Roman"/>
          <w:b/>
          <w:bCs/>
          <w:color w:val="000000"/>
          <w:sz w:val="20"/>
          <w:szCs w:val="20"/>
        </w:rPr>
        <w:t xml:space="preserve"> </w:t>
      </w:r>
      <w:r w:rsidRPr="005A16E3">
        <w:rPr>
          <w:rFonts w:ascii="Times New Roman" w:hAnsi="Times New Roman" w:cs="Times New Roman"/>
          <w:color w:val="000000"/>
          <w:sz w:val="20"/>
          <w:szCs w:val="20"/>
        </w:rPr>
        <w:t>w zakresie określonym w Załączniku nr 1</w:t>
      </w:r>
      <w:r w:rsidR="00135641">
        <w:rPr>
          <w:rFonts w:ascii="Times New Roman" w:hAnsi="Times New Roman" w:cs="Times New Roman"/>
          <w:color w:val="000000"/>
          <w:sz w:val="20"/>
          <w:szCs w:val="20"/>
        </w:rPr>
        <w:t>, zgodnie z zapisami</w:t>
      </w:r>
      <w:r w:rsidR="00F03923">
        <w:rPr>
          <w:rFonts w:ascii="Times New Roman" w:hAnsi="Times New Roman" w:cs="Times New Roman"/>
          <w:color w:val="000000"/>
          <w:sz w:val="20"/>
          <w:szCs w:val="20"/>
        </w:rPr>
        <w:t xml:space="preserve"> </w:t>
      </w:r>
      <w:r w:rsidR="00F03923">
        <w:rPr>
          <w:rFonts w:ascii="Times New Roman" w:hAnsi="Times New Roman" w:cs="Times New Roman"/>
          <w:color w:val="000000"/>
          <w:sz w:val="20"/>
          <w:szCs w:val="20"/>
        </w:rPr>
        <w:br/>
        <w:t xml:space="preserve">cz. B – zakres rzeczowy </w:t>
      </w:r>
      <w:r w:rsidR="00135641">
        <w:rPr>
          <w:rFonts w:ascii="Times New Roman" w:hAnsi="Times New Roman" w:cs="Times New Roman"/>
          <w:color w:val="000000"/>
          <w:sz w:val="20"/>
          <w:szCs w:val="20"/>
        </w:rPr>
        <w:t>SIWZ.</w:t>
      </w:r>
    </w:p>
    <w:p w:rsidR="00E57107" w:rsidRPr="005A16E3" w:rsidRDefault="00E57107" w:rsidP="00BE7E2E">
      <w:pPr>
        <w:numPr>
          <w:ilvl w:val="0"/>
          <w:numId w:val="102"/>
        </w:numPr>
        <w:suppressAutoHyphens/>
        <w:spacing w:after="0" w:line="240" w:lineRule="auto"/>
        <w:ind w:left="440" w:hanging="440"/>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Wykonawca oświadcza, że ma prawo do oferowania usług związanych z Systemem będących przedmiotem niniejszej Umowy.</w:t>
      </w:r>
    </w:p>
    <w:p w:rsidR="00E57107" w:rsidRPr="005A16E3" w:rsidRDefault="00E57107" w:rsidP="00BE7E2E">
      <w:pPr>
        <w:numPr>
          <w:ilvl w:val="0"/>
          <w:numId w:val="102"/>
        </w:numPr>
        <w:suppressAutoHyphens/>
        <w:spacing w:after="0" w:line="240" w:lineRule="auto"/>
        <w:ind w:left="440" w:hanging="440"/>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Wykonawca zobowiązuje się do zrealizowania Przedmiotu Umowy w terminach określonych w Umowie, pod warunkiem, że nie wystąpią zakłócenia z winy Zamawiającego lub czynniki o charakterze Siły Wyższej.</w:t>
      </w:r>
    </w:p>
    <w:p w:rsidR="00E57107" w:rsidRPr="005A16E3" w:rsidRDefault="00E57107" w:rsidP="00BE7E2E">
      <w:pPr>
        <w:numPr>
          <w:ilvl w:val="0"/>
          <w:numId w:val="102"/>
        </w:numPr>
        <w:suppressAutoHyphens/>
        <w:spacing w:after="0" w:line="240" w:lineRule="auto"/>
        <w:ind w:left="440" w:hanging="440"/>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Zakres obsługi serwisowej oraz nadzoru nad System określony w Załączniku nr 1 stanowi wyłączoną podstawę ustalania zakresu świadczeń w ramach Umowy.</w:t>
      </w:r>
    </w:p>
    <w:p w:rsidR="00E57107" w:rsidRPr="005A16E3" w:rsidRDefault="00E57107" w:rsidP="00E57107">
      <w:pPr>
        <w:jc w:val="center"/>
        <w:rPr>
          <w:rFonts w:ascii="Times New Roman" w:hAnsi="Times New Roman" w:cs="Times New Roman"/>
          <w:b/>
          <w:bCs/>
          <w:sz w:val="20"/>
          <w:szCs w:val="20"/>
        </w:rPr>
      </w:pPr>
    </w:p>
    <w:p w:rsidR="00E57107" w:rsidRPr="005A16E3" w:rsidRDefault="00E57107" w:rsidP="00E57107">
      <w:pPr>
        <w:jc w:val="center"/>
        <w:rPr>
          <w:rFonts w:ascii="Times New Roman" w:hAnsi="Times New Roman" w:cs="Times New Roman"/>
          <w:b/>
          <w:bCs/>
          <w:sz w:val="20"/>
          <w:szCs w:val="20"/>
        </w:rPr>
      </w:pPr>
      <w:r w:rsidRPr="005A16E3">
        <w:rPr>
          <w:rFonts w:ascii="Times New Roman" w:hAnsi="Times New Roman" w:cs="Times New Roman"/>
          <w:b/>
          <w:bCs/>
          <w:sz w:val="20"/>
          <w:szCs w:val="20"/>
        </w:rPr>
        <w:t>§ 3 - SPOSÓB REALIZACJI UMOWY</w:t>
      </w:r>
    </w:p>
    <w:p w:rsidR="00E57107" w:rsidRPr="005A16E3" w:rsidRDefault="00E57107" w:rsidP="00BE7E2E">
      <w:pPr>
        <w:numPr>
          <w:ilvl w:val="0"/>
          <w:numId w:val="103"/>
        </w:numPr>
        <w:suppressAutoHyphens/>
        <w:spacing w:after="0" w:line="240" w:lineRule="auto"/>
        <w:ind w:left="42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 braku możliwości świadczenia usług serwisowych przez System Obsługi Zgłoszeń usługi te mogą zostać wykonane w siedzibie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 xml:space="preserve">. </w:t>
      </w:r>
    </w:p>
    <w:p w:rsidR="00E57107" w:rsidRPr="005A16E3" w:rsidRDefault="00E57107" w:rsidP="00BE7E2E">
      <w:pPr>
        <w:numPr>
          <w:ilvl w:val="0"/>
          <w:numId w:val="103"/>
        </w:numPr>
        <w:suppressAutoHyphens/>
        <w:spacing w:after="0" w:line="240" w:lineRule="auto"/>
        <w:ind w:left="42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Strony zobowiązują się do wzajemnej współpracy przy realizacji Umowy, a w szczególności, przy wykonywaniu usług serwisowych. </w:t>
      </w:r>
    </w:p>
    <w:p w:rsidR="00E57107" w:rsidRPr="005A16E3" w:rsidRDefault="00E57107" w:rsidP="00BE7E2E">
      <w:pPr>
        <w:numPr>
          <w:ilvl w:val="0"/>
          <w:numId w:val="103"/>
        </w:numPr>
        <w:suppressAutoHyphens/>
        <w:spacing w:after="0" w:line="240" w:lineRule="auto"/>
        <w:ind w:left="426"/>
        <w:jc w:val="both"/>
        <w:rPr>
          <w:rFonts w:ascii="Times New Roman" w:hAnsi="Times New Roman" w:cs="Times New Roman"/>
          <w:b/>
          <w:bCs/>
          <w:color w:val="000000"/>
          <w:sz w:val="20"/>
          <w:szCs w:val="20"/>
        </w:rPr>
      </w:pPr>
      <w:r w:rsidRPr="005A16E3">
        <w:rPr>
          <w:rFonts w:ascii="Times New Roman" w:hAnsi="Times New Roman" w:cs="Times New Roman"/>
          <w:color w:val="000000"/>
          <w:sz w:val="20"/>
          <w:szCs w:val="20"/>
        </w:rPr>
        <w:t xml:space="preserve">Koszty związane z uruchomieniem i utrzymaniem łącza serwisowego w siedzibie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 xml:space="preserve">, a także koszty połączeń telefonicznych oraz koszty wizyt serwisowych obciążają </w:t>
      </w:r>
      <w:r w:rsidRPr="005A16E3">
        <w:rPr>
          <w:rFonts w:ascii="Times New Roman" w:hAnsi="Times New Roman" w:cs="Times New Roman"/>
          <w:b/>
          <w:bCs/>
          <w:color w:val="000000"/>
          <w:sz w:val="20"/>
          <w:szCs w:val="20"/>
        </w:rPr>
        <w:t>Zamawiającego.</w:t>
      </w:r>
    </w:p>
    <w:p w:rsidR="00E57107" w:rsidRPr="005A16E3" w:rsidRDefault="00E57107" w:rsidP="00BE7E2E">
      <w:pPr>
        <w:numPr>
          <w:ilvl w:val="0"/>
          <w:numId w:val="103"/>
        </w:numPr>
        <w:suppressAutoHyphens/>
        <w:spacing w:after="0" w:line="240" w:lineRule="auto"/>
        <w:ind w:left="426"/>
        <w:rPr>
          <w:rFonts w:ascii="Times New Roman" w:hAnsi="Times New Roman" w:cs="Times New Roman"/>
          <w:color w:val="000000"/>
          <w:sz w:val="20"/>
          <w:szCs w:val="20"/>
        </w:rPr>
      </w:pPr>
      <w:r w:rsidRPr="005A16E3">
        <w:rPr>
          <w:rFonts w:ascii="Times New Roman" w:hAnsi="Times New Roman" w:cs="Times New Roman"/>
          <w:b/>
          <w:bCs/>
          <w:color w:val="000000"/>
          <w:sz w:val="20"/>
          <w:szCs w:val="20"/>
        </w:rPr>
        <w:t xml:space="preserve">Wykonawca </w:t>
      </w:r>
      <w:r w:rsidRPr="005A16E3">
        <w:rPr>
          <w:rFonts w:ascii="Times New Roman" w:hAnsi="Times New Roman" w:cs="Times New Roman"/>
          <w:color w:val="000000"/>
          <w:sz w:val="20"/>
          <w:szCs w:val="20"/>
        </w:rPr>
        <w:t>nie ponosi odpowiedzialności za:</w:t>
      </w:r>
    </w:p>
    <w:p w:rsidR="00E57107" w:rsidRPr="005A16E3" w:rsidRDefault="00E57107" w:rsidP="00BE7E2E">
      <w:pPr>
        <w:numPr>
          <w:ilvl w:val="0"/>
          <w:numId w:val="105"/>
        </w:numPr>
        <w:suppressAutoHyphens/>
        <w:spacing w:after="0" w:line="240" w:lineRule="auto"/>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brak możliwości wykonywania działań serwisowych z przyczyn niezależnych od Wykonawcy, </w:t>
      </w:r>
      <w:r w:rsidRPr="005A16E3">
        <w:rPr>
          <w:rFonts w:ascii="Times New Roman" w:hAnsi="Times New Roman" w:cs="Times New Roman"/>
          <w:color w:val="000000"/>
          <w:sz w:val="20"/>
          <w:szCs w:val="20"/>
        </w:rPr>
        <w:br/>
        <w:t xml:space="preserve">a w szczególności wynikających z niezapewnienia lub braku działającego Łącza serwisowego, </w:t>
      </w:r>
      <w:r w:rsidRPr="005A16E3">
        <w:rPr>
          <w:rFonts w:ascii="Times New Roman" w:hAnsi="Times New Roman" w:cs="Times New Roman"/>
          <w:color w:val="000000"/>
          <w:sz w:val="20"/>
          <w:szCs w:val="20"/>
        </w:rPr>
        <w:br/>
        <w:t>a także związanych z nieprawidłowym działaniem infrastruktury informatycznej i Sieci LAN istniejących u Zamawiającego.</w:t>
      </w:r>
    </w:p>
    <w:p w:rsidR="00E57107" w:rsidRPr="005A16E3" w:rsidRDefault="00E57107" w:rsidP="00BE7E2E">
      <w:pPr>
        <w:numPr>
          <w:ilvl w:val="0"/>
          <w:numId w:val="105"/>
        </w:numPr>
        <w:suppressAutoHyphens/>
        <w:spacing w:after="0" w:line="240" w:lineRule="auto"/>
        <w:jc w:val="both"/>
        <w:rPr>
          <w:rFonts w:ascii="Times New Roman" w:hAnsi="Times New Roman" w:cs="Times New Roman"/>
          <w:b/>
          <w:bCs/>
          <w:color w:val="000000"/>
          <w:sz w:val="20"/>
          <w:szCs w:val="20"/>
        </w:rPr>
      </w:pPr>
      <w:r w:rsidRPr="005A16E3">
        <w:rPr>
          <w:rFonts w:ascii="Times New Roman" w:hAnsi="Times New Roman" w:cs="Times New Roman"/>
          <w:color w:val="000000"/>
          <w:sz w:val="20"/>
          <w:szCs w:val="20"/>
        </w:rPr>
        <w:t xml:space="preserve">następstwa nieprawidłowego użytkowania Systemu przez </w:t>
      </w:r>
      <w:r w:rsidRPr="005A16E3">
        <w:rPr>
          <w:rFonts w:ascii="Times New Roman" w:hAnsi="Times New Roman" w:cs="Times New Roman"/>
          <w:b/>
          <w:bCs/>
          <w:color w:val="000000"/>
          <w:sz w:val="20"/>
          <w:szCs w:val="20"/>
        </w:rPr>
        <w:t>Zamawiającego.</w:t>
      </w:r>
    </w:p>
    <w:p w:rsidR="00E57107" w:rsidRPr="005A16E3" w:rsidRDefault="00E57107" w:rsidP="00BE7E2E">
      <w:pPr>
        <w:numPr>
          <w:ilvl w:val="0"/>
          <w:numId w:val="103"/>
        </w:numPr>
        <w:suppressAutoHyphens/>
        <w:spacing w:after="0" w:line="240" w:lineRule="auto"/>
        <w:ind w:left="426"/>
        <w:jc w:val="both"/>
        <w:rPr>
          <w:rFonts w:ascii="Times New Roman" w:hAnsi="Times New Roman" w:cs="Times New Roman"/>
          <w:color w:val="000000"/>
          <w:sz w:val="20"/>
          <w:szCs w:val="20"/>
        </w:rPr>
      </w:pPr>
      <w:r w:rsidRPr="005A16E3">
        <w:rPr>
          <w:rFonts w:ascii="Times New Roman" w:hAnsi="Times New Roman" w:cs="Times New Roman"/>
          <w:b/>
          <w:bCs/>
          <w:color w:val="000000"/>
          <w:sz w:val="20"/>
          <w:szCs w:val="20"/>
        </w:rPr>
        <w:t>Zamawiający</w:t>
      </w:r>
      <w:r w:rsidRPr="005A16E3">
        <w:rPr>
          <w:rFonts w:ascii="Times New Roman" w:hAnsi="Times New Roman" w:cs="Times New Roman"/>
          <w:color w:val="000000"/>
          <w:sz w:val="20"/>
          <w:szCs w:val="20"/>
        </w:rPr>
        <w:t xml:space="preserve"> zobowiązuje się do:</w:t>
      </w:r>
    </w:p>
    <w:p w:rsidR="00E57107" w:rsidRPr="005A16E3" w:rsidRDefault="00E57107" w:rsidP="00BE7E2E">
      <w:pPr>
        <w:numPr>
          <w:ilvl w:val="1"/>
          <w:numId w:val="103"/>
        </w:numPr>
        <w:suppressAutoHyphens/>
        <w:spacing w:after="0" w:line="240" w:lineRule="auto"/>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terminowego uiszczenia umówionego wynagrodzenia, </w:t>
      </w:r>
    </w:p>
    <w:p w:rsidR="00E57107" w:rsidRPr="005A16E3" w:rsidRDefault="00E57107" w:rsidP="00BE7E2E">
      <w:pPr>
        <w:numPr>
          <w:ilvl w:val="1"/>
          <w:numId w:val="103"/>
        </w:numPr>
        <w:suppressAutoHyphens/>
        <w:spacing w:after="0" w:line="240" w:lineRule="auto"/>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współdziałania z </w:t>
      </w:r>
      <w:r w:rsidRPr="005A16E3">
        <w:rPr>
          <w:rFonts w:ascii="Times New Roman" w:hAnsi="Times New Roman" w:cs="Times New Roman"/>
          <w:b/>
          <w:bCs/>
          <w:color w:val="000000"/>
          <w:sz w:val="20"/>
          <w:szCs w:val="20"/>
        </w:rPr>
        <w:t>Wykonawcą</w:t>
      </w:r>
      <w:r w:rsidRPr="005A16E3">
        <w:rPr>
          <w:rFonts w:ascii="Times New Roman" w:hAnsi="Times New Roman" w:cs="Times New Roman"/>
          <w:color w:val="000000"/>
          <w:sz w:val="20"/>
          <w:szCs w:val="20"/>
        </w:rPr>
        <w:t xml:space="preserve"> przy wykonywaniu Umowy, co obejmuje w szczególności obowiązek:</w:t>
      </w:r>
    </w:p>
    <w:p w:rsidR="00E57107" w:rsidRPr="005A16E3" w:rsidRDefault="00E57107" w:rsidP="00BE7E2E">
      <w:pPr>
        <w:numPr>
          <w:ilvl w:val="1"/>
          <w:numId w:val="104"/>
        </w:numPr>
        <w:suppressAutoHyphens/>
        <w:autoSpaceDE w:val="0"/>
        <w:spacing w:after="0" w:line="100" w:lineRule="atLeast"/>
        <w:ind w:left="1701"/>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zapewnienie minimum jednego informatyka współpracującego z </w:t>
      </w:r>
      <w:r w:rsidRPr="005A16E3">
        <w:rPr>
          <w:rFonts w:ascii="Times New Roman" w:hAnsi="Times New Roman" w:cs="Times New Roman"/>
          <w:b/>
          <w:bCs/>
          <w:color w:val="000000"/>
          <w:sz w:val="20"/>
          <w:szCs w:val="20"/>
        </w:rPr>
        <w:t>Wykonawcą</w:t>
      </w:r>
      <w:r w:rsidRPr="005A16E3">
        <w:rPr>
          <w:rFonts w:ascii="Times New Roman" w:hAnsi="Times New Roman" w:cs="Times New Roman"/>
          <w:color w:val="000000"/>
          <w:sz w:val="20"/>
          <w:szCs w:val="20"/>
        </w:rPr>
        <w:t xml:space="preserve"> przy wykonywaniu serwisu Systemu. Informatyk powinien posiadać wiedzę w zakresie języka SQL oraz zarządzania infrastrukturą sieciową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w:t>
      </w:r>
    </w:p>
    <w:p w:rsidR="00E57107" w:rsidRPr="005A16E3" w:rsidRDefault="00E57107" w:rsidP="00BE7E2E">
      <w:pPr>
        <w:numPr>
          <w:ilvl w:val="1"/>
          <w:numId w:val="104"/>
        </w:numPr>
        <w:suppressAutoHyphens/>
        <w:autoSpaceDE w:val="0"/>
        <w:spacing w:after="0" w:line="100" w:lineRule="atLeast"/>
        <w:ind w:left="1701"/>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zapewnienia, że osoby korzystające z Systemu będą posiadały wiedzę w zakresie obsługi komputera PC, systemu operacyjnego używanego przez Zamawiającego na stacjach roboczych (np. WINDOWS, LINUX, MAC OS), oraz przeglądarki internetowej WWW </w:t>
      </w:r>
      <w:r w:rsidRPr="005A16E3">
        <w:rPr>
          <w:rFonts w:ascii="Times New Roman" w:hAnsi="Times New Roman" w:cs="Times New Roman"/>
          <w:color w:val="000000"/>
          <w:sz w:val="20"/>
          <w:szCs w:val="20"/>
        </w:rPr>
        <w:br/>
        <w:t>na poziomie co najmniej elementarnym;</w:t>
      </w:r>
    </w:p>
    <w:p w:rsidR="00E57107" w:rsidRPr="005A16E3" w:rsidRDefault="00E57107" w:rsidP="00BE7E2E">
      <w:pPr>
        <w:numPr>
          <w:ilvl w:val="1"/>
          <w:numId w:val="104"/>
        </w:numPr>
        <w:suppressAutoHyphens/>
        <w:autoSpaceDE w:val="0"/>
        <w:spacing w:after="0" w:line="100" w:lineRule="atLeast"/>
        <w:ind w:left="1701"/>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wykonywania kopii zapasowych na zewnętrznym nośniku danych;</w:t>
      </w:r>
    </w:p>
    <w:p w:rsidR="00E57107" w:rsidRPr="005A16E3" w:rsidRDefault="00E57107" w:rsidP="00BE7E2E">
      <w:pPr>
        <w:numPr>
          <w:ilvl w:val="1"/>
          <w:numId w:val="104"/>
        </w:numPr>
        <w:suppressAutoHyphens/>
        <w:autoSpaceDE w:val="0"/>
        <w:spacing w:after="0" w:line="100" w:lineRule="atLeast"/>
        <w:ind w:left="1701"/>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użytkowania infrastruktury sprzętowo-sieciowej wykorzystywanej przez System zgodnie </w:t>
      </w:r>
      <w:r w:rsidRPr="005A16E3">
        <w:rPr>
          <w:rFonts w:ascii="Times New Roman" w:hAnsi="Times New Roman" w:cs="Times New Roman"/>
          <w:color w:val="000000"/>
          <w:sz w:val="20"/>
          <w:szCs w:val="20"/>
        </w:rPr>
        <w:br/>
        <w:t>z zaleceniami producenta;</w:t>
      </w:r>
    </w:p>
    <w:p w:rsidR="00E57107" w:rsidRPr="005A16E3" w:rsidRDefault="00E57107" w:rsidP="00BE7E2E">
      <w:pPr>
        <w:numPr>
          <w:ilvl w:val="1"/>
          <w:numId w:val="104"/>
        </w:numPr>
        <w:suppressAutoHyphens/>
        <w:autoSpaceDE w:val="0"/>
        <w:spacing w:after="0" w:line="100" w:lineRule="atLeast"/>
        <w:ind w:left="1701"/>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zapewnienia zgodności podłączanych urządzeń z protokołem DICOM oraz DICOM WORKLIST (ewentualne koszty doposażenia urządzeń w dodatkowe oprogramowanie dostarczane przez producenta urządzenia medycznego wraz z usługami leżą po stronie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w:t>
      </w:r>
    </w:p>
    <w:p w:rsidR="00E57107" w:rsidRPr="005A16E3" w:rsidRDefault="00E57107" w:rsidP="00BE7E2E">
      <w:pPr>
        <w:numPr>
          <w:ilvl w:val="0"/>
          <w:numId w:val="106"/>
        </w:numPr>
        <w:suppressAutoHyphens/>
        <w:autoSpaceDE w:val="0"/>
        <w:spacing w:after="0" w:line="100" w:lineRule="atLeast"/>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b/>
          <w:bCs/>
          <w:color w:val="000000"/>
          <w:sz w:val="20"/>
          <w:szCs w:val="20"/>
          <w:lang w:eastAsia="pl-PL"/>
        </w:rPr>
        <w:t xml:space="preserve">Wykonawca  </w:t>
      </w:r>
      <w:r w:rsidRPr="005A16E3">
        <w:rPr>
          <w:rFonts w:ascii="Times New Roman" w:eastAsia="Times New Roman" w:hAnsi="Times New Roman" w:cs="Times New Roman"/>
          <w:color w:val="000000"/>
          <w:sz w:val="20"/>
          <w:szCs w:val="20"/>
          <w:lang w:eastAsia="pl-PL"/>
        </w:rPr>
        <w:t xml:space="preserve">zapewni wsparcie w zakresie eksploatacji wykorzystywanego przez Aplikację oprogramowania bazodanowego. Warunkiem uzyskania takiego wsparcia przez </w:t>
      </w:r>
      <w:r w:rsidRPr="005A16E3">
        <w:rPr>
          <w:rFonts w:ascii="Times New Roman" w:eastAsia="Times New Roman" w:hAnsi="Times New Roman" w:cs="Times New Roman"/>
          <w:b/>
          <w:color w:val="000000"/>
          <w:sz w:val="20"/>
          <w:szCs w:val="20"/>
          <w:lang w:eastAsia="pl-PL"/>
        </w:rPr>
        <w:t xml:space="preserve">Zamawiającego </w:t>
      </w:r>
      <w:r w:rsidRPr="005A16E3">
        <w:rPr>
          <w:rFonts w:ascii="Times New Roman" w:eastAsia="Times New Roman" w:hAnsi="Times New Roman" w:cs="Times New Roman"/>
          <w:color w:val="000000"/>
          <w:sz w:val="20"/>
          <w:szCs w:val="20"/>
          <w:lang w:eastAsia="pl-PL"/>
        </w:rPr>
        <w:t xml:space="preserve">jest wykupienie stosownej usługi u producenta oprogramowania bazodanowego. </w:t>
      </w:r>
      <w:r w:rsidRPr="005A16E3">
        <w:rPr>
          <w:rFonts w:ascii="Times New Roman" w:eastAsia="Times New Roman" w:hAnsi="Times New Roman" w:cs="Times New Roman"/>
          <w:b/>
          <w:bCs/>
          <w:color w:val="000000"/>
          <w:sz w:val="20"/>
          <w:szCs w:val="20"/>
          <w:lang w:eastAsia="pl-PL"/>
        </w:rPr>
        <w:t xml:space="preserve">Wykonawca </w:t>
      </w:r>
      <w:r w:rsidRPr="005A16E3">
        <w:rPr>
          <w:rFonts w:ascii="Times New Roman" w:eastAsia="Times New Roman" w:hAnsi="Times New Roman" w:cs="Times New Roman"/>
          <w:color w:val="000000"/>
          <w:sz w:val="20"/>
          <w:szCs w:val="20"/>
          <w:lang w:eastAsia="pl-PL"/>
        </w:rPr>
        <w:t xml:space="preserve">nie ponosi odpowiedzialności za nieprawidłowe działanie Systemu wynikające z błędów w działaniu oprogramowania bazodanowego. </w:t>
      </w:r>
    </w:p>
    <w:p w:rsidR="00E57107" w:rsidRPr="005A16E3" w:rsidRDefault="00E57107" w:rsidP="00BE7E2E">
      <w:pPr>
        <w:numPr>
          <w:ilvl w:val="0"/>
          <w:numId w:val="106"/>
        </w:numPr>
        <w:suppressAutoHyphens/>
        <w:autoSpaceDE w:val="0"/>
        <w:spacing w:after="0" w:line="100" w:lineRule="atLeast"/>
        <w:ind w:left="440"/>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Wszelkie opóźnienia wynikające z naruszenia przez </w:t>
      </w:r>
      <w:r w:rsidRPr="005A16E3">
        <w:rPr>
          <w:rFonts w:ascii="Times New Roman" w:hAnsi="Times New Roman" w:cs="Times New Roman"/>
          <w:b/>
          <w:color w:val="000000"/>
          <w:sz w:val="20"/>
          <w:szCs w:val="20"/>
        </w:rPr>
        <w:t>Zamawiającego</w:t>
      </w:r>
      <w:r w:rsidRPr="005A16E3">
        <w:rPr>
          <w:rFonts w:ascii="Times New Roman" w:hAnsi="Times New Roman" w:cs="Times New Roman"/>
          <w:color w:val="000000"/>
          <w:sz w:val="20"/>
          <w:szCs w:val="20"/>
        </w:rPr>
        <w:t xml:space="preserve"> obowiązków określonych </w:t>
      </w:r>
      <w:r w:rsidRPr="005A16E3">
        <w:rPr>
          <w:rFonts w:ascii="Times New Roman" w:hAnsi="Times New Roman" w:cs="Times New Roman"/>
          <w:color w:val="000000"/>
          <w:sz w:val="20"/>
          <w:szCs w:val="20"/>
        </w:rPr>
        <w:br/>
        <w:t xml:space="preserve">w ust. 5 nie mogą obciążać </w:t>
      </w:r>
      <w:r w:rsidRPr="005A16E3">
        <w:rPr>
          <w:rFonts w:ascii="Times New Roman" w:hAnsi="Times New Roman" w:cs="Times New Roman"/>
          <w:b/>
          <w:color w:val="000000"/>
          <w:sz w:val="20"/>
          <w:szCs w:val="20"/>
        </w:rPr>
        <w:t xml:space="preserve">Wykonawcy </w:t>
      </w:r>
      <w:r w:rsidRPr="005A16E3">
        <w:rPr>
          <w:rFonts w:ascii="Times New Roman" w:hAnsi="Times New Roman" w:cs="Times New Roman"/>
          <w:color w:val="000000"/>
          <w:sz w:val="20"/>
          <w:szCs w:val="20"/>
        </w:rPr>
        <w:t>i będą skutkowały odpowiednim przedłużeniem terminów realizacji Umowy.</w:t>
      </w:r>
    </w:p>
    <w:p w:rsidR="00E57107" w:rsidRPr="005A16E3" w:rsidRDefault="00E57107" w:rsidP="00BE7E2E">
      <w:pPr>
        <w:numPr>
          <w:ilvl w:val="0"/>
          <w:numId w:val="106"/>
        </w:numPr>
        <w:suppressAutoHyphens/>
        <w:autoSpaceDE w:val="0"/>
        <w:spacing w:after="0" w:line="100" w:lineRule="atLeast"/>
        <w:ind w:left="440"/>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Zamawiający zobowiązany jest zabezpieczyć wszystkie posiadane dane oraz programy w ramach funkcjonujących systemów informatycznych w szczególności poprzez sporządzanie kopii zapasowych. Zamawiający odpowiada za konfigurację kont użytkowników oraz określenie poziomu uprawnień użytkowników Systemu.</w:t>
      </w:r>
    </w:p>
    <w:p w:rsidR="00E57107" w:rsidRPr="005A16E3" w:rsidRDefault="00E57107" w:rsidP="00BE7E2E">
      <w:pPr>
        <w:numPr>
          <w:ilvl w:val="0"/>
          <w:numId w:val="106"/>
        </w:numPr>
        <w:suppressAutoHyphens/>
        <w:autoSpaceDE w:val="0"/>
        <w:spacing w:after="0" w:line="100" w:lineRule="atLeast"/>
        <w:ind w:left="440"/>
        <w:jc w:val="both"/>
        <w:rPr>
          <w:rFonts w:ascii="Times New Roman" w:hAnsi="Times New Roman" w:cs="Times New Roman"/>
          <w:color w:val="000000"/>
          <w:sz w:val="20"/>
          <w:szCs w:val="20"/>
        </w:rPr>
      </w:pPr>
      <w:r w:rsidRPr="005A16E3">
        <w:rPr>
          <w:rFonts w:ascii="Times New Roman" w:hAnsi="Times New Roman" w:cs="Times New Roman"/>
          <w:b/>
          <w:color w:val="000000"/>
          <w:sz w:val="20"/>
          <w:szCs w:val="20"/>
        </w:rPr>
        <w:t xml:space="preserve">Wykonawca </w:t>
      </w:r>
      <w:r w:rsidRPr="005A16E3">
        <w:rPr>
          <w:rFonts w:ascii="Times New Roman" w:hAnsi="Times New Roman" w:cs="Times New Roman"/>
          <w:color w:val="000000"/>
          <w:sz w:val="20"/>
          <w:szCs w:val="20"/>
        </w:rPr>
        <w:t xml:space="preserve">nie odpowiada za utratę danych lub programów wynikającą z zaniedbania przez Zamawiającego obowiązków o jakich mowa w ust. 8 lub z przyczyn powstałych winy </w:t>
      </w:r>
      <w:r w:rsidRPr="005A16E3">
        <w:rPr>
          <w:rFonts w:ascii="Times New Roman" w:hAnsi="Times New Roman" w:cs="Times New Roman"/>
          <w:b/>
          <w:color w:val="000000"/>
          <w:sz w:val="20"/>
          <w:szCs w:val="20"/>
        </w:rPr>
        <w:t>Zamawiającego</w:t>
      </w:r>
      <w:r w:rsidRPr="005A16E3">
        <w:rPr>
          <w:rFonts w:ascii="Times New Roman" w:hAnsi="Times New Roman" w:cs="Times New Roman"/>
          <w:color w:val="000000"/>
          <w:sz w:val="20"/>
          <w:szCs w:val="20"/>
        </w:rPr>
        <w:t xml:space="preserve">. </w:t>
      </w:r>
      <w:r w:rsidRPr="005A16E3">
        <w:rPr>
          <w:rFonts w:ascii="Times New Roman" w:hAnsi="Times New Roman" w:cs="Times New Roman"/>
          <w:b/>
          <w:color w:val="000000"/>
          <w:sz w:val="20"/>
          <w:szCs w:val="20"/>
        </w:rPr>
        <w:t xml:space="preserve">Wykonawca </w:t>
      </w:r>
      <w:r w:rsidRPr="005A16E3">
        <w:rPr>
          <w:rFonts w:ascii="Times New Roman" w:hAnsi="Times New Roman" w:cs="Times New Roman"/>
          <w:color w:val="000000"/>
          <w:sz w:val="20"/>
          <w:szCs w:val="20"/>
        </w:rPr>
        <w:t xml:space="preserve">nie ponosi również odpowiedzialności za nieprawidłowe działanie Systemu wynikające z ingerencji </w:t>
      </w:r>
      <w:r w:rsidRPr="005A16E3">
        <w:rPr>
          <w:rFonts w:ascii="Times New Roman" w:hAnsi="Times New Roman" w:cs="Times New Roman"/>
          <w:b/>
          <w:color w:val="000000"/>
          <w:sz w:val="20"/>
          <w:szCs w:val="20"/>
        </w:rPr>
        <w:t>Zamawiającego</w:t>
      </w:r>
      <w:r w:rsidRPr="005A16E3">
        <w:rPr>
          <w:rFonts w:ascii="Times New Roman" w:hAnsi="Times New Roman" w:cs="Times New Roman"/>
          <w:color w:val="000000"/>
          <w:sz w:val="20"/>
          <w:szCs w:val="20"/>
        </w:rPr>
        <w:t xml:space="preserve"> w struktury baz danych Aplikacji. </w:t>
      </w:r>
    </w:p>
    <w:p w:rsidR="00E57107" w:rsidRDefault="00E57107" w:rsidP="00E57107">
      <w:pPr>
        <w:autoSpaceDE w:val="0"/>
        <w:spacing w:line="100" w:lineRule="atLeast"/>
        <w:jc w:val="both"/>
        <w:rPr>
          <w:rFonts w:ascii="Times New Roman" w:hAnsi="Times New Roman" w:cs="Times New Roman"/>
          <w:color w:val="000000"/>
          <w:sz w:val="20"/>
          <w:szCs w:val="20"/>
        </w:rPr>
      </w:pPr>
    </w:p>
    <w:p w:rsidR="00135641" w:rsidRDefault="00135641" w:rsidP="00E57107">
      <w:pPr>
        <w:autoSpaceDE w:val="0"/>
        <w:spacing w:line="100" w:lineRule="atLeast"/>
        <w:jc w:val="both"/>
        <w:rPr>
          <w:rFonts w:ascii="Times New Roman" w:hAnsi="Times New Roman" w:cs="Times New Roman"/>
          <w:color w:val="000000"/>
          <w:sz w:val="20"/>
          <w:szCs w:val="20"/>
        </w:rPr>
      </w:pPr>
    </w:p>
    <w:p w:rsidR="00135641" w:rsidRDefault="00135641" w:rsidP="00E57107">
      <w:pPr>
        <w:autoSpaceDE w:val="0"/>
        <w:spacing w:line="100" w:lineRule="atLeast"/>
        <w:jc w:val="both"/>
        <w:rPr>
          <w:rFonts w:ascii="Times New Roman" w:hAnsi="Times New Roman" w:cs="Times New Roman"/>
          <w:color w:val="000000"/>
          <w:sz w:val="20"/>
          <w:szCs w:val="20"/>
        </w:rPr>
      </w:pPr>
    </w:p>
    <w:p w:rsidR="00135641" w:rsidRPr="005A16E3" w:rsidRDefault="00135641" w:rsidP="00E57107">
      <w:pPr>
        <w:autoSpaceDE w:val="0"/>
        <w:spacing w:line="100" w:lineRule="atLeast"/>
        <w:jc w:val="both"/>
        <w:rPr>
          <w:rFonts w:ascii="Times New Roman" w:hAnsi="Times New Roman" w:cs="Times New Roman"/>
          <w:color w:val="000000"/>
          <w:sz w:val="20"/>
          <w:szCs w:val="20"/>
        </w:rPr>
      </w:pPr>
    </w:p>
    <w:p w:rsidR="00E57107" w:rsidRPr="005A16E3" w:rsidRDefault="00E57107" w:rsidP="00E57107">
      <w:pPr>
        <w:jc w:val="center"/>
        <w:rPr>
          <w:rFonts w:ascii="Times New Roman" w:hAnsi="Times New Roman" w:cs="Times New Roman"/>
          <w:b/>
          <w:bCs/>
          <w:smallCaps/>
          <w:color w:val="000000"/>
          <w:sz w:val="20"/>
          <w:szCs w:val="20"/>
        </w:rPr>
      </w:pPr>
      <w:r w:rsidRPr="005A16E3">
        <w:rPr>
          <w:rFonts w:ascii="Times New Roman" w:hAnsi="Times New Roman" w:cs="Times New Roman"/>
          <w:b/>
          <w:bCs/>
          <w:smallCaps/>
          <w:color w:val="000000"/>
          <w:sz w:val="20"/>
          <w:szCs w:val="20"/>
        </w:rPr>
        <w:t>§ 4 - Wartość Umowy, Rozliczenia, Płatności</w:t>
      </w:r>
    </w:p>
    <w:p w:rsidR="00E57107" w:rsidRPr="00135641" w:rsidRDefault="00E57107" w:rsidP="00BE7E2E">
      <w:pPr>
        <w:numPr>
          <w:ilvl w:val="0"/>
          <w:numId w:val="107"/>
        </w:numPr>
        <w:suppressAutoHyphens/>
        <w:spacing w:after="0" w:line="240" w:lineRule="auto"/>
        <w:ind w:left="426" w:hanging="357"/>
        <w:jc w:val="both"/>
        <w:rPr>
          <w:rFonts w:ascii="Times New Roman" w:hAnsi="Times New Roman" w:cs="Times New Roman"/>
          <w:sz w:val="20"/>
          <w:szCs w:val="20"/>
        </w:rPr>
      </w:pPr>
      <w:r w:rsidRPr="00135641">
        <w:rPr>
          <w:rFonts w:ascii="Times New Roman" w:hAnsi="Times New Roman" w:cs="Times New Roman"/>
          <w:sz w:val="20"/>
          <w:szCs w:val="20"/>
        </w:rPr>
        <w:t>Strony ustalają łączną wartość umowy na kwotę</w:t>
      </w:r>
      <w:r w:rsidRPr="00135641">
        <w:rPr>
          <w:rFonts w:ascii="Times New Roman" w:hAnsi="Times New Roman" w:cs="Times New Roman"/>
          <w:b/>
          <w:bCs/>
          <w:sz w:val="20"/>
          <w:szCs w:val="20"/>
        </w:rPr>
        <w:t xml:space="preserve"> netto: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łączną wartość netto umowy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b/>
          <w:bCs/>
          <w:sz w:val="20"/>
          <w:szCs w:val="20"/>
        </w:rPr>
        <w:t xml:space="preserve"> zł</w:t>
      </w:r>
      <w:r w:rsidRPr="00135641">
        <w:rPr>
          <w:rFonts w:ascii="Times New Roman" w:hAnsi="Times New Roman" w:cs="Times New Roman"/>
          <w:sz w:val="20"/>
          <w:szCs w:val="20"/>
        </w:rPr>
        <w:t xml:space="preserve"> plus podatek VAT według</w:t>
      </w:r>
      <w:r w:rsidRPr="005A16E3">
        <w:rPr>
          <w:rFonts w:ascii="Times New Roman" w:hAnsi="Times New Roman" w:cs="Times New Roman"/>
          <w:sz w:val="20"/>
          <w:szCs w:val="20"/>
        </w:rPr>
        <w:t xml:space="preserve"> </w:t>
      </w:r>
      <w:r w:rsidRPr="00135641">
        <w:rPr>
          <w:rFonts w:ascii="Times New Roman" w:hAnsi="Times New Roman" w:cs="Times New Roman"/>
          <w:sz w:val="20"/>
          <w:szCs w:val="20"/>
        </w:rPr>
        <w:t xml:space="preserve">obowiązujących stawek, co na dzień zawarcia Umowy stanowi wartość </w:t>
      </w:r>
      <w:r w:rsidRPr="00135641">
        <w:rPr>
          <w:rFonts w:ascii="Times New Roman" w:hAnsi="Times New Roman" w:cs="Times New Roman"/>
          <w:b/>
          <w:bCs/>
          <w:sz w:val="20"/>
          <w:szCs w:val="20"/>
        </w:rPr>
        <w:t xml:space="preserve">brutto: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wartość brutto umowy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b/>
          <w:bCs/>
          <w:sz w:val="20"/>
          <w:szCs w:val="20"/>
        </w:rPr>
        <w:t xml:space="preserve"> zł </w:t>
      </w:r>
      <w:r w:rsidRPr="00135641">
        <w:rPr>
          <w:rFonts w:ascii="Times New Roman" w:hAnsi="Times New Roman" w:cs="Times New Roman"/>
          <w:b/>
          <w:bCs/>
          <w:sz w:val="20"/>
          <w:szCs w:val="20"/>
        </w:rPr>
        <w:br/>
      </w:r>
      <w:r w:rsidRPr="00135641">
        <w:rPr>
          <w:rFonts w:ascii="Times New Roman" w:hAnsi="Times New Roman" w:cs="Times New Roman"/>
          <w:sz w:val="20"/>
          <w:szCs w:val="20"/>
        </w:rPr>
        <w:t xml:space="preserve">(słownie: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słownie wartość umowy brutto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sz w:val="20"/>
          <w:szCs w:val="20"/>
        </w:rPr>
        <w:t>).</w:t>
      </w:r>
    </w:p>
    <w:p w:rsidR="00E57107" w:rsidRPr="00135641" w:rsidRDefault="00E57107" w:rsidP="00BE7E2E">
      <w:pPr>
        <w:numPr>
          <w:ilvl w:val="0"/>
          <w:numId w:val="107"/>
        </w:numPr>
        <w:suppressAutoHyphens/>
        <w:spacing w:after="0" w:line="240" w:lineRule="auto"/>
        <w:ind w:left="426" w:hanging="357"/>
        <w:jc w:val="both"/>
        <w:rPr>
          <w:rFonts w:ascii="Times New Roman" w:hAnsi="Times New Roman" w:cs="Times New Roman"/>
          <w:b/>
          <w:bCs/>
          <w:sz w:val="20"/>
          <w:szCs w:val="20"/>
        </w:rPr>
      </w:pPr>
      <w:r w:rsidRPr="00135641">
        <w:rPr>
          <w:rFonts w:ascii="Times New Roman" w:hAnsi="Times New Roman" w:cs="Times New Roman"/>
          <w:sz w:val="20"/>
          <w:szCs w:val="20"/>
        </w:rPr>
        <w:t xml:space="preserve">Z tytułu realizacji Umowy </w:t>
      </w:r>
      <w:r w:rsidRPr="00135641">
        <w:rPr>
          <w:rFonts w:ascii="Times New Roman" w:hAnsi="Times New Roman" w:cs="Times New Roman"/>
          <w:b/>
          <w:bCs/>
          <w:sz w:val="20"/>
          <w:szCs w:val="20"/>
        </w:rPr>
        <w:t xml:space="preserve">Zamawiający </w:t>
      </w:r>
      <w:r w:rsidRPr="00135641">
        <w:rPr>
          <w:rFonts w:ascii="Times New Roman" w:hAnsi="Times New Roman" w:cs="Times New Roman"/>
          <w:sz w:val="20"/>
          <w:szCs w:val="20"/>
        </w:rPr>
        <w:t>będzie płacił</w:t>
      </w:r>
      <w:r w:rsidRPr="00135641">
        <w:rPr>
          <w:rFonts w:ascii="Times New Roman" w:hAnsi="Times New Roman" w:cs="Times New Roman"/>
          <w:b/>
          <w:bCs/>
          <w:sz w:val="20"/>
          <w:szCs w:val="20"/>
        </w:rPr>
        <w:t xml:space="preserve"> Wykonawcy </w:t>
      </w:r>
      <w:r w:rsidRPr="00135641">
        <w:rPr>
          <w:rFonts w:ascii="Times New Roman" w:hAnsi="Times New Roman" w:cs="Times New Roman"/>
          <w:sz w:val="20"/>
          <w:szCs w:val="20"/>
        </w:rPr>
        <w:t>comiesięczne</w:t>
      </w:r>
      <w:r w:rsidRPr="00135641">
        <w:rPr>
          <w:rFonts w:ascii="Times New Roman" w:hAnsi="Times New Roman" w:cs="Times New Roman"/>
          <w:b/>
          <w:bCs/>
          <w:sz w:val="20"/>
          <w:szCs w:val="20"/>
        </w:rPr>
        <w:t xml:space="preserve"> </w:t>
      </w:r>
      <w:r w:rsidRPr="00135641">
        <w:rPr>
          <w:rFonts w:ascii="Times New Roman" w:hAnsi="Times New Roman" w:cs="Times New Roman"/>
          <w:sz w:val="20"/>
          <w:szCs w:val="20"/>
        </w:rPr>
        <w:t xml:space="preserve">wynagrodzenie ryczałtowe w wysokości </w:t>
      </w:r>
      <w:r w:rsidRPr="00135641">
        <w:rPr>
          <w:rFonts w:ascii="Times New Roman" w:hAnsi="Times New Roman" w:cs="Times New Roman"/>
          <w:b/>
          <w:bCs/>
          <w:sz w:val="20"/>
          <w:szCs w:val="20"/>
        </w:rPr>
        <w:t xml:space="preserve">netto: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łączną wartość netto umowy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b/>
          <w:bCs/>
          <w:sz w:val="20"/>
          <w:szCs w:val="20"/>
        </w:rPr>
        <w:t xml:space="preserve"> zł</w:t>
      </w:r>
      <w:r w:rsidRPr="00135641">
        <w:rPr>
          <w:rFonts w:ascii="Times New Roman" w:hAnsi="Times New Roman" w:cs="Times New Roman"/>
          <w:sz w:val="20"/>
          <w:szCs w:val="20"/>
        </w:rPr>
        <w:t xml:space="preserve"> plus podatek VAT według obowiązujących stawek, co na dzień zawarcia Umowy stanowi wartość </w:t>
      </w:r>
      <w:r w:rsidRPr="00135641">
        <w:rPr>
          <w:rFonts w:ascii="Times New Roman" w:hAnsi="Times New Roman" w:cs="Times New Roman"/>
          <w:b/>
          <w:bCs/>
          <w:sz w:val="20"/>
          <w:szCs w:val="20"/>
        </w:rPr>
        <w:t xml:space="preserve">brutto: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wartość brutto umowy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b/>
          <w:bCs/>
          <w:sz w:val="20"/>
          <w:szCs w:val="20"/>
        </w:rPr>
        <w:t xml:space="preserve"> zł </w:t>
      </w:r>
      <w:r w:rsidRPr="00135641">
        <w:rPr>
          <w:rFonts w:ascii="Times New Roman" w:hAnsi="Times New Roman" w:cs="Times New Roman"/>
          <w:sz w:val="20"/>
          <w:szCs w:val="20"/>
        </w:rPr>
        <w:t xml:space="preserve">(słownie: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słownie wartość umowy brutto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sz w:val="20"/>
          <w:szCs w:val="20"/>
        </w:rPr>
        <w:t>).</w:t>
      </w:r>
    </w:p>
    <w:p w:rsidR="00E57107" w:rsidRPr="00135641" w:rsidRDefault="00E57107" w:rsidP="00BE7E2E">
      <w:pPr>
        <w:numPr>
          <w:ilvl w:val="0"/>
          <w:numId w:val="107"/>
        </w:numPr>
        <w:spacing w:after="0" w:line="240" w:lineRule="auto"/>
        <w:ind w:left="440" w:hanging="357"/>
        <w:jc w:val="both"/>
        <w:rPr>
          <w:rFonts w:ascii="Times New Roman" w:hAnsi="Times New Roman" w:cs="Times New Roman"/>
          <w:color w:val="000000"/>
          <w:sz w:val="20"/>
          <w:szCs w:val="20"/>
        </w:rPr>
      </w:pPr>
      <w:r w:rsidRPr="00135641">
        <w:rPr>
          <w:rFonts w:ascii="Times New Roman" w:hAnsi="Times New Roman" w:cs="Times New Roman"/>
          <w:color w:val="000000"/>
          <w:sz w:val="20"/>
          <w:szCs w:val="20"/>
        </w:rPr>
        <w:t xml:space="preserve">W przypadku konieczności zrealizowania usługi w siedzibie Zamawiającego, z przyczyny niezawinionej przez </w:t>
      </w:r>
      <w:r w:rsidRPr="00135641">
        <w:rPr>
          <w:rFonts w:ascii="Times New Roman" w:hAnsi="Times New Roman" w:cs="Times New Roman"/>
          <w:b/>
          <w:color w:val="000000"/>
          <w:sz w:val="20"/>
          <w:szCs w:val="20"/>
        </w:rPr>
        <w:t>Wykonawcę</w:t>
      </w:r>
      <w:r w:rsidRPr="00135641">
        <w:rPr>
          <w:rFonts w:ascii="Times New Roman" w:hAnsi="Times New Roman" w:cs="Times New Roman"/>
          <w:color w:val="000000"/>
          <w:sz w:val="20"/>
          <w:szCs w:val="20"/>
        </w:rPr>
        <w:t xml:space="preserve">, do kosztu wynagrodzenia miesięcznego doliczany będzie koszt dojazdu serwisanta </w:t>
      </w:r>
      <w:r w:rsidRPr="00135641">
        <w:rPr>
          <w:rFonts w:ascii="Times New Roman" w:hAnsi="Times New Roman" w:cs="Times New Roman"/>
          <w:color w:val="000000"/>
          <w:sz w:val="20"/>
          <w:szCs w:val="20"/>
        </w:rPr>
        <w:br/>
        <w:t xml:space="preserve">w wysokości netto: </w:t>
      </w:r>
      <w:r w:rsidRPr="00135641">
        <w:rPr>
          <w:rFonts w:ascii="Times New Roman" w:hAnsi="Times New Roman" w:cs="Times New Roman"/>
          <w:b/>
          <w:bCs/>
          <w:sz w:val="20"/>
          <w:szCs w:val="20"/>
        </w:rPr>
        <w:t xml:space="preserve">netto: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łączną wartość netto umowy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b/>
          <w:bCs/>
          <w:sz w:val="20"/>
          <w:szCs w:val="20"/>
        </w:rPr>
        <w:t xml:space="preserve"> zł</w:t>
      </w:r>
      <w:r w:rsidRPr="00135641">
        <w:rPr>
          <w:rFonts w:ascii="Times New Roman" w:hAnsi="Times New Roman" w:cs="Times New Roman"/>
          <w:sz w:val="20"/>
          <w:szCs w:val="20"/>
        </w:rPr>
        <w:t xml:space="preserve"> plus podatek VAT według obowiązujących stawek, co na dzień zawarcia Umowy stanowi wartość </w:t>
      </w:r>
      <w:r w:rsidRPr="00135641">
        <w:rPr>
          <w:rFonts w:ascii="Times New Roman" w:hAnsi="Times New Roman" w:cs="Times New Roman"/>
          <w:b/>
          <w:bCs/>
          <w:sz w:val="20"/>
          <w:szCs w:val="20"/>
        </w:rPr>
        <w:t xml:space="preserve">brutto: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wartość brutto umowy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b/>
          <w:bCs/>
          <w:sz w:val="20"/>
          <w:szCs w:val="20"/>
        </w:rPr>
        <w:t xml:space="preserve"> zł </w:t>
      </w:r>
      <w:r w:rsidRPr="00135641">
        <w:rPr>
          <w:rFonts w:ascii="Times New Roman" w:hAnsi="Times New Roman" w:cs="Times New Roman"/>
          <w:sz w:val="20"/>
          <w:szCs w:val="20"/>
        </w:rPr>
        <w:t xml:space="preserve">(słownie: </w:t>
      </w:r>
      <w:r w:rsidR="005A16E3" w:rsidRPr="00135641">
        <w:rPr>
          <w:rFonts w:ascii="Times New Roman" w:hAnsi="Times New Roman" w:cs="Times New Roman"/>
          <w:sz w:val="20"/>
          <w:szCs w:val="20"/>
        </w:rPr>
        <w:fldChar w:fldCharType="begin"/>
      </w:r>
      <w:r w:rsidR="005A16E3" w:rsidRPr="00135641">
        <w:rPr>
          <w:rFonts w:ascii="Times New Roman" w:hAnsi="Times New Roman" w:cs="Times New Roman"/>
          <w:sz w:val="20"/>
          <w:szCs w:val="20"/>
        </w:rPr>
        <w:instrText xml:space="preserve"> FILLIN  "Podaj słownie wartość umowy brutto w całym okresie jej obowiązywania"  \* MERGEFORMAT </w:instrText>
      </w:r>
      <w:r w:rsidR="005A16E3" w:rsidRPr="00135641">
        <w:rPr>
          <w:rFonts w:ascii="Times New Roman" w:hAnsi="Times New Roman" w:cs="Times New Roman"/>
          <w:sz w:val="20"/>
          <w:szCs w:val="20"/>
        </w:rPr>
        <w:fldChar w:fldCharType="separate"/>
      </w:r>
      <w:r w:rsidRPr="00135641">
        <w:rPr>
          <w:rFonts w:ascii="Times New Roman" w:hAnsi="Times New Roman" w:cs="Times New Roman"/>
          <w:b/>
          <w:bCs/>
          <w:sz w:val="20"/>
          <w:szCs w:val="20"/>
        </w:rPr>
        <w:t>.................</w:t>
      </w:r>
      <w:r w:rsidR="005A16E3" w:rsidRPr="00135641">
        <w:rPr>
          <w:rFonts w:ascii="Times New Roman" w:hAnsi="Times New Roman" w:cs="Times New Roman"/>
          <w:b/>
          <w:bCs/>
          <w:sz w:val="20"/>
          <w:szCs w:val="20"/>
        </w:rPr>
        <w:fldChar w:fldCharType="end"/>
      </w:r>
      <w:r w:rsidRPr="00135641">
        <w:rPr>
          <w:rFonts w:ascii="Times New Roman" w:hAnsi="Times New Roman" w:cs="Times New Roman"/>
          <w:sz w:val="20"/>
          <w:szCs w:val="20"/>
        </w:rPr>
        <w:t>)</w:t>
      </w:r>
      <w:r w:rsidRPr="00135641">
        <w:rPr>
          <w:rFonts w:ascii="Times New Roman" w:hAnsi="Times New Roman" w:cs="Times New Roman"/>
          <w:color w:val="000000"/>
          <w:sz w:val="20"/>
          <w:szCs w:val="20"/>
        </w:rPr>
        <w:t xml:space="preserve">, za każdy dojazd. </w:t>
      </w:r>
    </w:p>
    <w:p w:rsidR="00E57107" w:rsidRPr="005A16E3" w:rsidRDefault="00E57107" w:rsidP="00BE7E2E">
      <w:pPr>
        <w:numPr>
          <w:ilvl w:val="0"/>
          <w:numId w:val="107"/>
        </w:numPr>
        <w:spacing w:after="0" w:line="240" w:lineRule="auto"/>
        <w:ind w:left="440" w:hanging="357"/>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Wszelkie płatności wynikające z Umowy będą dokonywane w formie przelewu bankowego na rachunek </w:t>
      </w:r>
      <w:r w:rsidRPr="005A16E3">
        <w:rPr>
          <w:rFonts w:ascii="Times New Roman" w:hAnsi="Times New Roman" w:cs="Times New Roman"/>
          <w:b/>
          <w:color w:val="000000"/>
          <w:sz w:val="20"/>
          <w:szCs w:val="20"/>
        </w:rPr>
        <w:t>Wykonawcy</w:t>
      </w:r>
      <w:r w:rsidRPr="005A16E3">
        <w:rPr>
          <w:rFonts w:ascii="Times New Roman" w:hAnsi="Times New Roman" w:cs="Times New Roman"/>
          <w:color w:val="000000"/>
          <w:sz w:val="20"/>
          <w:szCs w:val="20"/>
        </w:rPr>
        <w:t xml:space="preserve"> wskazany na fakturze.</w:t>
      </w:r>
    </w:p>
    <w:p w:rsidR="00E57107" w:rsidRPr="005A16E3" w:rsidRDefault="00E57107" w:rsidP="00BE7E2E">
      <w:pPr>
        <w:numPr>
          <w:ilvl w:val="0"/>
          <w:numId w:val="107"/>
        </w:numPr>
        <w:suppressAutoHyphens/>
        <w:spacing w:after="0" w:line="240" w:lineRule="auto"/>
        <w:ind w:left="440" w:hanging="330"/>
        <w:jc w:val="both"/>
        <w:rPr>
          <w:rFonts w:ascii="Times New Roman" w:hAnsi="Times New Roman" w:cs="Times New Roman"/>
          <w:sz w:val="20"/>
          <w:szCs w:val="20"/>
        </w:rPr>
      </w:pPr>
      <w:r w:rsidRPr="005A16E3">
        <w:rPr>
          <w:rFonts w:ascii="Times New Roman" w:hAnsi="Times New Roman" w:cs="Times New Roman"/>
          <w:sz w:val="20"/>
          <w:szCs w:val="20"/>
        </w:rPr>
        <w:t xml:space="preserve">Wynagrodzenie miesięczne płatne będzie z dołu w terminie … dni od otrzymania przez </w:t>
      </w:r>
      <w:r w:rsidRPr="005A16E3">
        <w:rPr>
          <w:rFonts w:ascii="Times New Roman" w:hAnsi="Times New Roman" w:cs="Times New Roman"/>
          <w:b/>
          <w:sz w:val="20"/>
          <w:szCs w:val="20"/>
        </w:rPr>
        <w:t xml:space="preserve">Zamawiającego </w:t>
      </w:r>
      <w:r w:rsidRPr="005A16E3">
        <w:rPr>
          <w:rFonts w:ascii="Times New Roman" w:hAnsi="Times New Roman" w:cs="Times New Roman"/>
          <w:sz w:val="20"/>
          <w:szCs w:val="20"/>
        </w:rPr>
        <w:t xml:space="preserve">faktury VAT wystawionej przez </w:t>
      </w:r>
      <w:r w:rsidRPr="005A16E3">
        <w:rPr>
          <w:rFonts w:ascii="Times New Roman" w:hAnsi="Times New Roman" w:cs="Times New Roman"/>
          <w:b/>
          <w:sz w:val="20"/>
          <w:szCs w:val="20"/>
        </w:rPr>
        <w:t>Wykonawcę</w:t>
      </w:r>
      <w:r w:rsidRPr="005A16E3">
        <w:rPr>
          <w:rFonts w:ascii="Times New Roman" w:hAnsi="Times New Roman" w:cs="Times New Roman"/>
          <w:sz w:val="20"/>
          <w:szCs w:val="20"/>
        </w:rPr>
        <w:t xml:space="preserve">. </w:t>
      </w:r>
    </w:p>
    <w:p w:rsidR="005A16E3" w:rsidRDefault="005A16E3" w:rsidP="00E57107">
      <w:pPr>
        <w:jc w:val="center"/>
        <w:rPr>
          <w:rFonts w:ascii="Times New Roman" w:hAnsi="Times New Roman" w:cs="Times New Roman"/>
          <w:b/>
          <w:bCs/>
          <w:sz w:val="20"/>
          <w:szCs w:val="20"/>
        </w:rPr>
      </w:pPr>
    </w:p>
    <w:p w:rsidR="00E57107" w:rsidRPr="005A16E3" w:rsidRDefault="00E57107" w:rsidP="00E57107">
      <w:pPr>
        <w:jc w:val="center"/>
        <w:rPr>
          <w:rFonts w:ascii="Times New Roman" w:hAnsi="Times New Roman" w:cs="Times New Roman"/>
          <w:b/>
          <w:bCs/>
          <w:sz w:val="20"/>
          <w:szCs w:val="20"/>
        </w:rPr>
      </w:pPr>
      <w:r w:rsidRPr="005A16E3">
        <w:rPr>
          <w:rFonts w:ascii="Times New Roman" w:hAnsi="Times New Roman" w:cs="Times New Roman"/>
          <w:b/>
          <w:bCs/>
          <w:sz w:val="20"/>
          <w:szCs w:val="20"/>
        </w:rPr>
        <w:t>§ 5 -KARY UMOWNE</w:t>
      </w:r>
    </w:p>
    <w:p w:rsidR="00E57107" w:rsidRPr="005A16E3" w:rsidRDefault="00E57107" w:rsidP="00BE7E2E">
      <w:pPr>
        <w:numPr>
          <w:ilvl w:val="0"/>
          <w:numId w:val="108"/>
        </w:numPr>
        <w:suppressAutoHyphens/>
        <w:spacing w:after="0" w:line="240" w:lineRule="auto"/>
        <w:ind w:left="426" w:hanging="42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 przypadku zwłoki </w:t>
      </w:r>
      <w:r w:rsidRPr="005A16E3">
        <w:rPr>
          <w:rFonts w:ascii="Times New Roman" w:hAnsi="Times New Roman" w:cs="Times New Roman"/>
          <w:b/>
          <w:bCs/>
          <w:color w:val="000000"/>
          <w:sz w:val="20"/>
          <w:szCs w:val="20"/>
        </w:rPr>
        <w:t>Wykonawcy</w:t>
      </w:r>
      <w:r w:rsidRPr="005A16E3">
        <w:rPr>
          <w:rFonts w:ascii="Times New Roman" w:hAnsi="Times New Roman" w:cs="Times New Roman"/>
          <w:color w:val="000000"/>
          <w:sz w:val="20"/>
          <w:szCs w:val="20"/>
        </w:rPr>
        <w:t xml:space="preserve"> w usunięciu Błędu blokującego </w:t>
      </w:r>
      <w:r w:rsidRPr="005A16E3">
        <w:rPr>
          <w:rFonts w:ascii="Times New Roman" w:hAnsi="Times New Roman" w:cs="Times New Roman"/>
          <w:b/>
          <w:bCs/>
          <w:color w:val="000000"/>
          <w:sz w:val="20"/>
          <w:szCs w:val="20"/>
        </w:rPr>
        <w:t xml:space="preserve">Wykonawca </w:t>
      </w:r>
      <w:r w:rsidRPr="005A16E3">
        <w:rPr>
          <w:rFonts w:ascii="Times New Roman" w:hAnsi="Times New Roman" w:cs="Times New Roman"/>
          <w:color w:val="000000"/>
          <w:sz w:val="20"/>
          <w:szCs w:val="20"/>
        </w:rPr>
        <w:t xml:space="preserve">zapłaci na rzecz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 xml:space="preserve"> karę umowną w wysokości 1% zł płatności miesięcznej brutto z każde 24 godz. zwłoki. </w:t>
      </w:r>
    </w:p>
    <w:p w:rsidR="00E57107" w:rsidRPr="005A16E3" w:rsidRDefault="00E57107" w:rsidP="00BE7E2E">
      <w:pPr>
        <w:numPr>
          <w:ilvl w:val="0"/>
          <w:numId w:val="108"/>
        </w:numPr>
        <w:suppressAutoHyphens/>
        <w:spacing w:after="0" w:line="240" w:lineRule="auto"/>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 przypadku zwłoki </w:t>
      </w:r>
      <w:r w:rsidRPr="005A16E3">
        <w:rPr>
          <w:rFonts w:ascii="Times New Roman" w:hAnsi="Times New Roman" w:cs="Times New Roman"/>
          <w:b/>
          <w:bCs/>
          <w:color w:val="000000"/>
          <w:sz w:val="20"/>
          <w:szCs w:val="20"/>
        </w:rPr>
        <w:t>Wykonawcy</w:t>
      </w:r>
      <w:r w:rsidRPr="005A16E3">
        <w:rPr>
          <w:rFonts w:ascii="Times New Roman" w:hAnsi="Times New Roman" w:cs="Times New Roman"/>
          <w:color w:val="000000"/>
          <w:sz w:val="20"/>
          <w:szCs w:val="20"/>
        </w:rPr>
        <w:t xml:space="preserve"> w usunięciu Błędu krytycznego </w:t>
      </w:r>
      <w:r w:rsidRPr="005A16E3">
        <w:rPr>
          <w:rFonts w:ascii="Times New Roman" w:hAnsi="Times New Roman" w:cs="Times New Roman"/>
          <w:b/>
          <w:bCs/>
          <w:color w:val="000000"/>
          <w:sz w:val="20"/>
          <w:szCs w:val="20"/>
        </w:rPr>
        <w:t xml:space="preserve">Wykonawca </w:t>
      </w:r>
      <w:r w:rsidRPr="005A16E3">
        <w:rPr>
          <w:rFonts w:ascii="Times New Roman" w:hAnsi="Times New Roman" w:cs="Times New Roman"/>
          <w:color w:val="000000"/>
          <w:sz w:val="20"/>
          <w:szCs w:val="20"/>
        </w:rPr>
        <w:t xml:space="preserve">zapłaci na rzecz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 xml:space="preserve"> karę umowną w wysokości 1% płatności miesięcznej brutto za każde kolejne rozpoczęte 7 dni zwłoki. </w:t>
      </w:r>
    </w:p>
    <w:p w:rsidR="00E57107" w:rsidRPr="005A16E3" w:rsidRDefault="00E57107" w:rsidP="00BE7E2E">
      <w:pPr>
        <w:numPr>
          <w:ilvl w:val="0"/>
          <w:numId w:val="108"/>
        </w:numPr>
        <w:suppressAutoHyphens/>
        <w:spacing w:after="0" w:line="240" w:lineRule="auto"/>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 przypadku zwłoki </w:t>
      </w:r>
      <w:r w:rsidRPr="005A16E3">
        <w:rPr>
          <w:rFonts w:ascii="Times New Roman" w:hAnsi="Times New Roman" w:cs="Times New Roman"/>
          <w:b/>
          <w:bCs/>
          <w:color w:val="000000"/>
          <w:sz w:val="20"/>
          <w:szCs w:val="20"/>
        </w:rPr>
        <w:t>Wykonawcy</w:t>
      </w:r>
      <w:r w:rsidRPr="005A16E3">
        <w:rPr>
          <w:rFonts w:ascii="Times New Roman" w:hAnsi="Times New Roman" w:cs="Times New Roman"/>
          <w:color w:val="000000"/>
          <w:sz w:val="20"/>
          <w:szCs w:val="20"/>
        </w:rPr>
        <w:t xml:space="preserve"> w usunięciu usterki </w:t>
      </w:r>
      <w:r w:rsidRPr="005A16E3">
        <w:rPr>
          <w:rFonts w:ascii="Times New Roman" w:hAnsi="Times New Roman" w:cs="Times New Roman"/>
          <w:b/>
          <w:bCs/>
          <w:color w:val="000000"/>
          <w:sz w:val="20"/>
          <w:szCs w:val="20"/>
        </w:rPr>
        <w:t xml:space="preserve">Wykonawca </w:t>
      </w:r>
      <w:r w:rsidRPr="005A16E3">
        <w:rPr>
          <w:rFonts w:ascii="Times New Roman" w:hAnsi="Times New Roman" w:cs="Times New Roman"/>
          <w:color w:val="000000"/>
          <w:sz w:val="20"/>
          <w:szCs w:val="20"/>
        </w:rPr>
        <w:t xml:space="preserve">zapłaci na rzecz </w:t>
      </w:r>
      <w:r w:rsidRPr="005A16E3">
        <w:rPr>
          <w:rFonts w:ascii="Times New Roman" w:hAnsi="Times New Roman" w:cs="Times New Roman"/>
          <w:b/>
          <w:bCs/>
          <w:color w:val="000000"/>
          <w:sz w:val="20"/>
          <w:szCs w:val="20"/>
        </w:rPr>
        <w:t>Zamawiającego</w:t>
      </w:r>
      <w:r w:rsidRPr="005A16E3">
        <w:rPr>
          <w:rFonts w:ascii="Times New Roman" w:hAnsi="Times New Roman" w:cs="Times New Roman"/>
          <w:color w:val="000000"/>
          <w:sz w:val="20"/>
          <w:szCs w:val="20"/>
        </w:rPr>
        <w:t xml:space="preserve"> karę umowną w wysokości 1% płatności miesięcznej brutto zł za każde rozpoczęte 14 dni zwłoki.</w:t>
      </w:r>
    </w:p>
    <w:p w:rsidR="00E57107" w:rsidRPr="005A16E3" w:rsidRDefault="00E57107" w:rsidP="00BE7E2E">
      <w:pPr>
        <w:numPr>
          <w:ilvl w:val="0"/>
          <w:numId w:val="108"/>
        </w:numPr>
        <w:suppressAutoHyphens/>
        <w:spacing w:after="0" w:line="240" w:lineRule="auto"/>
        <w:ind w:left="426" w:hanging="42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Każda</w:t>
      </w:r>
      <w:r w:rsidRPr="005A16E3">
        <w:rPr>
          <w:rFonts w:ascii="Times New Roman" w:hAnsi="Times New Roman" w:cs="Times New Roman"/>
          <w:b/>
          <w:bCs/>
          <w:color w:val="000000"/>
          <w:sz w:val="20"/>
          <w:szCs w:val="20"/>
        </w:rPr>
        <w:t xml:space="preserve"> </w:t>
      </w:r>
      <w:r w:rsidRPr="005A16E3">
        <w:rPr>
          <w:rFonts w:ascii="Times New Roman" w:hAnsi="Times New Roman" w:cs="Times New Roman"/>
          <w:color w:val="000000"/>
          <w:sz w:val="20"/>
          <w:szCs w:val="20"/>
        </w:rPr>
        <w:t>ze Stron</w:t>
      </w:r>
      <w:r w:rsidRPr="005A16E3">
        <w:rPr>
          <w:rFonts w:ascii="Times New Roman" w:hAnsi="Times New Roman" w:cs="Times New Roman"/>
          <w:b/>
          <w:bCs/>
          <w:color w:val="000000"/>
          <w:sz w:val="20"/>
          <w:szCs w:val="20"/>
        </w:rPr>
        <w:t xml:space="preserve"> </w:t>
      </w:r>
      <w:r w:rsidRPr="005A16E3">
        <w:rPr>
          <w:rFonts w:ascii="Times New Roman" w:hAnsi="Times New Roman" w:cs="Times New Roman"/>
          <w:color w:val="000000"/>
          <w:sz w:val="20"/>
          <w:szCs w:val="20"/>
        </w:rPr>
        <w:t>może obciążyć drugą Stronę karą umowną w wysokości 20 % rocznej wartości Umowy brutto, gdy Strona</w:t>
      </w:r>
      <w:r w:rsidRPr="005A16E3">
        <w:rPr>
          <w:rFonts w:ascii="Times New Roman" w:hAnsi="Times New Roman" w:cs="Times New Roman"/>
          <w:b/>
          <w:bCs/>
          <w:color w:val="000000"/>
          <w:sz w:val="20"/>
          <w:szCs w:val="20"/>
        </w:rPr>
        <w:t xml:space="preserve"> </w:t>
      </w:r>
      <w:r w:rsidRPr="005A16E3">
        <w:rPr>
          <w:rFonts w:ascii="Times New Roman" w:hAnsi="Times New Roman" w:cs="Times New Roman"/>
          <w:color w:val="000000"/>
          <w:sz w:val="20"/>
          <w:szCs w:val="20"/>
        </w:rPr>
        <w:t>ta odstąpi, wypowie lub rozwiąże Umowę bez uzasadnionej przyczyny.</w:t>
      </w:r>
    </w:p>
    <w:p w:rsidR="00E57107" w:rsidRPr="005A16E3" w:rsidRDefault="00E57107" w:rsidP="00BE7E2E">
      <w:pPr>
        <w:numPr>
          <w:ilvl w:val="0"/>
          <w:numId w:val="108"/>
        </w:numPr>
        <w:suppressAutoHyphens/>
        <w:spacing w:after="0" w:line="240" w:lineRule="auto"/>
        <w:ind w:left="426" w:hanging="42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Niezależnie od innych postanowień Umowy łączna i całkowita odpowiedzialność Wykonawcy z tytułu niewykonania lub nienależytego wykonania Umowy ograniczona jest do wysokości uiszczonego przez Zamawiającego wynagrodzenia z tytułu usług realizowanych w ramach Umowy.</w:t>
      </w:r>
    </w:p>
    <w:p w:rsidR="00E57107" w:rsidRPr="005A16E3" w:rsidRDefault="00E57107" w:rsidP="00BE7E2E">
      <w:pPr>
        <w:numPr>
          <w:ilvl w:val="0"/>
          <w:numId w:val="108"/>
        </w:numPr>
        <w:suppressAutoHyphens/>
        <w:spacing w:after="0" w:line="240" w:lineRule="auto"/>
        <w:ind w:left="426" w:hanging="426"/>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 xml:space="preserve">W wypadku przekroczenia terminu płatności którejkolwiek z faktur VAT </w:t>
      </w:r>
      <w:r w:rsidRPr="005A16E3">
        <w:rPr>
          <w:rFonts w:ascii="Times New Roman" w:hAnsi="Times New Roman" w:cs="Times New Roman"/>
          <w:b/>
          <w:bCs/>
          <w:color w:val="000000"/>
          <w:sz w:val="20"/>
          <w:szCs w:val="20"/>
        </w:rPr>
        <w:t>Wykonawca</w:t>
      </w:r>
      <w:r w:rsidRPr="005A16E3">
        <w:rPr>
          <w:rFonts w:ascii="Times New Roman" w:hAnsi="Times New Roman" w:cs="Times New Roman"/>
          <w:color w:val="000000"/>
          <w:sz w:val="20"/>
          <w:szCs w:val="20"/>
        </w:rPr>
        <w:t xml:space="preserve"> będzie naliczać odsetki w wysokości odsetek</w:t>
      </w:r>
      <w:r w:rsidRPr="005A16E3">
        <w:rPr>
          <w:rFonts w:ascii="Times New Roman" w:hAnsi="Times New Roman" w:cs="Times New Roman"/>
          <w:bCs/>
          <w:iCs/>
          <w:color w:val="000000"/>
          <w:sz w:val="20"/>
          <w:szCs w:val="20"/>
        </w:rPr>
        <w:t xml:space="preserve"> </w:t>
      </w:r>
      <w:r w:rsidR="00FB4920">
        <w:rPr>
          <w:rFonts w:ascii="Times New Roman" w:hAnsi="Times New Roman" w:cs="Times New Roman"/>
          <w:bCs/>
          <w:iCs/>
          <w:color w:val="000000"/>
          <w:sz w:val="20"/>
          <w:szCs w:val="20"/>
        </w:rPr>
        <w:t>ustawowych</w:t>
      </w:r>
      <w:r w:rsidRPr="005A16E3">
        <w:rPr>
          <w:rFonts w:ascii="Times New Roman" w:hAnsi="Times New Roman" w:cs="Times New Roman"/>
          <w:color w:val="000000"/>
          <w:sz w:val="20"/>
          <w:szCs w:val="20"/>
        </w:rPr>
        <w:t xml:space="preserve">, za każdy dzień opóźnienia. </w:t>
      </w:r>
    </w:p>
    <w:p w:rsidR="00FB4920" w:rsidRDefault="00FB4920" w:rsidP="00E57107">
      <w:pPr>
        <w:jc w:val="center"/>
        <w:rPr>
          <w:rFonts w:ascii="Times New Roman" w:hAnsi="Times New Roman" w:cs="Times New Roman"/>
          <w:b/>
          <w:bCs/>
          <w:sz w:val="20"/>
          <w:szCs w:val="20"/>
        </w:rPr>
      </w:pPr>
    </w:p>
    <w:p w:rsidR="00E57107" w:rsidRPr="008814A3" w:rsidRDefault="00E57107" w:rsidP="00E57107">
      <w:pPr>
        <w:jc w:val="center"/>
        <w:rPr>
          <w:rFonts w:ascii="Times New Roman" w:hAnsi="Times New Roman" w:cs="Times New Roman"/>
          <w:b/>
          <w:bCs/>
          <w:sz w:val="20"/>
          <w:szCs w:val="20"/>
        </w:rPr>
      </w:pPr>
      <w:r w:rsidRPr="008814A3">
        <w:rPr>
          <w:rFonts w:ascii="Times New Roman" w:hAnsi="Times New Roman" w:cs="Times New Roman"/>
          <w:b/>
          <w:bCs/>
          <w:sz w:val="20"/>
          <w:szCs w:val="20"/>
        </w:rPr>
        <w:t>§ 6 - CZAS TRWANIA UMOWY ORAZ JEJ ZAKOŃCZENIE</w:t>
      </w:r>
    </w:p>
    <w:p w:rsidR="00E57107" w:rsidRPr="008814A3" w:rsidRDefault="00E57107" w:rsidP="00BE7E2E">
      <w:pPr>
        <w:numPr>
          <w:ilvl w:val="0"/>
          <w:numId w:val="92"/>
        </w:numPr>
        <w:tabs>
          <w:tab w:val="clear" w:pos="360"/>
        </w:tabs>
        <w:suppressAutoHyphens/>
        <w:spacing w:after="0" w:line="240" w:lineRule="auto"/>
        <w:ind w:left="426" w:hanging="426"/>
        <w:jc w:val="both"/>
        <w:rPr>
          <w:rFonts w:ascii="Times New Roman" w:eastAsia="Times New Roman" w:hAnsi="Times New Roman" w:cs="Times New Roman"/>
          <w:color w:val="000000"/>
          <w:sz w:val="20"/>
          <w:szCs w:val="20"/>
          <w:lang w:eastAsia="ar-SA"/>
        </w:rPr>
      </w:pPr>
      <w:r w:rsidRPr="008814A3">
        <w:rPr>
          <w:rFonts w:ascii="Times New Roman" w:eastAsia="Times New Roman" w:hAnsi="Times New Roman" w:cs="Times New Roman"/>
          <w:color w:val="000000"/>
          <w:sz w:val="20"/>
          <w:szCs w:val="20"/>
          <w:lang w:eastAsia="ar-SA"/>
        </w:rPr>
        <w:t xml:space="preserve">Niniejsza Umowa zawarta została na okres </w:t>
      </w:r>
      <w:r w:rsidR="0074655E">
        <w:rPr>
          <w:rFonts w:ascii="Times New Roman" w:eastAsia="Times New Roman" w:hAnsi="Times New Roman" w:cs="Times New Roman"/>
          <w:color w:val="000000"/>
          <w:sz w:val="20"/>
          <w:szCs w:val="20"/>
          <w:lang w:eastAsia="ar-SA"/>
        </w:rPr>
        <w:t>36 m-</w:t>
      </w:r>
      <w:proofErr w:type="spellStart"/>
      <w:r w:rsidR="0074655E">
        <w:rPr>
          <w:rFonts w:ascii="Times New Roman" w:eastAsia="Times New Roman" w:hAnsi="Times New Roman" w:cs="Times New Roman"/>
          <w:color w:val="000000"/>
          <w:sz w:val="20"/>
          <w:szCs w:val="20"/>
          <w:lang w:eastAsia="ar-SA"/>
        </w:rPr>
        <w:t>cy</w:t>
      </w:r>
      <w:proofErr w:type="spellEnd"/>
      <w:r w:rsidRPr="008814A3">
        <w:rPr>
          <w:rFonts w:ascii="Times New Roman" w:eastAsia="Times New Roman" w:hAnsi="Times New Roman" w:cs="Times New Roman"/>
          <w:color w:val="000000"/>
          <w:sz w:val="20"/>
          <w:szCs w:val="20"/>
          <w:lang w:eastAsia="ar-SA"/>
        </w:rPr>
        <w:t xml:space="preserve"> począwszy od </w:t>
      </w:r>
      <w:r w:rsidR="0074655E">
        <w:rPr>
          <w:rFonts w:ascii="Times New Roman" w:eastAsia="Times New Roman" w:hAnsi="Times New Roman" w:cs="Times New Roman"/>
          <w:color w:val="000000"/>
          <w:sz w:val="20"/>
          <w:szCs w:val="20"/>
          <w:lang w:eastAsia="ar-SA"/>
        </w:rPr>
        <w:t xml:space="preserve">01.09.2018 r. do 31.08.2021 r. </w:t>
      </w:r>
      <w:r w:rsidRPr="008814A3">
        <w:rPr>
          <w:rFonts w:ascii="Times New Roman" w:eastAsia="Times New Roman" w:hAnsi="Times New Roman" w:cs="Times New Roman"/>
          <w:color w:val="000000"/>
          <w:sz w:val="20"/>
          <w:szCs w:val="20"/>
          <w:lang w:eastAsia="ar-SA"/>
        </w:rPr>
        <w:t xml:space="preserve"> </w:t>
      </w:r>
    </w:p>
    <w:p w:rsidR="00E57107" w:rsidRPr="008814A3" w:rsidRDefault="00E57107" w:rsidP="00BE7E2E">
      <w:pPr>
        <w:numPr>
          <w:ilvl w:val="0"/>
          <w:numId w:val="92"/>
        </w:numPr>
        <w:tabs>
          <w:tab w:val="clear" w:pos="360"/>
        </w:tabs>
        <w:suppressAutoHyphens/>
        <w:spacing w:after="0" w:line="240" w:lineRule="auto"/>
        <w:ind w:left="426" w:hanging="426"/>
        <w:jc w:val="both"/>
        <w:rPr>
          <w:rFonts w:ascii="Times New Roman" w:eastAsia="Times New Roman" w:hAnsi="Times New Roman" w:cs="Times New Roman"/>
          <w:color w:val="000000"/>
          <w:sz w:val="20"/>
          <w:szCs w:val="20"/>
          <w:lang w:eastAsia="ar-SA"/>
        </w:rPr>
      </w:pPr>
      <w:r w:rsidRPr="008814A3">
        <w:rPr>
          <w:rFonts w:ascii="Times New Roman" w:eastAsia="Times New Roman" w:hAnsi="Times New Roman" w:cs="Times New Roman"/>
          <w:color w:val="000000"/>
          <w:sz w:val="20"/>
          <w:szCs w:val="20"/>
          <w:lang w:eastAsia="ar-SA"/>
        </w:rPr>
        <w:t xml:space="preserve">Z ważnych powodów, każda ze Stron, może wypowiedzieć Umowę z zachowaniem </w:t>
      </w:r>
      <w:r w:rsidR="00FB4920">
        <w:rPr>
          <w:rFonts w:ascii="Times New Roman" w:eastAsia="Times New Roman" w:hAnsi="Times New Roman" w:cs="Times New Roman"/>
          <w:color w:val="000000"/>
          <w:sz w:val="20"/>
          <w:szCs w:val="20"/>
          <w:lang w:eastAsia="ar-SA"/>
        </w:rPr>
        <w:t>3</w:t>
      </w:r>
      <w:r w:rsidRPr="008814A3">
        <w:rPr>
          <w:rFonts w:ascii="Times New Roman" w:eastAsia="Times New Roman" w:hAnsi="Times New Roman" w:cs="Times New Roman"/>
          <w:color w:val="000000"/>
          <w:sz w:val="20"/>
          <w:szCs w:val="20"/>
          <w:lang w:eastAsia="ar-SA"/>
        </w:rPr>
        <w:t xml:space="preserve"> miesięcznego okresu wypowiedzenia.</w:t>
      </w:r>
    </w:p>
    <w:p w:rsidR="00E57107" w:rsidRPr="008814A3" w:rsidRDefault="00E57107" w:rsidP="00BE7E2E">
      <w:pPr>
        <w:numPr>
          <w:ilvl w:val="0"/>
          <w:numId w:val="92"/>
        </w:numPr>
        <w:tabs>
          <w:tab w:val="clear" w:pos="360"/>
        </w:tabs>
        <w:suppressAutoHyphens/>
        <w:spacing w:after="0" w:line="240" w:lineRule="auto"/>
        <w:ind w:left="426" w:hanging="426"/>
        <w:jc w:val="both"/>
        <w:rPr>
          <w:rFonts w:ascii="Times New Roman" w:eastAsia="Times New Roman" w:hAnsi="Times New Roman" w:cs="Times New Roman"/>
          <w:color w:val="000000"/>
          <w:sz w:val="20"/>
          <w:szCs w:val="20"/>
          <w:lang w:eastAsia="ar-SA"/>
        </w:rPr>
      </w:pPr>
      <w:r w:rsidRPr="008814A3">
        <w:rPr>
          <w:rFonts w:ascii="Times New Roman" w:eastAsia="Times New Roman" w:hAnsi="Times New Roman" w:cs="Times New Roman"/>
          <w:color w:val="000000"/>
          <w:sz w:val="20"/>
          <w:szCs w:val="20"/>
          <w:lang w:eastAsia="ar-SA"/>
        </w:rPr>
        <w:t xml:space="preserve">Oświadczenie o wypowiedzeniu powinno zostać złożone drugiej Stronie Umowy na piśmie z wskazaniem przyczyn wypowiedzenia. </w:t>
      </w:r>
    </w:p>
    <w:p w:rsidR="008814A3" w:rsidRPr="008814A3" w:rsidRDefault="008814A3" w:rsidP="00BE7E2E">
      <w:pPr>
        <w:pStyle w:val="Akapitzlist"/>
        <w:numPr>
          <w:ilvl w:val="0"/>
          <w:numId w:val="92"/>
        </w:numPr>
        <w:jc w:val="both"/>
      </w:pPr>
      <w:r w:rsidRPr="008814A3">
        <w:t xml:space="preserve">Po upływie 12 miesięcy obowiązywania umowy Zamawiający przewiduje możliwość dokonania zmian w zakresie art. 142 ust. 5 </w:t>
      </w:r>
      <w:proofErr w:type="spellStart"/>
      <w:r w:rsidRPr="008814A3">
        <w:t>Pzp</w:t>
      </w:r>
      <w:proofErr w:type="spellEnd"/>
      <w:r w:rsidRPr="008814A3">
        <w:t>, jeśli zmianie ulegną:</w:t>
      </w:r>
    </w:p>
    <w:p w:rsidR="008814A3" w:rsidRPr="008814A3" w:rsidRDefault="008814A3" w:rsidP="008814A3">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a.            </w:t>
      </w:r>
      <w:r w:rsidRPr="008814A3">
        <w:rPr>
          <w:rFonts w:ascii="Times New Roman" w:hAnsi="Times New Roman" w:cs="Times New Roman"/>
          <w:b/>
          <w:bCs/>
          <w:sz w:val="20"/>
          <w:szCs w:val="20"/>
        </w:rPr>
        <w:t>stawki podatku od towarów i usług</w:t>
      </w:r>
      <w:r w:rsidRPr="008814A3">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814A3" w:rsidRPr="008814A3" w:rsidRDefault="008814A3" w:rsidP="008814A3">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814A3" w:rsidRPr="008814A3" w:rsidRDefault="008814A3" w:rsidP="008814A3">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8814A3" w:rsidRPr="005A16E3" w:rsidRDefault="008814A3" w:rsidP="00E57107">
      <w:pPr>
        <w:suppressAutoHyphens/>
        <w:spacing w:after="0" w:line="240" w:lineRule="auto"/>
        <w:jc w:val="center"/>
        <w:rPr>
          <w:rFonts w:ascii="Times New Roman" w:eastAsia="Times New Roman" w:hAnsi="Times New Roman" w:cs="Times New Roman"/>
          <w:b/>
          <w:bCs/>
          <w:caps/>
          <w:color w:val="000000"/>
          <w:sz w:val="20"/>
          <w:szCs w:val="20"/>
          <w:lang w:eastAsia="ar-SA"/>
        </w:rPr>
      </w:pPr>
    </w:p>
    <w:p w:rsidR="00E57107" w:rsidRPr="005A16E3" w:rsidRDefault="00E57107" w:rsidP="00E57107">
      <w:pPr>
        <w:jc w:val="center"/>
        <w:rPr>
          <w:rFonts w:ascii="Times New Roman" w:hAnsi="Times New Roman" w:cs="Times New Roman"/>
          <w:b/>
          <w:bCs/>
          <w:smallCaps/>
          <w:color w:val="000000"/>
          <w:sz w:val="20"/>
          <w:szCs w:val="20"/>
        </w:rPr>
      </w:pPr>
      <w:r w:rsidRPr="005A16E3">
        <w:rPr>
          <w:rFonts w:ascii="Times New Roman" w:hAnsi="Times New Roman" w:cs="Times New Roman"/>
          <w:b/>
          <w:bCs/>
          <w:smallCaps/>
          <w:color w:val="000000"/>
          <w:sz w:val="20"/>
          <w:szCs w:val="20"/>
        </w:rPr>
        <w:t>§7 – Siła Wyższa</w:t>
      </w:r>
    </w:p>
    <w:p w:rsidR="00E57107" w:rsidRPr="005A16E3" w:rsidRDefault="00E57107" w:rsidP="00E57107">
      <w:pPr>
        <w:widowControl w:val="0"/>
        <w:suppressAutoHyphens/>
        <w:jc w:val="both"/>
        <w:rPr>
          <w:rFonts w:ascii="Times New Roman" w:hAnsi="Times New Roman" w:cs="Times New Roman"/>
          <w:color w:val="000000"/>
          <w:sz w:val="20"/>
          <w:szCs w:val="20"/>
        </w:rPr>
      </w:pPr>
      <w:r w:rsidRPr="005A16E3">
        <w:rPr>
          <w:rFonts w:ascii="Times New Roman" w:hAnsi="Times New Roman" w:cs="Times New Roman"/>
          <w:color w:val="000000"/>
          <w:sz w:val="20"/>
          <w:szCs w:val="20"/>
        </w:rPr>
        <w:t>1.Żadna ze Stron Umowy nie będzie odpowiedzialna za niewykonanie lub nienależyte wykonanie zobowiązań wynikających z Umowy, spowodowane przez okoliczności traktowane jako Siła Wyższa.</w:t>
      </w:r>
    </w:p>
    <w:p w:rsidR="00E57107" w:rsidRPr="005A16E3" w:rsidRDefault="00E57107" w:rsidP="00C34B9B">
      <w:pPr>
        <w:widowControl w:val="0"/>
        <w:numPr>
          <w:ilvl w:val="0"/>
          <w:numId w:val="51"/>
        </w:numPr>
        <w:suppressAutoHyphens/>
        <w:spacing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Dla celów Umowy, Siła Wyższa oznacza zdarzenia wyjątkowe, pozostające poza kontrolą każdej ze Stron, których Strony nie mogły przewidzieć, ani zapobiec i które zakłócają lub uniemożliwiają realizację Umowy.</w:t>
      </w:r>
    </w:p>
    <w:p w:rsidR="00E57107" w:rsidRPr="005A16E3" w:rsidRDefault="00E57107" w:rsidP="00C34B9B">
      <w:pPr>
        <w:widowControl w:val="0"/>
        <w:numPr>
          <w:ilvl w:val="0"/>
          <w:numId w:val="51"/>
        </w:numPr>
        <w:tabs>
          <w:tab w:val="num" w:pos="426"/>
        </w:tabs>
        <w:suppressAutoHyphens/>
        <w:spacing w:after="0" w:line="240" w:lineRule="auto"/>
        <w:ind w:left="426" w:hanging="426"/>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W przypadku zaistnienia Siły Wyższej, Strona, której taka okoliczność uniemożliwia lub utrudnia prawidłowe wywiązanie się z jej zobowiązań niezwłocznie nie później jednak niż w ciągu 2 dni, powiadomi drugą Stronę o takich okolicznościach i ich przyczynie.</w:t>
      </w:r>
    </w:p>
    <w:p w:rsidR="00E57107" w:rsidRPr="005A16E3" w:rsidRDefault="00E57107" w:rsidP="00C34B9B">
      <w:pPr>
        <w:widowControl w:val="0"/>
        <w:numPr>
          <w:ilvl w:val="0"/>
          <w:numId w:val="51"/>
        </w:numPr>
        <w:tabs>
          <w:tab w:val="num" w:pos="426"/>
        </w:tabs>
        <w:suppressAutoHyphens/>
        <w:spacing w:after="0" w:line="240" w:lineRule="auto"/>
        <w:ind w:left="426" w:hanging="426"/>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W przypadku, gdy Siła Wyższa stwarza konieczność rozwiązania Umowy, decyzja taka może być podjęta wyłącznie przy jednoczesnej zgodzie obu Stron.</w:t>
      </w:r>
    </w:p>
    <w:p w:rsidR="00E57107" w:rsidRPr="005A16E3" w:rsidRDefault="00E57107" w:rsidP="00E57107">
      <w:pPr>
        <w:suppressAutoHyphens/>
        <w:spacing w:after="0" w:line="240" w:lineRule="auto"/>
        <w:jc w:val="center"/>
        <w:rPr>
          <w:rFonts w:ascii="Times New Roman" w:eastAsia="Times New Roman" w:hAnsi="Times New Roman" w:cs="Times New Roman"/>
          <w:color w:val="000000"/>
          <w:sz w:val="20"/>
          <w:szCs w:val="20"/>
          <w:lang w:eastAsia="pl-PL"/>
        </w:rPr>
      </w:pPr>
    </w:p>
    <w:p w:rsidR="00E57107" w:rsidRPr="005A16E3" w:rsidRDefault="00E57107" w:rsidP="00E57107">
      <w:pPr>
        <w:jc w:val="center"/>
        <w:rPr>
          <w:rFonts w:ascii="Times New Roman" w:hAnsi="Times New Roman" w:cs="Times New Roman"/>
          <w:b/>
          <w:bCs/>
          <w:smallCaps/>
          <w:color w:val="000000"/>
          <w:sz w:val="20"/>
          <w:szCs w:val="20"/>
          <w:lang w:eastAsia="pl-PL"/>
        </w:rPr>
      </w:pPr>
      <w:r w:rsidRPr="005A16E3">
        <w:rPr>
          <w:rFonts w:ascii="Times New Roman" w:hAnsi="Times New Roman" w:cs="Times New Roman"/>
          <w:b/>
          <w:bCs/>
          <w:smallCaps/>
          <w:color w:val="000000"/>
          <w:sz w:val="20"/>
          <w:szCs w:val="20"/>
          <w:lang w:eastAsia="pl-PL"/>
        </w:rPr>
        <w:t>§ 8 – Klauzula Poufności, Ochrona Danych Osobowych</w:t>
      </w:r>
    </w:p>
    <w:p w:rsidR="00C34B9B" w:rsidRPr="00C34B9B" w:rsidRDefault="00FB4920" w:rsidP="00C34B9B">
      <w:pPr>
        <w:spacing w:after="60" w:line="240" w:lineRule="auto"/>
        <w:jc w:val="both"/>
        <w:rPr>
          <w:rFonts w:ascii="Times New Roman" w:hAnsi="Times New Roman" w:cs="Times New Roman"/>
          <w:color w:val="000000"/>
          <w:sz w:val="20"/>
          <w:szCs w:val="20"/>
          <w:lang w:eastAsia="pl-PL"/>
        </w:rPr>
      </w:pPr>
      <w:r w:rsidRPr="00FB4920">
        <w:rPr>
          <w:rFonts w:ascii="Times New Roman" w:hAnsi="Times New Roman" w:cs="Times New Roman"/>
          <w:color w:val="000000"/>
          <w:sz w:val="20"/>
          <w:szCs w:val="20"/>
          <w:lang w:eastAsia="pl-PL"/>
        </w:rPr>
        <w:t xml:space="preserve">1. W celu prawidłowego wykonania przez </w:t>
      </w:r>
      <w:r w:rsidRPr="00FB4920">
        <w:rPr>
          <w:rFonts w:ascii="Times New Roman" w:hAnsi="Times New Roman" w:cs="Times New Roman"/>
          <w:b/>
          <w:color w:val="000000"/>
          <w:sz w:val="20"/>
          <w:szCs w:val="20"/>
          <w:lang w:eastAsia="pl-PL"/>
        </w:rPr>
        <w:t>Wykonawcę</w:t>
      </w:r>
      <w:r w:rsidRPr="00FB4920">
        <w:rPr>
          <w:rFonts w:ascii="Times New Roman" w:hAnsi="Times New Roman" w:cs="Times New Roman"/>
          <w:color w:val="000000"/>
          <w:sz w:val="20"/>
          <w:szCs w:val="20"/>
          <w:lang w:eastAsia="pl-PL"/>
        </w:rPr>
        <w:t xml:space="preserve"> obowiązków wynikających z niniejszej Umowy i wyłącznie w zakresie niezbędnym dla wykonania przez </w:t>
      </w:r>
      <w:r w:rsidRPr="00FB4920">
        <w:rPr>
          <w:rFonts w:ascii="Times New Roman" w:hAnsi="Times New Roman" w:cs="Times New Roman"/>
          <w:b/>
          <w:color w:val="000000"/>
          <w:sz w:val="20"/>
          <w:szCs w:val="20"/>
          <w:lang w:eastAsia="pl-PL"/>
        </w:rPr>
        <w:t>Wykonawcę</w:t>
      </w:r>
      <w:r w:rsidRPr="00FB4920">
        <w:rPr>
          <w:rFonts w:ascii="Times New Roman" w:hAnsi="Times New Roman" w:cs="Times New Roman"/>
          <w:color w:val="000000"/>
          <w:sz w:val="20"/>
          <w:szCs w:val="20"/>
          <w:lang w:eastAsia="pl-PL"/>
        </w:rPr>
        <w:t xml:space="preserve"> takich obowiązków, Zamawiający umożliwia </w:t>
      </w:r>
      <w:r w:rsidRPr="00FB4920">
        <w:rPr>
          <w:rFonts w:ascii="Times New Roman" w:hAnsi="Times New Roman" w:cs="Times New Roman"/>
          <w:b/>
          <w:color w:val="000000"/>
          <w:sz w:val="20"/>
          <w:szCs w:val="20"/>
          <w:lang w:eastAsia="pl-PL"/>
        </w:rPr>
        <w:t>Wykonawcy</w:t>
      </w:r>
      <w:r w:rsidRPr="00FB4920">
        <w:rPr>
          <w:rFonts w:ascii="Times New Roman" w:hAnsi="Times New Roman" w:cs="Times New Roman"/>
          <w:color w:val="000000"/>
          <w:sz w:val="20"/>
          <w:szCs w:val="20"/>
          <w:lang w:eastAsia="pl-PL"/>
        </w:rPr>
        <w:t xml:space="preserve"> uzyskanie dostępu do wszelkich rodzajów danych osobowych przetwarzanych w systemie informatycznym Zamawiającego, jednak wyłącznie w zakresie ich opracowywania, utrwalania i przechowywania na systemach Zamawiającego i wyłącznie do celów właściwego wykonania Umowy</w:t>
      </w:r>
      <w:r w:rsidRPr="00FB4920">
        <w:rPr>
          <w:rFonts w:ascii="Times New Roman" w:hAnsi="Times New Roman" w:cs="Times New Roman"/>
          <w:color w:val="000000"/>
          <w:sz w:val="20"/>
          <w:szCs w:val="20"/>
          <w:lang w:eastAsia="pl-PL"/>
        </w:rPr>
        <w:br/>
        <w:t xml:space="preserve">na podstawie ustawy z dnia 10 maja 2018 r. o ochronie danych osobowych (Dz.U. z 2018, </w:t>
      </w:r>
      <w:r w:rsidRPr="00FB4920">
        <w:rPr>
          <w:rFonts w:ascii="Times New Roman" w:hAnsi="Times New Roman" w:cs="Times New Roman"/>
          <w:color w:val="000000"/>
          <w:sz w:val="20"/>
          <w:szCs w:val="20"/>
          <w:lang w:eastAsia="pl-PL"/>
        </w:rPr>
        <w:br/>
        <w:t>poz. 1000.) oraz</w:t>
      </w:r>
      <w:r w:rsidRPr="00FB4920">
        <w:rPr>
          <w:rFonts w:ascii="Times New Roman" w:hAnsi="Times New Roman" w:cs="Times New Roman"/>
          <w:bCs/>
          <w:iCs/>
          <w:color w:val="000000"/>
          <w:sz w:val="20"/>
          <w:szCs w:val="20"/>
          <w:lang w:eastAsia="pl-PL"/>
        </w:rPr>
        <w:t xml:space="preserve"> </w:t>
      </w:r>
      <w:r w:rsidR="00C34B9B" w:rsidRPr="00C34B9B">
        <w:rPr>
          <w:rFonts w:ascii="Times New Roman" w:hAnsi="Times New Roman" w:cs="Times New Roman"/>
          <w:color w:val="000000"/>
          <w:sz w:val="20"/>
          <w:szCs w:val="20"/>
          <w:lang w:eastAsia="pl-PL"/>
        </w:rPr>
        <w:t>Rozporządzeniem-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C34B9B" w:rsidRPr="00C34B9B">
        <w:rPr>
          <w:rFonts w:ascii="Times New Roman" w:hAnsi="Times New Roman" w:cs="Times New Roman"/>
          <w:color w:val="000000"/>
          <w:sz w:val="20"/>
          <w:szCs w:val="20"/>
          <w:lang w:eastAsia="pl-PL"/>
        </w:rPr>
        <w:t>Dz.Urz</w:t>
      </w:r>
      <w:proofErr w:type="spellEnd"/>
      <w:r w:rsidR="00C34B9B" w:rsidRPr="00C34B9B">
        <w:rPr>
          <w:rFonts w:ascii="Times New Roman" w:hAnsi="Times New Roman" w:cs="Times New Roman"/>
          <w:color w:val="000000"/>
          <w:sz w:val="20"/>
          <w:szCs w:val="20"/>
          <w:lang w:eastAsia="pl-PL"/>
        </w:rPr>
        <w:t>. UE L 119, s. 1) – RODO</w:t>
      </w:r>
    </w:p>
    <w:p w:rsidR="00C34B9B" w:rsidRPr="00C34B9B" w:rsidRDefault="00C34B9B" w:rsidP="00C34B9B">
      <w:pPr>
        <w:spacing w:after="60" w:line="240" w:lineRule="auto"/>
        <w:jc w:val="both"/>
        <w:rPr>
          <w:rFonts w:ascii="Times New Roman" w:hAnsi="Times New Roman" w:cs="Times New Roman"/>
          <w:color w:val="000000"/>
          <w:sz w:val="20"/>
          <w:szCs w:val="20"/>
          <w:lang w:eastAsia="pl-PL"/>
        </w:rPr>
      </w:pPr>
      <w:r w:rsidRPr="00C34B9B">
        <w:rPr>
          <w:rFonts w:ascii="Times New Roman" w:hAnsi="Times New Roman" w:cs="Times New Roman"/>
          <w:color w:val="000000"/>
          <w:sz w:val="20"/>
          <w:szCs w:val="20"/>
          <w:lang w:eastAsia="pl-PL"/>
        </w:rPr>
        <w:t xml:space="preserve"> - na podstawie odrębnej umowy powierzenia przetwarzania danych osobowych..</w:t>
      </w:r>
    </w:p>
    <w:p w:rsidR="00C34B9B" w:rsidRDefault="00C34B9B" w:rsidP="00FB4920">
      <w:pPr>
        <w:spacing w:after="60" w:line="240" w:lineRule="auto"/>
        <w:jc w:val="both"/>
        <w:rPr>
          <w:rFonts w:ascii="Times New Roman" w:hAnsi="Times New Roman" w:cs="Times New Roman"/>
          <w:color w:val="000000"/>
          <w:sz w:val="20"/>
          <w:szCs w:val="20"/>
          <w:lang w:eastAsia="pl-PL"/>
        </w:rPr>
      </w:pPr>
    </w:p>
    <w:p w:rsidR="00FB4920" w:rsidRPr="00FB4920" w:rsidRDefault="00FB4920" w:rsidP="00FB4920">
      <w:pPr>
        <w:spacing w:after="60" w:line="240" w:lineRule="auto"/>
        <w:jc w:val="both"/>
        <w:rPr>
          <w:rFonts w:ascii="Times New Roman" w:hAnsi="Times New Roman" w:cs="Times New Roman"/>
          <w:color w:val="000000"/>
          <w:sz w:val="20"/>
          <w:szCs w:val="20"/>
          <w:lang w:eastAsia="pl-PL"/>
        </w:rPr>
      </w:pPr>
      <w:r w:rsidRPr="00FB4920">
        <w:rPr>
          <w:rFonts w:ascii="Times New Roman" w:hAnsi="Times New Roman" w:cs="Times New Roman"/>
          <w:color w:val="000000"/>
          <w:sz w:val="20"/>
          <w:szCs w:val="20"/>
          <w:lang w:eastAsia="pl-PL"/>
        </w:rPr>
        <w:t xml:space="preserve">Wykonywanie przez </w:t>
      </w:r>
      <w:r w:rsidRPr="00FB4920">
        <w:rPr>
          <w:rFonts w:ascii="Times New Roman" w:hAnsi="Times New Roman" w:cs="Times New Roman"/>
          <w:b/>
          <w:color w:val="000000"/>
          <w:sz w:val="20"/>
          <w:szCs w:val="20"/>
          <w:lang w:eastAsia="pl-PL"/>
        </w:rPr>
        <w:t>Wykonawcę</w:t>
      </w:r>
      <w:r w:rsidRPr="00FB4920">
        <w:rPr>
          <w:rFonts w:ascii="Times New Roman" w:hAnsi="Times New Roman" w:cs="Times New Roman"/>
          <w:color w:val="000000"/>
          <w:sz w:val="20"/>
          <w:szCs w:val="20"/>
          <w:lang w:eastAsia="pl-PL"/>
        </w:rPr>
        <w:t xml:space="preserve"> operacji przetwarzania danych w zakresie lub celu przekraczających zakres i cel opisane powyżej wymaga każdorazowej pisemnej zgody Zamawiającego.</w:t>
      </w:r>
    </w:p>
    <w:p w:rsidR="00FB4920" w:rsidRPr="00FB4920" w:rsidRDefault="00FB4920" w:rsidP="00FB4920">
      <w:pPr>
        <w:spacing w:after="60" w:line="240" w:lineRule="auto"/>
        <w:jc w:val="both"/>
        <w:rPr>
          <w:rFonts w:ascii="Times New Roman" w:hAnsi="Times New Roman" w:cs="Times New Roman"/>
          <w:color w:val="000000"/>
          <w:sz w:val="20"/>
          <w:szCs w:val="20"/>
          <w:lang w:eastAsia="pl-PL"/>
        </w:rPr>
      </w:pPr>
      <w:r w:rsidRPr="00FB4920">
        <w:rPr>
          <w:rFonts w:ascii="Times New Roman" w:hAnsi="Times New Roman" w:cs="Times New Roman"/>
          <w:color w:val="000000"/>
          <w:sz w:val="20"/>
          <w:szCs w:val="20"/>
          <w:lang w:eastAsia="pl-PL"/>
        </w:rPr>
        <w:t>2.Wykonawca oświadcza, iż zastosuje środki zabezpieczające, o których mowa w  RODO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E57107" w:rsidRPr="005A16E3" w:rsidRDefault="00E57107" w:rsidP="00E57107">
      <w:pPr>
        <w:spacing w:after="60" w:line="240" w:lineRule="auto"/>
        <w:jc w:val="both"/>
        <w:rPr>
          <w:rFonts w:ascii="Times New Roman" w:hAnsi="Times New Roman" w:cs="Times New Roman"/>
          <w:sz w:val="20"/>
          <w:szCs w:val="20"/>
        </w:rPr>
      </w:pPr>
      <w:r w:rsidRPr="005A16E3">
        <w:rPr>
          <w:rFonts w:ascii="Times New Roman" w:hAnsi="Times New Roman" w:cs="Times New Roman"/>
          <w:sz w:val="20"/>
          <w:szCs w:val="20"/>
        </w:rPr>
        <w:t>3.</w:t>
      </w:r>
      <w:r w:rsidRPr="005A16E3">
        <w:rPr>
          <w:rFonts w:ascii="Times New Roman" w:hAnsi="Times New Roman" w:cs="Times New Roman"/>
          <w:color w:val="000000"/>
          <w:sz w:val="20"/>
          <w:szCs w:val="20"/>
          <w:lang w:eastAsia="pl-PL"/>
        </w:rPr>
        <w:t>Strony zobowiązują się do utrzymania w tajemnicy i nie ujawniania, nie publikowania, nie przekazywania i nie udostępniania w żaden inny sposób osobom trzecim, w tym także pracownikom Stron niezwiązanym z realizacją niniejszej Umowy, jakichkolwiek danych o przedsiębiorstwach, transakcjach i Stron, jak również:</w:t>
      </w:r>
    </w:p>
    <w:p w:rsidR="00E57107" w:rsidRPr="005A16E3" w:rsidRDefault="00E57107" w:rsidP="00BE7E2E">
      <w:pPr>
        <w:numPr>
          <w:ilvl w:val="0"/>
          <w:numId w:val="110"/>
        </w:numPr>
        <w:spacing w:after="0" w:line="240" w:lineRule="auto"/>
        <w:ind w:left="110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informacji i danych dotyczących podejmowanych przez jedną ze Stron czynności w toku realizacji niniejszej Umowy,</w:t>
      </w:r>
    </w:p>
    <w:p w:rsidR="00E57107" w:rsidRPr="005A16E3" w:rsidRDefault="00E57107" w:rsidP="00BE7E2E">
      <w:pPr>
        <w:numPr>
          <w:ilvl w:val="0"/>
          <w:numId w:val="110"/>
        </w:numPr>
        <w:spacing w:after="0" w:line="240" w:lineRule="auto"/>
        <w:ind w:left="110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oferowanych cen, stosowanych marż, posiadanych upustów lub warunków handlowych,</w:t>
      </w:r>
    </w:p>
    <w:p w:rsidR="00E57107" w:rsidRPr="005A16E3" w:rsidRDefault="00E57107" w:rsidP="00BE7E2E">
      <w:pPr>
        <w:numPr>
          <w:ilvl w:val="0"/>
          <w:numId w:val="110"/>
        </w:numPr>
        <w:spacing w:after="0" w:line="240" w:lineRule="auto"/>
        <w:ind w:left="110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informacji i danych stanowiących tajemnicę Stron w rozumieniu przepisów ustawy o zwalczaniu nieuczciwej konkurencji (tekst jednolity z 2003 r. Dz. U. 153, poz. 1503),</w:t>
      </w:r>
    </w:p>
    <w:p w:rsidR="00E57107" w:rsidRPr="005A16E3" w:rsidRDefault="00E57107" w:rsidP="00BE7E2E">
      <w:pPr>
        <w:numPr>
          <w:ilvl w:val="0"/>
          <w:numId w:val="110"/>
        </w:numPr>
        <w:spacing w:after="0" w:line="240" w:lineRule="auto"/>
        <w:ind w:left="110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innych informacji prawnie chronionych,</w:t>
      </w:r>
    </w:p>
    <w:p w:rsidR="00E57107" w:rsidRPr="005A16E3" w:rsidRDefault="00E57107" w:rsidP="00BE7E2E">
      <w:pPr>
        <w:numPr>
          <w:ilvl w:val="0"/>
          <w:numId w:val="110"/>
        </w:numPr>
        <w:spacing w:after="0" w:line="240" w:lineRule="auto"/>
        <w:ind w:left="110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wszelkich danych i informacji udostępnionych przez jedną ze stron drugiej stronie z zastrzeżeniem ich poufności,</w:t>
      </w:r>
    </w:p>
    <w:p w:rsidR="00E57107" w:rsidRPr="005A16E3" w:rsidRDefault="00E57107" w:rsidP="00E57107">
      <w:pPr>
        <w:tabs>
          <w:tab w:val="left" w:pos="426"/>
        </w:tabs>
        <w:ind w:left="357"/>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E57107" w:rsidRPr="005A16E3" w:rsidRDefault="00E57107" w:rsidP="00E57107">
      <w:pPr>
        <w:spacing w:after="100" w:afterAutospacing="1" w:line="240" w:lineRule="auto"/>
        <w:jc w:val="both"/>
        <w:rPr>
          <w:rFonts w:ascii="Times New Roman" w:hAnsi="Times New Roman" w:cs="Times New Roman"/>
          <w:color w:val="000000"/>
          <w:sz w:val="20"/>
          <w:szCs w:val="20"/>
          <w:lang w:eastAsia="pl-PL"/>
        </w:rPr>
      </w:pPr>
      <w:r w:rsidRPr="005A16E3">
        <w:rPr>
          <w:rFonts w:ascii="Times New Roman" w:hAnsi="Times New Roman" w:cs="Times New Roman"/>
          <w:sz w:val="20"/>
          <w:szCs w:val="20"/>
        </w:rPr>
        <w:t>4. 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r w:rsidRPr="005A16E3">
        <w:rPr>
          <w:rFonts w:ascii="Times New Roman" w:hAnsi="Times New Roman" w:cs="Times New Roman"/>
          <w:sz w:val="20"/>
          <w:szCs w:val="20"/>
        </w:rPr>
        <w:br/>
        <w:t>5.</w:t>
      </w:r>
      <w:r w:rsidRPr="005A16E3">
        <w:rPr>
          <w:rFonts w:ascii="Times New Roman" w:hAnsi="Times New Roman" w:cs="Times New Roman"/>
          <w:color w:val="000000"/>
          <w:sz w:val="20"/>
          <w:szCs w:val="20"/>
          <w:lang w:eastAsia="pl-PL"/>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E57107" w:rsidRPr="005A16E3" w:rsidRDefault="00E57107" w:rsidP="00E57107">
      <w:pPr>
        <w:spacing w:after="100" w:afterAutospacing="1" w:line="240" w:lineRule="auto"/>
        <w:jc w:val="both"/>
        <w:rPr>
          <w:rFonts w:ascii="Times New Roman" w:hAnsi="Times New Roman" w:cs="Times New Roman"/>
          <w:sz w:val="20"/>
          <w:szCs w:val="20"/>
        </w:rPr>
      </w:pPr>
      <w:r w:rsidRPr="005A16E3">
        <w:rPr>
          <w:rFonts w:ascii="Times New Roman" w:hAnsi="Times New Roman" w:cs="Times New Roman"/>
          <w:color w:val="000000"/>
          <w:sz w:val="20"/>
          <w:szCs w:val="20"/>
          <w:lang w:eastAsia="pl-PL"/>
        </w:rPr>
        <w:t>6.Zamawiający zobowiązuje się do zapewnienia poufności udostępnionej dokumentacji technicznej Oprogramowania, z wyłączeniem dokumentacji zewnętrznych interfejsów wymiany danych.</w:t>
      </w:r>
    </w:p>
    <w:p w:rsidR="00E57107" w:rsidRPr="005A16E3" w:rsidRDefault="00C34B9B" w:rsidP="00E57107">
      <w:pPr>
        <w:spacing w:after="100" w:afterAutospacing="1" w:line="240" w:lineRule="auto"/>
        <w:jc w:val="both"/>
        <w:rPr>
          <w:rFonts w:ascii="Times New Roman" w:hAnsi="Times New Roman" w:cs="Times New Roman"/>
          <w:sz w:val="20"/>
          <w:szCs w:val="20"/>
        </w:rPr>
      </w:pPr>
      <w:r>
        <w:rPr>
          <w:rFonts w:ascii="Times New Roman" w:hAnsi="Times New Roman" w:cs="Times New Roman"/>
          <w:color w:val="000000"/>
          <w:sz w:val="20"/>
          <w:szCs w:val="20"/>
          <w:lang w:eastAsia="pl-PL"/>
        </w:rPr>
        <w:t>7</w:t>
      </w:r>
      <w:r w:rsidR="00E57107" w:rsidRPr="005A16E3">
        <w:rPr>
          <w:rFonts w:ascii="Times New Roman" w:hAnsi="Times New Roman" w:cs="Times New Roman"/>
          <w:color w:val="000000"/>
          <w:sz w:val="20"/>
          <w:szCs w:val="20"/>
          <w:lang w:eastAsia="pl-PL"/>
        </w:rPr>
        <w:t xml:space="preserve">. </w:t>
      </w:r>
      <w:r w:rsidR="00E57107" w:rsidRPr="005A16E3">
        <w:rPr>
          <w:rFonts w:ascii="Times New Roman" w:hAnsi="Times New Roman" w:cs="Times New Roman"/>
          <w:color w:val="000000"/>
          <w:sz w:val="20"/>
          <w:szCs w:val="20"/>
        </w:rPr>
        <w:t>Klauzula poufności wiąże Strony w okresie obowiązywania niniejszej Umowy oraz przez okres 2 lat po jej rozwiązaniu, a w przypadku danych osobowych i medycznych bezterminowo.</w:t>
      </w:r>
    </w:p>
    <w:p w:rsidR="00E57107" w:rsidRPr="005A16E3" w:rsidRDefault="00E57107" w:rsidP="00E57107">
      <w:pPr>
        <w:suppressAutoHyphens/>
        <w:spacing w:after="0" w:line="240" w:lineRule="auto"/>
        <w:jc w:val="center"/>
        <w:rPr>
          <w:rFonts w:ascii="Times New Roman" w:eastAsia="Times New Roman" w:hAnsi="Times New Roman" w:cs="Times New Roman"/>
          <w:b/>
          <w:bCs/>
          <w:smallCaps/>
          <w:sz w:val="20"/>
          <w:szCs w:val="20"/>
          <w:lang w:eastAsia="ar-SA"/>
        </w:rPr>
      </w:pPr>
      <w:r w:rsidRPr="005A16E3">
        <w:rPr>
          <w:rFonts w:ascii="Times New Roman" w:eastAsia="Times New Roman" w:hAnsi="Times New Roman" w:cs="Times New Roman"/>
          <w:b/>
          <w:bCs/>
          <w:smallCaps/>
          <w:sz w:val="20"/>
          <w:szCs w:val="20"/>
          <w:lang w:eastAsia="ar-SA"/>
        </w:rPr>
        <w:t>§ 9 -  Rozwiązanie Umowy</w:t>
      </w:r>
    </w:p>
    <w:p w:rsidR="00E57107" w:rsidRPr="005A16E3" w:rsidRDefault="00E57107" w:rsidP="00E57107">
      <w:pPr>
        <w:tabs>
          <w:tab w:val="num" w:pos="426"/>
        </w:tabs>
        <w:spacing w:after="0" w:line="240" w:lineRule="auto"/>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1.Niniejsza Umowa może być rozwiązana w każdej chwili na zasadzie porozumienia Stron i na warunkach wspólnie zaakceptowanych przez Strony.</w:t>
      </w:r>
    </w:p>
    <w:p w:rsidR="00E57107" w:rsidRPr="005A16E3" w:rsidRDefault="00E57107" w:rsidP="00E57107">
      <w:pPr>
        <w:tabs>
          <w:tab w:val="num" w:pos="426"/>
        </w:tabs>
        <w:spacing w:after="0" w:line="240" w:lineRule="auto"/>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2.Umowa może być rozwiązana na zasadach ustalonych przez Strony, jeżeli realizacja Przedmiotu Umowy jest niemożliwa z powodu Siły Wyższej.</w:t>
      </w:r>
    </w:p>
    <w:p w:rsidR="00E57107" w:rsidRPr="005A16E3" w:rsidRDefault="00E57107" w:rsidP="00E57107">
      <w:pPr>
        <w:tabs>
          <w:tab w:val="num" w:pos="426"/>
        </w:tabs>
        <w:spacing w:after="0" w:line="240" w:lineRule="auto"/>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 xml:space="preserve">3.Umowa może być rozwiązana na wniosek jednej ze Stron, z zachowaniem 3-miesięcznego okresu wypowiedzenia, z zastrzeżeniem </w:t>
      </w:r>
      <w:r w:rsidRPr="005A16E3">
        <w:rPr>
          <w:rFonts w:ascii="Times New Roman" w:hAnsi="Times New Roman" w:cs="Times New Roman"/>
          <w:bCs/>
          <w:smallCaps/>
          <w:sz w:val="20"/>
          <w:szCs w:val="20"/>
        </w:rPr>
        <w:t>§</w:t>
      </w:r>
      <w:r w:rsidRPr="005A16E3">
        <w:rPr>
          <w:rFonts w:ascii="Times New Roman" w:hAnsi="Times New Roman" w:cs="Times New Roman"/>
          <w:b/>
          <w:bCs/>
          <w:smallCaps/>
          <w:sz w:val="20"/>
          <w:szCs w:val="20"/>
        </w:rPr>
        <w:t xml:space="preserve"> </w:t>
      </w:r>
      <w:r w:rsidRPr="005A16E3">
        <w:rPr>
          <w:rFonts w:ascii="Times New Roman" w:hAnsi="Times New Roman" w:cs="Times New Roman"/>
          <w:color w:val="000000"/>
          <w:sz w:val="20"/>
          <w:szCs w:val="20"/>
          <w:lang w:eastAsia="pl-PL"/>
        </w:rPr>
        <w:t>5 ust. 4.</w:t>
      </w:r>
    </w:p>
    <w:p w:rsidR="00E57107" w:rsidRPr="005A16E3" w:rsidRDefault="00E57107" w:rsidP="00E57107">
      <w:pPr>
        <w:suppressAutoHyphens/>
        <w:spacing w:after="0" w:line="240" w:lineRule="auto"/>
        <w:jc w:val="center"/>
        <w:rPr>
          <w:rFonts w:ascii="Times New Roman" w:eastAsia="Times New Roman" w:hAnsi="Times New Roman" w:cs="Times New Roman"/>
          <w:b/>
          <w:bCs/>
          <w:caps/>
          <w:color w:val="000000"/>
          <w:sz w:val="20"/>
          <w:szCs w:val="20"/>
          <w:lang w:eastAsia="ar-SA"/>
        </w:rPr>
      </w:pPr>
    </w:p>
    <w:p w:rsidR="00E57107" w:rsidRPr="005A16E3" w:rsidRDefault="00E57107" w:rsidP="00E57107">
      <w:pPr>
        <w:suppressAutoHyphens/>
        <w:spacing w:after="0" w:line="240" w:lineRule="auto"/>
        <w:jc w:val="center"/>
        <w:rPr>
          <w:rFonts w:ascii="Times New Roman" w:eastAsia="Times New Roman" w:hAnsi="Times New Roman" w:cs="Times New Roman"/>
          <w:b/>
          <w:bCs/>
          <w:caps/>
          <w:color w:val="000000"/>
          <w:sz w:val="20"/>
          <w:szCs w:val="20"/>
          <w:lang w:eastAsia="ar-SA"/>
        </w:rPr>
      </w:pPr>
      <w:r w:rsidRPr="005A16E3">
        <w:rPr>
          <w:rFonts w:ascii="Times New Roman" w:eastAsia="Times New Roman" w:hAnsi="Times New Roman" w:cs="Times New Roman"/>
          <w:b/>
          <w:bCs/>
          <w:caps/>
          <w:color w:val="000000"/>
          <w:sz w:val="20"/>
          <w:szCs w:val="20"/>
          <w:lang w:eastAsia="ar-SA"/>
        </w:rPr>
        <w:t>§ 10 - SPOSOBY KOMUNIKACJI</w:t>
      </w:r>
    </w:p>
    <w:p w:rsidR="00E57107" w:rsidRPr="005A16E3" w:rsidRDefault="00E57107" w:rsidP="00E57107">
      <w:pPr>
        <w:suppressAutoHyphens/>
        <w:spacing w:after="0" w:line="240" w:lineRule="auto"/>
        <w:ind w:left="360"/>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 xml:space="preserve">1.Strony Umowy zgodnie oświadczają, iż pisemna korespondencja między nimi kierowana będzie </w:t>
      </w:r>
      <w:r w:rsidRPr="005A16E3">
        <w:rPr>
          <w:rFonts w:ascii="Times New Roman" w:eastAsia="Times New Roman" w:hAnsi="Times New Roman" w:cs="Times New Roman"/>
          <w:color w:val="000000"/>
          <w:sz w:val="20"/>
          <w:szCs w:val="20"/>
          <w:lang w:eastAsia="ar-SA"/>
        </w:rPr>
        <w:br/>
        <w:t xml:space="preserve">na adresy podane w komparycji Umowy. </w:t>
      </w:r>
    </w:p>
    <w:p w:rsidR="00E57107" w:rsidRPr="005A16E3" w:rsidRDefault="00E57107" w:rsidP="00E57107">
      <w:pPr>
        <w:suppressAutoHyphens/>
        <w:spacing w:after="0" w:line="240" w:lineRule="auto"/>
        <w:ind w:left="360"/>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 xml:space="preserve">2.Bieżąca komunikacja Stron  w trakcie realizacji Umowy może odbywać się telefonicznie, pocztą elektroniczną lub za pośrednictwem faksu. W tym celu Strony podają następujące numery telefonów </w:t>
      </w:r>
      <w:r w:rsidRPr="005A16E3">
        <w:rPr>
          <w:rFonts w:ascii="Times New Roman" w:eastAsia="Times New Roman" w:hAnsi="Times New Roman" w:cs="Times New Roman"/>
          <w:color w:val="000000"/>
          <w:sz w:val="20"/>
          <w:szCs w:val="20"/>
          <w:lang w:eastAsia="ar-SA"/>
        </w:rPr>
        <w:br/>
        <w:t>i adresy poczty elektronicznej:</w:t>
      </w:r>
    </w:p>
    <w:tbl>
      <w:tblPr>
        <w:tblW w:w="0" w:type="auto"/>
        <w:jc w:val="center"/>
        <w:tblLayout w:type="fixed"/>
        <w:tblLook w:val="0000" w:firstRow="0" w:lastRow="0" w:firstColumn="0" w:lastColumn="0" w:noHBand="0" w:noVBand="0"/>
      </w:tblPr>
      <w:tblGrid>
        <w:gridCol w:w="3605"/>
        <w:gridCol w:w="3152"/>
      </w:tblGrid>
      <w:tr w:rsidR="00E57107" w:rsidRPr="005A16E3" w:rsidTr="005A16E3">
        <w:trPr>
          <w:jc w:val="center"/>
        </w:trPr>
        <w:tc>
          <w:tcPr>
            <w:tcW w:w="3605" w:type="dxa"/>
            <w:tcBorders>
              <w:top w:val="single" w:sz="4" w:space="0" w:color="000000"/>
              <w:left w:val="single" w:sz="4" w:space="0" w:color="000000"/>
              <w:bottom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5A16E3">
              <w:rPr>
                <w:rFonts w:ascii="Times New Roman" w:eastAsia="Times New Roman" w:hAnsi="Times New Roman" w:cs="Times New Roman"/>
                <w:b/>
                <w:color w:val="000000"/>
                <w:sz w:val="20"/>
                <w:szCs w:val="20"/>
                <w:lang w:eastAsia="ar-SA"/>
              </w:rPr>
              <w:t>Zamawiający:</w:t>
            </w:r>
          </w:p>
        </w:tc>
        <w:tc>
          <w:tcPr>
            <w:tcW w:w="3152" w:type="dxa"/>
            <w:tcBorders>
              <w:top w:val="single" w:sz="4" w:space="0" w:color="000000"/>
              <w:left w:val="single" w:sz="4" w:space="0" w:color="000000"/>
              <w:bottom w:val="single" w:sz="4" w:space="0" w:color="000000"/>
              <w:right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5A16E3">
              <w:rPr>
                <w:rFonts w:ascii="Times New Roman" w:eastAsia="Times New Roman" w:hAnsi="Times New Roman" w:cs="Times New Roman"/>
                <w:b/>
                <w:color w:val="000000"/>
                <w:sz w:val="20"/>
                <w:szCs w:val="20"/>
                <w:lang w:eastAsia="ar-SA"/>
              </w:rPr>
              <w:t>Wykonawca:</w:t>
            </w:r>
          </w:p>
        </w:tc>
      </w:tr>
      <w:tr w:rsidR="00E57107" w:rsidRPr="005A16E3" w:rsidTr="005A16E3">
        <w:trPr>
          <w:jc w:val="center"/>
        </w:trPr>
        <w:tc>
          <w:tcPr>
            <w:tcW w:w="3605" w:type="dxa"/>
            <w:tcBorders>
              <w:left w:val="single" w:sz="4" w:space="0" w:color="000000"/>
              <w:bottom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Tel: +48 ......................</w:t>
            </w:r>
          </w:p>
        </w:tc>
        <w:tc>
          <w:tcPr>
            <w:tcW w:w="3152" w:type="dxa"/>
            <w:tcBorders>
              <w:left w:val="single" w:sz="4" w:space="0" w:color="000000"/>
              <w:bottom w:val="single" w:sz="4" w:space="0" w:color="000000"/>
              <w:right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Tel:</w:t>
            </w:r>
          </w:p>
        </w:tc>
      </w:tr>
      <w:tr w:rsidR="00E57107" w:rsidRPr="005A16E3" w:rsidTr="005A16E3">
        <w:trPr>
          <w:jc w:val="center"/>
        </w:trPr>
        <w:tc>
          <w:tcPr>
            <w:tcW w:w="3605" w:type="dxa"/>
            <w:tcBorders>
              <w:left w:val="single" w:sz="4" w:space="0" w:color="000000"/>
              <w:bottom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Fax: +48 ......................</w:t>
            </w:r>
          </w:p>
        </w:tc>
        <w:tc>
          <w:tcPr>
            <w:tcW w:w="3152" w:type="dxa"/>
            <w:tcBorders>
              <w:left w:val="single" w:sz="4" w:space="0" w:color="000000"/>
              <w:bottom w:val="single" w:sz="4" w:space="0" w:color="000000"/>
              <w:right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 xml:space="preserve">Fax: </w:t>
            </w:r>
          </w:p>
        </w:tc>
      </w:tr>
      <w:tr w:rsidR="00E57107" w:rsidRPr="005A16E3" w:rsidTr="005A16E3">
        <w:trPr>
          <w:jc w:val="center"/>
        </w:trPr>
        <w:tc>
          <w:tcPr>
            <w:tcW w:w="3605" w:type="dxa"/>
            <w:tcBorders>
              <w:left w:val="single" w:sz="4" w:space="0" w:color="000000"/>
              <w:bottom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Poczta elektroniczna:</w:t>
            </w:r>
          </w:p>
        </w:tc>
        <w:tc>
          <w:tcPr>
            <w:tcW w:w="3152" w:type="dxa"/>
            <w:tcBorders>
              <w:left w:val="single" w:sz="4" w:space="0" w:color="000000"/>
              <w:bottom w:val="single" w:sz="4" w:space="0" w:color="000000"/>
              <w:right w:val="single" w:sz="4" w:space="0" w:color="000000"/>
            </w:tcBorders>
          </w:tcPr>
          <w:p w:rsidR="00E57107" w:rsidRPr="005A16E3" w:rsidRDefault="00E57107" w:rsidP="005A16E3">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 xml:space="preserve">Poczta elektroniczna: </w:t>
            </w:r>
          </w:p>
        </w:tc>
      </w:tr>
    </w:tbl>
    <w:p w:rsidR="00E57107" w:rsidRPr="005A16E3" w:rsidRDefault="00E57107" w:rsidP="00C34B9B">
      <w:pPr>
        <w:numPr>
          <w:ilvl w:val="0"/>
          <w:numId w:val="58"/>
        </w:numPr>
        <w:suppressAutoHyphens/>
        <w:spacing w:after="0" w:line="240" w:lineRule="auto"/>
        <w:ind w:left="567" w:hanging="567"/>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 xml:space="preserve">Każda ze Stron ma obowiązek niezwłocznie, powiadomić drugą Stronę o zmianie adresu korespondencyjnego lub danych kontaktowych o jakich mowa w ust. 1 i 2, pod rygorem uznania korespondencji skierowanej na ostatni znany adres lub numer faksu Strony za doręczoną. </w:t>
      </w:r>
    </w:p>
    <w:p w:rsidR="00E57107" w:rsidRPr="005A16E3" w:rsidRDefault="00E57107" w:rsidP="00C34B9B">
      <w:pPr>
        <w:numPr>
          <w:ilvl w:val="0"/>
          <w:numId w:val="58"/>
        </w:numPr>
        <w:suppressAutoHyphens/>
        <w:spacing w:after="0" w:line="240" w:lineRule="auto"/>
        <w:ind w:left="567" w:hanging="567"/>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Korespondencję uznaje się za doręczoną w dniu:</w:t>
      </w:r>
    </w:p>
    <w:p w:rsidR="00E57107" w:rsidRPr="005A16E3" w:rsidRDefault="00E57107" w:rsidP="00BE7E2E">
      <w:pPr>
        <w:numPr>
          <w:ilvl w:val="0"/>
          <w:numId w:val="109"/>
        </w:numPr>
        <w:suppressAutoHyphens/>
        <w:spacing w:after="0" w:line="240" w:lineRule="auto"/>
        <w:ind w:left="1134" w:hanging="425"/>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dokonania pierwszej adnotacji od odmowie podjęcia przesyłki (lub adnotacji równoważnej),</w:t>
      </w:r>
    </w:p>
    <w:p w:rsidR="00E57107" w:rsidRPr="005A16E3" w:rsidRDefault="00E57107" w:rsidP="00BE7E2E">
      <w:pPr>
        <w:numPr>
          <w:ilvl w:val="0"/>
          <w:numId w:val="109"/>
        </w:numPr>
        <w:suppressAutoHyphens/>
        <w:spacing w:after="0" w:line="240" w:lineRule="auto"/>
        <w:ind w:left="1134" w:hanging="425"/>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drugiego awizowania przesyłki w przypadku jej niepodjęcia w terminie,</w:t>
      </w:r>
    </w:p>
    <w:p w:rsidR="00E57107" w:rsidRPr="005A16E3" w:rsidRDefault="00E57107" w:rsidP="00BE7E2E">
      <w:pPr>
        <w:numPr>
          <w:ilvl w:val="0"/>
          <w:numId w:val="109"/>
        </w:numPr>
        <w:suppressAutoHyphens/>
        <w:spacing w:after="0" w:line="240" w:lineRule="auto"/>
        <w:ind w:left="1134" w:hanging="425"/>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w dniu wysłania wiadomości pocztą elektroniczną lub wysłania pisma za pośrednictwem faksu.</w:t>
      </w:r>
    </w:p>
    <w:p w:rsidR="00E57107" w:rsidRPr="005A16E3" w:rsidRDefault="00E57107" w:rsidP="00C34B9B">
      <w:pPr>
        <w:numPr>
          <w:ilvl w:val="0"/>
          <w:numId w:val="58"/>
        </w:numPr>
        <w:suppressAutoHyphens/>
        <w:spacing w:after="0" w:line="240" w:lineRule="auto"/>
        <w:ind w:left="567" w:hanging="567"/>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 xml:space="preserve">Każda ze Stron zobowiązuje utrzymywać prawidłowo funkcjonującą infrastrukturę techniczną, niezbędną do komunikacji telefonicznej, faksowej oraz poprzez pocztę elektroniczną. </w:t>
      </w:r>
    </w:p>
    <w:p w:rsidR="00E57107" w:rsidRDefault="00E57107" w:rsidP="00C34B9B">
      <w:pPr>
        <w:numPr>
          <w:ilvl w:val="0"/>
          <w:numId w:val="58"/>
        </w:numPr>
        <w:suppressAutoHyphens/>
        <w:spacing w:after="0" w:line="240" w:lineRule="auto"/>
        <w:ind w:left="567" w:hanging="567"/>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Opisane wyżej sposoby komunikacji nie dotyczą zgłaszania zapotrzebowania na usługi serwisowe, które następuje w trybie określonym w Umowie.</w:t>
      </w:r>
    </w:p>
    <w:p w:rsidR="005A16E3" w:rsidRPr="005A16E3" w:rsidRDefault="005A16E3" w:rsidP="005A16E3">
      <w:pPr>
        <w:suppressAutoHyphens/>
        <w:spacing w:after="0" w:line="240" w:lineRule="auto"/>
        <w:ind w:left="567"/>
        <w:jc w:val="both"/>
        <w:rPr>
          <w:rFonts w:ascii="Times New Roman" w:eastAsia="Times New Roman" w:hAnsi="Times New Roman" w:cs="Times New Roman"/>
          <w:color w:val="000000"/>
          <w:sz w:val="20"/>
          <w:szCs w:val="20"/>
          <w:lang w:eastAsia="ar-SA"/>
        </w:rPr>
      </w:pPr>
    </w:p>
    <w:p w:rsidR="00E57107" w:rsidRPr="005A16E3" w:rsidRDefault="00E57107" w:rsidP="00E57107">
      <w:pPr>
        <w:jc w:val="center"/>
        <w:rPr>
          <w:rFonts w:ascii="Times New Roman" w:hAnsi="Times New Roman" w:cs="Times New Roman"/>
          <w:b/>
          <w:bCs/>
          <w:smallCaps/>
          <w:color w:val="000000"/>
          <w:sz w:val="20"/>
          <w:szCs w:val="20"/>
        </w:rPr>
      </w:pPr>
      <w:r w:rsidRPr="005A16E3">
        <w:rPr>
          <w:rFonts w:ascii="Times New Roman" w:hAnsi="Times New Roman" w:cs="Times New Roman"/>
          <w:b/>
          <w:bCs/>
          <w:smallCaps/>
          <w:color w:val="000000"/>
          <w:sz w:val="20"/>
          <w:szCs w:val="20"/>
        </w:rPr>
        <w:t>§11 – Rozstrzyganie Sporów</w:t>
      </w:r>
    </w:p>
    <w:p w:rsidR="00E57107" w:rsidRPr="005A16E3" w:rsidRDefault="00E57107" w:rsidP="00BE7E2E">
      <w:pPr>
        <w:numPr>
          <w:ilvl w:val="0"/>
          <w:numId w:val="111"/>
        </w:numPr>
        <w:spacing w:after="0" w:line="240" w:lineRule="auto"/>
        <w:ind w:left="44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rPr>
        <w:t xml:space="preserve">Wszelkie wątpliwości i spory związane z ważnością, interpretacją lub wykonaniem Umowy, </w:t>
      </w:r>
      <w:r w:rsidRPr="005A16E3">
        <w:rPr>
          <w:rFonts w:ascii="Times New Roman" w:hAnsi="Times New Roman" w:cs="Times New Roman"/>
          <w:color w:val="000000"/>
          <w:sz w:val="20"/>
          <w:szCs w:val="20"/>
          <w:lang w:eastAsia="pl-PL"/>
        </w:rPr>
        <w:t>Strony będą starały się rozstrzygać polubownie w drodze negocjacji lub wyjaśnień.</w:t>
      </w:r>
    </w:p>
    <w:p w:rsidR="00E57107" w:rsidRPr="005A16E3" w:rsidRDefault="00E57107" w:rsidP="00BE7E2E">
      <w:pPr>
        <w:numPr>
          <w:ilvl w:val="0"/>
          <w:numId w:val="111"/>
        </w:numPr>
        <w:spacing w:after="0" w:line="240" w:lineRule="auto"/>
        <w:ind w:left="44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niniejszej Umowy.</w:t>
      </w:r>
    </w:p>
    <w:p w:rsidR="00E57107" w:rsidRDefault="00E57107" w:rsidP="00BE7E2E">
      <w:pPr>
        <w:numPr>
          <w:ilvl w:val="0"/>
          <w:numId w:val="111"/>
        </w:numPr>
        <w:spacing w:after="0" w:line="240" w:lineRule="auto"/>
        <w:ind w:left="440"/>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 xml:space="preserve">W przypadku niemożności polubownego rozstrzygnięcia sporu, Strony poddają spór pod rozstrzygnięcie sądu właściwego, ze względu na siedzibę </w:t>
      </w:r>
      <w:r w:rsidRPr="005A16E3">
        <w:rPr>
          <w:rFonts w:ascii="Times New Roman" w:hAnsi="Times New Roman" w:cs="Times New Roman"/>
          <w:b/>
          <w:color w:val="000000"/>
          <w:sz w:val="20"/>
          <w:szCs w:val="20"/>
          <w:lang w:eastAsia="pl-PL"/>
        </w:rPr>
        <w:t>Zamawiającego</w:t>
      </w:r>
      <w:r w:rsidRPr="005A16E3">
        <w:rPr>
          <w:rFonts w:ascii="Times New Roman" w:hAnsi="Times New Roman" w:cs="Times New Roman"/>
          <w:color w:val="000000"/>
          <w:sz w:val="20"/>
          <w:szCs w:val="20"/>
          <w:lang w:eastAsia="pl-PL"/>
        </w:rPr>
        <w:t>. Wykonawca nie może bez zgody Zamawiającego i UM dokonać żadnej czynności mającej na celu zmianę Wierzyciela Zamawiającego w tym m.in. sprzedaży wierzytelności, cesji, poręczeń.</w:t>
      </w:r>
    </w:p>
    <w:p w:rsidR="005A16E3" w:rsidRPr="005A16E3" w:rsidRDefault="005A16E3" w:rsidP="005A16E3">
      <w:pPr>
        <w:spacing w:after="0" w:line="240" w:lineRule="auto"/>
        <w:ind w:left="440"/>
        <w:jc w:val="both"/>
        <w:rPr>
          <w:rFonts w:ascii="Times New Roman" w:hAnsi="Times New Roman" w:cs="Times New Roman"/>
          <w:color w:val="000000"/>
          <w:sz w:val="20"/>
          <w:szCs w:val="20"/>
          <w:lang w:eastAsia="pl-PL"/>
        </w:rPr>
      </w:pPr>
    </w:p>
    <w:p w:rsidR="00E57107" w:rsidRPr="005A16E3" w:rsidRDefault="00E57107" w:rsidP="00E57107">
      <w:pPr>
        <w:jc w:val="center"/>
        <w:rPr>
          <w:rFonts w:ascii="Times New Roman" w:hAnsi="Times New Roman" w:cs="Times New Roman"/>
          <w:b/>
          <w:bCs/>
          <w:smallCaps/>
          <w:color w:val="000000"/>
          <w:sz w:val="20"/>
          <w:szCs w:val="20"/>
          <w:lang w:eastAsia="pl-PL"/>
        </w:rPr>
      </w:pPr>
      <w:r w:rsidRPr="005A16E3">
        <w:rPr>
          <w:rFonts w:ascii="Times New Roman" w:hAnsi="Times New Roman" w:cs="Times New Roman"/>
          <w:b/>
          <w:bCs/>
          <w:smallCaps/>
          <w:color w:val="000000"/>
          <w:sz w:val="20"/>
          <w:szCs w:val="20"/>
          <w:lang w:eastAsia="pl-PL"/>
        </w:rPr>
        <w:t>§12 – Postanowienia Końcowe</w:t>
      </w:r>
    </w:p>
    <w:p w:rsidR="00E57107" w:rsidRPr="005A16E3" w:rsidRDefault="00E57107" w:rsidP="00E57107">
      <w:pPr>
        <w:spacing w:after="0" w:line="240" w:lineRule="auto"/>
        <w:ind w:left="142"/>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 xml:space="preserve">1. W sprawach nieuregulowanych niniejszą umową mają zastosowanie przepisy Kodeksu Cywilnego oraz Ustawy Prawo zamówień publicznych z dnia 29.01.2004 r. Prawo zamówień publicznych  </w:t>
      </w:r>
      <w:r w:rsidRPr="005A16E3">
        <w:rPr>
          <w:rFonts w:ascii="Times New Roman" w:hAnsi="Times New Roman" w:cs="Times New Roman"/>
          <w:bCs/>
          <w:color w:val="000000"/>
          <w:sz w:val="20"/>
          <w:szCs w:val="20"/>
          <w:lang w:eastAsia="pl-PL"/>
        </w:rPr>
        <w:t>(Dz. U. z 201</w:t>
      </w:r>
      <w:r w:rsidR="00E54B1D">
        <w:rPr>
          <w:rFonts w:ascii="Times New Roman" w:hAnsi="Times New Roman" w:cs="Times New Roman"/>
          <w:bCs/>
          <w:color w:val="000000"/>
          <w:sz w:val="20"/>
          <w:szCs w:val="20"/>
          <w:lang w:eastAsia="pl-PL"/>
        </w:rPr>
        <w:t>7</w:t>
      </w:r>
      <w:r w:rsidRPr="005A16E3">
        <w:rPr>
          <w:rFonts w:ascii="Times New Roman" w:hAnsi="Times New Roman" w:cs="Times New Roman"/>
          <w:bCs/>
          <w:color w:val="000000"/>
          <w:sz w:val="20"/>
          <w:szCs w:val="20"/>
          <w:lang w:eastAsia="pl-PL"/>
        </w:rPr>
        <w:t xml:space="preserve"> r. poz. </w:t>
      </w:r>
      <w:r w:rsidR="00E54B1D">
        <w:rPr>
          <w:rFonts w:ascii="Times New Roman" w:hAnsi="Times New Roman" w:cs="Times New Roman"/>
          <w:bCs/>
          <w:color w:val="000000"/>
          <w:sz w:val="20"/>
          <w:szCs w:val="20"/>
          <w:lang w:eastAsia="pl-PL"/>
        </w:rPr>
        <w:t>1579</w:t>
      </w:r>
      <w:r w:rsidRPr="005A16E3">
        <w:rPr>
          <w:rFonts w:ascii="Times New Roman" w:hAnsi="Times New Roman" w:cs="Times New Roman"/>
          <w:bCs/>
          <w:color w:val="000000"/>
          <w:sz w:val="20"/>
          <w:szCs w:val="20"/>
          <w:lang w:eastAsia="pl-PL"/>
        </w:rPr>
        <w:t xml:space="preserve"> z </w:t>
      </w:r>
      <w:proofErr w:type="spellStart"/>
      <w:r w:rsidRPr="005A16E3">
        <w:rPr>
          <w:rFonts w:ascii="Times New Roman" w:hAnsi="Times New Roman" w:cs="Times New Roman"/>
          <w:bCs/>
          <w:color w:val="000000"/>
          <w:sz w:val="20"/>
          <w:szCs w:val="20"/>
          <w:lang w:eastAsia="pl-PL"/>
        </w:rPr>
        <w:t>późn</w:t>
      </w:r>
      <w:proofErr w:type="spellEnd"/>
      <w:r w:rsidRPr="005A16E3">
        <w:rPr>
          <w:rFonts w:ascii="Times New Roman" w:hAnsi="Times New Roman" w:cs="Times New Roman"/>
          <w:bCs/>
          <w:color w:val="000000"/>
          <w:sz w:val="20"/>
          <w:szCs w:val="20"/>
          <w:lang w:eastAsia="pl-PL"/>
        </w:rPr>
        <w:t>. zm.).</w:t>
      </w:r>
    </w:p>
    <w:p w:rsidR="00E57107" w:rsidRPr="005A16E3" w:rsidRDefault="00E57107" w:rsidP="00E57107">
      <w:pPr>
        <w:spacing w:after="0" w:line="240" w:lineRule="auto"/>
        <w:ind w:left="142"/>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2. Wszelkie zmiany niniejszej Umowy mogą być dokonywane za zgodą obu Stron w formie pisemnej pod rygorem nieważności.</w:t>
      </w:r>
    </w:p>
    <w:p w:rsidR="00E57107" w:rsidRPr="005A16E3" w:rsidRDefault="00E57107" w:rsidP="00E57107">
      <w:pPr>
        <w:spacing w:after="0" w:line="240" w:lineRule="auto"/>
        <w:ind w:left="142"/>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3. Załączniki do niniejszej Umowy stanowią jej integralną część.</w:t>
      </w:r>
    </w:p>
    <w:p w:rsidR="00E57107" w:rsidRPr="005A16E3" w:rsidRDefault="00E57107" w:rsidP="00E57107">
      <w:pPr>
        <w:spacing w:after="0" w:line="240" w:lineRule="auto"/>
        <w:ind w:left="142"/>
        <w:jc w:val="both"/>
        <w:rPr>
          <w:rFonts w:ascii="Times New Roman" w:hAnsi="Times New Roman" w:cs="Times New Roman"/>
          <w:color w:val="000000"/>
          <w:sz w:val="20"/>
          <w:szCs w:val="20"/>
          <w:lang w:eastAsia="pl-PL"/>
        </w:rPr>
      </w:pPr>
      <w:r w:rsidRPr="005A16E3">
        <w:rPr>
          <w:rFonts w:ascii="Times New Roman" w:hAnsi="Times New Roman" w:cs="Times New Roman"/>
          <w:color w:val="000000"/>
          <w:sz w:val="20"/>
          <w:szCs w:val="20"/>
          <w:lang w:eastAsia="pl-PL"/>
        </w:rPr>
        <w:t>4.Umowę sporządzono w czterech jednobrzmiących egzemplarzach po dwa dla każdej ze Stron.</w:t>
      </w:r>
    </w:p>
    <w:p w:rsidR="00E57107" w:rsidRDefault="00E57107" w:rsidP="00E57107">
      <w:pPr>
        <w:suppressAutoHyphens/>
        <w:spacing w:after="0" w:line="240" w:lineRule="auto"/>
        <w:jc w:val="center"/>
        <w:rPr>
          <w:rFonts w:ascii="Times New Roman" w:eastAsia="Times New Roman" w:hAnsi="Times New Roman" w:cs="Times New Roman"/>
          <w:b/>
          <w:bCs/>
          <w:color w:val="000000"/>
          <w:sz w:val="20"/>
          <w:szCs w:val="20"/>
          <w:lang w:eastAsia="pl-PL"/>
        </w:rPr>
      </w:pPr>
    </w:p>
    <w:p w:rsidR="005A16E3" w:rsidRPr="005A16E3" w:rsidRDefault="005A16E3" w:rsidP="00E57107">
      <w:pPr>
        <w:suppressAutoHyphens/>
        <w:spacing w:after="0" w:line="240" w:lineRule="auto"/>
        <w:jc w:val="center"/>
        <w:rPr>
          <w:rFonts w:ascii="Times New Roman" w:eastAsia="Times New Roman" w:hAnsi="Times New Roman" w:cs="Times New Roman"/>
          <w:b/>
          <w:bCs/>
          <w:color w:val="000000"/>
          <w:sz w:val="20"/>
          <w:szCs w:val="20"/>
          <w:lang w:eastAsia="pl-PL"/>
        </w:rPr>
      </w:pPr>
    </w:p>
    <w:p w:rsidR="00E57107" w:rsidRPr="005A16E3" w:rsidRDefault="00E57107" w:rsidP="00E57107">
      <w:pPr>
        <w:suppressAutoHyphens/>
        <w:spacing w:after="0" w:line="240" w:lineRule="auto"/>
        <w:jc w:val="center"/>
        <w:rPr>
          <w:rFonts w:ascii="Times New Roman" w:eastAsia="Times New Roman" w:hAnsi="Times New Roman" w:cs="Times New Roman"/>
          <w:b/>
          <w:bCs/>
          <w:color w:val="000000"/>
          <w:sz w:val="20"/>
          <w:szCs w:val="20"/>
          <w:lang w:eastAsia="pl-PL"/>
        </w:rPr>
      </w:pPr>
      <w:r w:rsidRPr="005A16E3">
        <w:rPr>
          <w:rFonts w:ascii="Times New Roman" w:eastAsia="Times New Roman" w:hAnsi="Times New Roman" w:cs="Times New Roman"/>
          <w:b/>
          <w:bCs/>
          <w:color w:val="000000"/>
          <w:sz w:val="20"/>
          <w:szCs w:val="20"/>
          <w:lang w:eastAsia="pl-PL"/>
        </w:rPr>
        <w:t xml:space="preserve">Zamawiający: </w:t>
      </w:r>
      <w:r w:rsidRPr="005A16E3">
        <w:rPr>
          <w:rFonts w:ascii="Times New Roman" w:eastAsia="Times New Roman" w:hAnsi="Times New Roman" w:cs="Times New Roman"/>
          <w:b/>
          <w:bCs/>
          <w:color w:val="000000"/>
          <w:sz w:val="20"/>
          <w:szCs w:val="20"/>
          <w:lang w:eastAsia="pl-PL"/>
        </w:rPr>
        <w:tab/>
      </w:r>
      <w:r w:rsidRPr="005A16E3">
        <w:rPr>
          <w:rFonts w:ascii="Times New Roman" w:eastAsia="Times New Roman" w:hAnsi="Times New Roman" w:cs="Times New Roman"/>
          <w:b/>
          <w:bCs/>
          <w:color w:val="000000"/>
          <w:sz w:val="20"/>
          <w:szCs w:val="20"/>
          <w:lang w:eastAsia="pl-PL"/>
        </w:rPr>
        <w:tab/>
      </w:r>
      <w:r w:rsidRPr="005A16E3">
        <w:rPr>
          <w:rFonts w:ascii="Times New Roman" w:eastAsia="Times New Roman" w:hAnsi="Times New Roman" w:cs="Times New Roman"/>
          <w:b/>
          <w:bCs/>
          <w:color w:val="000000"/>
          <w:sz w:val="20"/>
          <w:szCs w:val="20"/>
          <w:lang w:eastAsia="pl-PL"/>
        </w:rPr>
        <w:tab/>
      </w:r>
      <w:r w:rsidRPr="005A16E3">
        <w:rPr>
          <w:rFonts w:ascii="Times New Roman" w:eastAsia="Times New Roman" w:hAnsi="Times New Roman" w:cs="Times New Roman"/>
          <w:b/>
          <w:bCs/>
          <w:color w:val="000000"/>
          <w:sz w:val="20"/>
          <w:szCs w:val="20"/>
          <w:lang w:eastAsia="pl-PL"/>
        </w:rPr>
        <w:tab/>
      </w:r>
      <w:r w:rsidRPr="005A16E3">
        <w:rPr>
          <w:rFonts w:ascii="Times New Roman" w:eastAsia="Times New Roman" w:hAnsi="Times New Roman" w:cs="Times New Roman"/>
          <w:b/>
          <w:bCs/>
          <w:color w:val="000000"/>
          <w:sz w:val="20"/>
          <w:szCs w:val="20"/>
          <w:lang w:eastAsia="pl-PL"/>
        </w:rPr>
        <w:tab/>
      </w:r>
      <w:r w:rsidRPr="005A16E3">
        <w:rPr>
          <w:rFonts w:ascii="Times New Roman" w:eastAsia="Times New Roman" w:hAnsi="Times New Roman" w:cs="Times New Roman"/>
          <w:b/>
          <w:bCs/>
          <w:color w:val="000000"/>
          <w:sz w:val="20"/>
          <w:szCs w:val="20"/>
          <w:lang w:eastAsia="pl-PL"/>
        </w:rPr>
        <w:tab/>
        <w:t xml:space="preserve">      Wykonawca:</w:t>
      </w:r>
    </w:p>
    <w:p w:rsidR="00E57107" w:rsidRPr="005A16E3" w:rsidRDefault="00E57107" w:rsidP="00135641">
      <w:pPr>
        <w:rPr>
          <w:rFonts w:ascii="Times New Roman" w:eastAsia="Times New Roman" w:hAnsi="Times New Roman" w:cs="Times New Roman"/>
          <w:b/>
          <w:bCs/>
          <w:color w:val="000000"/>
          <w:sz w:val="20"/>
          <w:szCs w:val="20"/>
          <w:lang w:eastAsia="pl-PL"/>
        </w:rPr>
      </w:pPr>
      <w:r w:rsidRPr="005A16E3">
        <w:rPr>
          <w:rFonts w:ascii="Times New Roman" w:hAnsi="Times New Roman" w:cs="Times New Roman"/>
          <w:b/>
          <w:bCs/>
          <w:color w:val="000000"/>
          <w:sz w:val="20"/>
          <w:szCs w:val="20"/>
          <w:lang w:eastAsia="pl-PL"/>
        </w:rPr>
        <w:br w:type="page"/>
      </w:r>
    </w:p>
    <w:p w:rsidR="006B577D" w:rsidRPr="005A16E3" w:rsidRDefault="006B577D" w:rsidP="00135641">
      <w:pPr>
        <w:rPr>
          <w:rFonts w:ascii="Times New Roman" w:eastAsia="Times New Roman" w:hAnsi="Times New Roman" w:cs="Times New Roman"/>
          <w:i/>
          <w:iCs/>
          <w:sz w:val="20"/>
          <w:szCs w:val="20"/>
          <w:u w:val="single"/>
          <w:lang w:eastAsia="pl-PL"/>
        </w:rPr>
      </w:pPr>
      <w:r w:rsidRPr="005A16E3">
        <w:rPr>
          <w:rFonts w:ascii="Times New Roman" w:eastAsia="Times New Roman" w:hAnsi="Times New Roman" w:cs="Times New Roman"/>
          <w:i/>
          <w:iCs/>
          <w:sz w:val="20"/>
          <w:szCs w:val="20"/>
          <w:u w:val="single"/>
          <w:lang w:eastAsia="pl-PL"/>
        </w:rPr>
        <w:t>Dotyczy pakietu nr 2</w:t>
      </w: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Projekt - UMOWA nr      </w:t>
      </w:r>
      <w:r w:rsidR="00BC5D66" w:rsidRPr="005A16E3">
        <w:rPr>
          <w:rFonts w:ascii="Times New Roman" w:eastAsia="Times New Roman" w:hAnsi="Times New Roman" w:cs="Times New Roman"/>
          <w:b/>
          <w:sz w:val="20"/>
          <w:szCs w:val="20"/>
          <w:lang w:eastAsia="pl-PL"/>
        </w:rPr>
        <w:t>/ 2018</w:t>
      </w:r>
    </w:p>
    <w:p w:rsidR="006B577D" w:rsidRPr="005A16E3" w:rsidRDefault="006B577D" w:rsidP="006B577D">
      <w:pPr>
        <w:suppressAutoHyphens/>
        <w:spacing w:after="0" w:line="360" w:lineRule="auto"/>
        <w:jc w:val="both"/>
        <w:rPr>
          <w:rFonts w:ascii="Times New Roman" w:eastAsia="Times New Roman" w:hAnsi="Times New Roman" w:cs="Times New Roman"/>
          <w:color w:val="000000"/>
          <w:sz w:val="20"/>
          <w:szCs w:val="20"/>
          <w:lang w:eastAsia="ar-SA"/>
        </w:rPr>
      </w:pPr>
    </w:p>
    <w:p w:rsidR="006B577D" w:rsidRPr="005A16E3" w:rsidRDefault="006B577D" w:rsidP="006B577D">
      <w:p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zawarta w Łódź, dnia ............................... 201</w:t>
      </w:r>
      <w:r w:rsidR="00BC5D66" w:rsidRPr="005A16E3">
        <w:rPr>
          <w:rFonts w:ascii="Times New Roman" w:eastAsia="Times New Roman" w:hAnsi="Times New Roman" w:cs="Times New Roman"/>
          <w:color w:val="000000"/>
          <w:sz w:val="20"/>
          <w:szCs w:val="20"/>
          <w:lang w:eastAsia="ar-SA"/>
        </w:rPr>
        <w:t>8</w:t>
      </w:r>
      <w:r w:rsidRPr="005A16E3">
        <w:rPr>
          <w:rFonts w:ascii="Times New Roman" w:eastAsia="Times New Roman" w:hAnsi="Times New Roman" w:cs="Times New Roman"/>
          <w:color w:val="000000"/>
          <w:sz w:val="20"/>
          <w:szCs w:val="20"/>
          <w:lang w:eastAsia="ar-SA"/>
        </w:rPr>
        <w:t xml:space="preserve"> roku, pomiędzy:</w:t>
      </w:r>
    </w:p>
    <w:p w:rsidR="006B577D" w:rsidRPr="005A16E3" w:rsidRDefault="006B577D" w:rsidP="006B577D">
      <w:pPr>
        <w:suppressAutoHyphens/>
        <w:spacing w:after="0" w:line="240" w:lineRule="auto"/>
        <w:jc w:val="both"/>
        <w:rPr>
          <w:rFonts w:ascii="Times New Roman" w:eastAsia="Times New Roman" w:hAnsi="Times New Roman" w:cs="Times New Roman"/>
          <w:b/>
          <w:sz w:val="20"/>
          <w:szCs w:val="20"/>
          <w:lang w:eastAsia="ar-SA"/>
        </w:rPr>
      </w:pPr>
      <w:r w:rsidRPr="005A16E3">
        <w:rPr>
          <w:rFonts w:ascii="Times New Roman" w:eastAsia="Times New Roman" w:hAnsi="Times New Roman" w:cs="Times New Roman"/>
          <w:b/>
          <w:sz w:val="20"/>
          <w:szCs w:val="20"/>
          <w:lang w:eastAsia="ar-SA"/>
        </w:rPr>
        <w:t>Samodzielnym Publicznym Zakładem Opieki Zdrowotnej Centralnym Szpitalem Klinicznym Uniwersytetu Medycznego w Łodzi, 92-213 Łódź, ul. Pomorska 251.</w:t>
      </w:r>
    </w:p>
    <w:p w:rsidR="006B577D" w:rsidRPr="005A16E3" w:rsidRDefault="006B577D" w:rsidP="006B577D">
      <w:pPr>
        <w:spacing w:after="0" w:line="240" w:lineRule="auto"/>
        <w:ind w:right="66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reprezentowanym przez:</w:t>
      </w:r>
    </w:p>
    <w:p w:rsidR="006B577D" w:rsidRPr="005A16E3" w:rsidRDefault="006B577D" w:rsidP="00C34B9B">
      <w:pPr>
        <w:numPr>
          <w:ilvl w:val="0"/>
          <w:numId w:val="57"/>
        </w:numPr>
        <w:spacing w:after="0" w:line="240" w:lineRule="auto"/>
        <w:ind w:right="66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dr n. med. Monikę Domarecką – Dyrektora Szpitala</w:t>
      </w:r>
    </w:p>
    <w:p w:rsidR="006B577D" w:rsidRPr="005A16E3" w:rsidRDefault="006B577D" w:rsidP="00C34B9B">
      <w:pPr>
        <w:numPr>
          <w:ilvl w:val="0"/>
          <w:numId w:val="57"/>
        </w:numPr>
        <w:spacing w:after="0" w:line="240" w:lineRule="auto"/>
        <w:ind w:right="66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mgr Marię Antosik – Z-</w:t>
      </w:r>
      <w:proofErr w:type="spellStart"/>
      <w:r w:rsidRPr="005A16E3">
        <w:rPr>
          <w:rFonts w:ascii="Times New Roman" w:eastAsia="Times New Roman" w:hAnsi="Times New Roman" w:cs="Times New Roman"/>
          <w:sz w:val="20"/>
          <w:szCs w:val="20"/>
          <w:lang w:eastAsia="pl-PL"/>
        </w:rPr>
        <w:t>cę</w:t>
      </w:r>
      <w:proofErr w:type="spellEnd"/>
      <w:r w:rsidRPr="005A16E3">
        <w:rPr>
          <w:rFonts w:ascii="Times New Roman" w:eastAsia="Times New Roman" w:hAnsi="Times New Roman" w:cs="Times New Roman"/>
          <w:sz w:val="20"/>
          <w:szCs w:val="20"/>
          <w:lang w:eastAsia="pl-PL"/>
        </w:rPr>
        <w:t xml:space="preserve"> Dyrektora ds. Ekonomicznych </w:t>
      </w:r>
    </w:p>
    <w:p w:rsidR="006B577D" w:rsidRPr="005A16E3" w:rsidRDefault="006B577D" w:rsidP="006B577D">
      <w:pPr>
        <w:spacing w:after="0" w:line="240" w:lineRule="auto"/>
        <w:ind w:right="66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zwanym w dalszej części umowy </w:t>
      </w:r>
      <w:r w:rsidRPr="005A16E3">
        <w:rPr>
          <w:rFonts w:ascii="Times New Roman" w:eastAsia="Times New Roman" w:hAnsi="Times New Roman" w:cs="Times New Roman"/>
          <w:b/>
          <w:color w:val="000000"/>
          <w:sz w:val="20"/>
          <w:szCs w:val="20"/>
          <w:lang w:eastAsia="pl-PL"/>
        </w:rPr>
        <w:t>Zamawiającym.</w:t>
      </w:r>
    </w:p>
    <w:p w:rsidR="006B577D" w:rsidRPr="005A16E3" w:rsidRDefault="006B577D" w:rsidP="006B577D">
      <w:pPr>
        <w:spacing w:after="0" w:line="240" w:lineRule="auto"/>
        <w:ind w:right="666"/>
        <w:jc w:val="center"/>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w:t>
      </w:r>
    </w:p>
    <w:p w:rsidR="00E54B1D" w:rsidRDefault="006B577D" w:rsidP="006B577D">
      <w:pPr>
        <w:spacing w:after="0" w:line="240" w:lineRule="auto"/>
        <w:ind w:right="666"/>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w:t>
      </w:r>
    </w:p>
    <w:p w:rsidR="006B577D" w:rsidRPr="005A16E3" w:rsidRDefault="006B577D" w:rsidP="006B577D">
      <w:pPr>
        <w:spacing w:after="0" w:line="240" w:lineRule="auto"/>
        <w:ind w:right="666"/>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reprezentowaną przez:</w:t>
      </w:r>
    </w:p>
    <w:p w:rsidR="006B577D" w:rsidRPr="005A16E3" w:rsidRDefault="006B577D" w:rsidP="00E54B1D">
      <w:pPr>
        <w:spacing w:after="0" w:line="240" w:lineRule="auto"/>
        <w:ind w:right="66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t>
      </w:r>
    </w:p>
    <w:p w:rsidR="006B577D" w:rsidRPr="005A16E3" w:rsidRDefault="006B577D" w:rsidP="006B577D">
      <w:pPr>
        <w:spacing w:after="0" w:line="240" w:lineRule="auto"/>
        <w:ind w:right="66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zwaną w dalszej części umowy </w:t>
      </w:r>
      <w:r w:rsidRPr="005A16E3">
        <w:rPr>
          <w:rFonts w:ascii="Times New Roman" w:eastAsia="Times New Roman" w:hAnsi="Times New Roman" w:cs="Times New Roman"/>
          <w:b/>
          <w:color w:val="000000"/>
          <w:sz w:val="20"/>
          <w:szCs w:val="20"/>
          <w:lang w:eastAsia="pl-PL"/>
        </w:rPr>
        <w:t>Wykonawcą</w:t>
      </w:r>
      <w:r w:rsidRPr="005A16E3">
        <w:rPr>
          <w:rFonts w:ascii="Times New Roman" w:eastAsia="Times New Roman" w:hAnsi="Times New Roman" w:cs="Times New Roman"/>
          <w:color w:val="000000"/>
          <w:sz w:val="20"/>
          <w:szCs w:val="20"/>
          <w:lang w:eastAsia="pl-PL"/>
        </w:rPr>
        <w:t>.</w:t>
      </w:r>
    </w:p>
    <w:p w:rsidR="00E54B1D" w:rsidRDefault="00E54B1D" w:rsidP="00E54B1D">
      <w:pPr>
        <w:spacing w:after="0" w:line="240" w:lineRule="auto"/>
        <w:jc w:val="both"/>
        <w:rPr>
          <w:rFonts w:ascii="Times New Roman" w:eastAsia="Times New Roman" w:hAnsi="Times New Roman" w:cs="Times New Roman"/>
          <w:sz w:val="20"/>
          <w:szCs w:val="20"/>
          <w:lang w:eastAsia="pl-PL"/>
        </w:rPr>
      </w:pPr>
    </w:p>
    <w:p w:rsidR="00E54B1D" w:rsidRPr="005A16E3" w:rsidRDefault="00E54B1D" w:rsidP="00E54B1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6B577D" w:rsidRPr="005A16E3" w:rsidRDefault="006B577D" w:rsidP="006B577D">
      <w:pPr>
        <w:spacing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br/>
        <w:t>Strony ustalają co następuje:</w:t>
      </w:r>
    </w:p>
    <w:p w:rsidR="006B577D" w:rsidRPr="005A16E3" w:rsidRDefault="006B577D" w:rsidP="006B577D">
      <w:pPr>
        <w:spacing w:after="0" w:line="240" w:lineRule="auto"/>
        <w:jc w:val="center"/>
        <w:rPr>
          <w:rFonts w:ascii="Times New Roman" w:eastAsia="Times New Roman" w:hAnsi="Times New Roman" w:cs="Times New Roman"/>
          <w:b/>
          <w:bCs/>
          <w:color w:val="000000"/>
          <w:sz w:val="20"/>
          <w:szCs w:val="20"/>
          <w:u w:val="single"/>
          <w:lang w:eastAsia="pl-PL"/>
        </w:rPr>
      </w:pPr>
      <w:r w:rsidRPr="005A16E3">
        <w:rPr>
          <w:rFonts w:ascii="Times New Roman" w:eastAsia="Times New Roman" w:hAnsi="Times New Roman" w:cs="Times New Roman"/>
          <w:b/>
          <w:bCs/>
          <w:color w:val="000000"/>
          <w:sz w:val="20"/>
          <w:szCs w:val="20"/>
          <w:u w:val="single"/>
          <w:lang w:eastAsia="pl-PL"/>
        </w:rPr>
        <w:t>§ 1. PRZEDMIOT UMOWY</w:t>
      </w:r>
    </w:p>
    <w:p w:rsidR="006B577D" w:rsidRPr="005A16E3" w:rsidRDefault="006B577D" w:rsidP="006B577D">
      <w:pPr>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Przedmiotem Umowy jest określenie warunków, na jakich Wykonawca będzie wykonywał: świadczenie usług serwisowych umożliwiających bieżącą eksploatację zintegrowanego systemu informatycznego Centralnego Szpitala Klinicznego UM w Łodzi</w:t>
      </w:r>
      <w:r w:rsidR="00135641">
        <w:rPr>
          <w:rFonts w:ascii="Times New Roman" w:eastAsia="Times New Roman" w:hAnsi="Times New Roman" w:cs="Times New Roman"/>
          <w:sz w:val="20"/>
          <w:szCs w:val="20"/>
          <w:lang w:eastAsia="pl-PL"/>
        </w:rPr>
        <w:t>, w</w:t>
      </w:r>
      <w:r w:rsidR="00135641" w:rsidRPr="00135641">
        <w:rPr>
          <w:rFonts w:ascii="Times New Roman" w:hAnsi="Times New Roman" w:cs="Times New Roman"/>
          <w:color w:val="000000"/>
          <w:sz w:val="20"/>
          <w:szCs w:val="20"/>
        </w:rPr>
        <w:t xml:space="preserve"> </w:t>
      </w:r>
      <w:r w:rsidR="00135641" w:rsidRPr="005A16E3">
        <w:rPr>
          <w:rFonts w:ascii="Times New Roman" w:hAnsi="Times New Roman" w:cs="Times New Roman"/>
          <w:color w:val="000000"/>
          <w:sz w:val="20"/>
          <w:szCs w:val="20"/>
        </w:rPr>
        <w:t>zakresie określonym w Załączniku nr 1</w:t>
      </w:r>
      <w:r w:rsidR="00135641">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6B577D" w:rsidRPr="005A16E3" w:rsidRDefault="006B577D" w:rsidP="006B577D">
      <w:pPr>
        <w:suppressAutoHyphens/>
        <w:spacing w:after="0" w:line="240" w:lineRule="auto"/>
        <w:jc w:val="center"/>
        <w:rPr>
          <w:rFonts w:ascii="Times New Roman" w:eastAsia="Times New Roman" w:hAnsi="Times New Roman" w:cs="Times New Roman"/>
          <w:b/>
          <w:bCs/>
          <w:color w:val="000000"/>
          <w:sz w:val="20"/>
          <w:szCs w:val="20"/>
          <w:u w:val="single"/>
          <w:lang w:eastAsia="ar-SA"/>
        </w:rPr>
      </w:pPr>
    </w:p>
    <w:p w:rsidR="006B577D" w:rsidRPr="005A16E3" w:rsidRDefault="006B577D" w:rsidP="006B577D">
      <w:pPr>
        <w:suppressAutoHyphens/>
        <w:spacing w:after="0" w:line="240" w:lineRule="auto"/>
        <w:jc w:val="center"/>
        <w:rPr>
          <w:rFonts w:ascii="Times New Roman" w:eastAsia="Times New Roman" w:hAnsi="Times New Roman" w:cs="Times New Roman"/>
          <w:b/>
          <w:bCs/>
          <w:color w:val="000000"/>
          <w:sz w:val="20"/>
          <w:szCs w:val="20"/>
          <w:u w:val="single"/>
          <w:lang w:eastAsia="ar-SA"/>
        </w:rPr>
      </w:pPr>
      <w:r w:rsidRPr="005A16E3">
        <w:rPr>
          <w:rFonts w:ascii="Times New Roman" w:eastAsia="Times New Roman" w:hAnsi="Times New Roman" w:cs="Times New Roman"/>
          <w:b/>
          <w:bCs/>
          <w:color w:val="000000"/>
          <w:sz w:val="20"/>
          <w:szCs w:val="20"/>
          <w:u w:val="single"/>
          <w:lang w:eastAsia="ar-SA"/>
        </w:rPr>
        <w:t>§2.  DEFINICJE</w:t>
      </w:r>
    </w:p>
    <w:p w:rsidR="006B577D" w:rsidRPr="005A16E3" w:rsidRDefault="006B577D" w:rsidP="006B577D">
      <w:pPr>
        <w:spacing w:after="0" w:line="240" w:lineRule="auto"/>
        <w:jc w:val="center"/>
        <w:rPr>
          <w:rFonts w:ascii="Times New Roman" w:eastAsia="Times New Roman" w:hAnsi="Times New Roman" w:cs="Times New Roman"/>
          <w:b/>
          <w:bCs/>
          <w:color w:val="000000"/>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Na potrzeby niniejszej Umowy, Strony ustalają następujące definicje i pojęcia: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Producent – </w:t>
      </w:r>
      <w:r w:rsidRPr="005A16E3">
        <w:rPr>
          <w:rFonts w:ascii="Times New Roman" w:eastAsia="Times New Roman" w:hAnsi="Times New Roman" w:cs="Times New Roman"/>
          <w:sz w:val="20"/>
          <w:szCs w:val="20"/>
          <w:lang w:eastAsia="pl-PL"/>
        </w:rPr>
        <w:t>......................................................................................................................</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Strony Umowy</w:t>
      </w:r>
      <w:r w:rsidRPr="005A16E3">
        <w:rPr>
          <w:rFonts w:ascii="Times New Roman" w:eastAsia="Times New Roman" w:hAnsi="Times New Roman" w:cs="Times New Roman"/>
          <w:sz w:val="20"/>
          <w:szCs w:val="20"/>
          <w:lang w:eastAsia="pl-PL"/>
        </w:rPr>
        <w:t xml:space="preserve"> - uogólnione pojęcie stosowane zamiennie do określenia Klienta i Wykonawcy jednocześnie.</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Cel Umowy</w:t>
      </w:r>
      <w:r w:rsidRPr="005A16E3">
        <w:rPr>
          <w:rFonts w:ascii="Times New Roman" w:eastAsia="Times New Roman" w:hAnsi="Times New Roman" w:cs="Times New Roman"/>
          <w:sz w:val="20"/>
          <w:szCs w:val="20"/>
          <w:lang w:eastAsia="pl-PL"/>
        </w:rPr>
        <w:t xml:space="preserve"> - oczekiwane wyniki, dla osiągnięcia których Strony podjęły współpracę i zawarły niniejszą Umowę.</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Przedmiot Umowy</w:t>
      </w:r>
      <w:r w:rsidRPr="005A16E3">
        <w:rPr>
          <w:rFonts w:ascii="Times New Roman" w:eastAsia="Times New Roman" w:hAnsi="Times New Roman" w:cs="Times New Roman"/>
          <w:sz w:val="20"/>
          <w:szCs w:val="20"/>
          <w:lang w:eastAsia="pl-PL"/>
        </w:rPr>
        <w:t xml:space="preserve"> - całokształt zagadnień realizowanych w ramach Umowy ukierunkowanych na osiągnięcie Celu Umowy.</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Produkt</w:t>
      </w:r>
      <w:r w:rsidRPr="005A16E3">
        <w:rPr>
          <w:rFonts w:ascii="Times New Roman" w:eastAsia="Times New Roman" w:hAnsi="Times New Roman" w:cs="Times New Roman"/>
          <w:sz w:val="20"/>
          <w:szCs w:val="20"/>
          <w:lang w:eastAsia="pl-PL"/>
        </w:rPr>
        <w:t xml:space="preserve"> -oprogramowanie komputerowe objęte Przedmiotem Umowy.</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Czynność</w:t>
      </w:r>
      <w:r w:rsidRPr="005A16E3">
        <w:rPr>
          <w:rFonts w:ascii="Times New Roman" w:eastAsia="Times New Roman" w:hAnsi="Times New Roman" w:cs="Times New Roman"/>
          <w:sz w:val="20"/>
          <w:szCs w:val="20"/>
          <w:lang w:eastAsia="pl-PL"/>
        </w:rPr>
        <w:t xml:space="preserve"> - elementarna i niepodzielna część pracy, wykonywanej w celu zrealizowania Przedmiotu Umowy.</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Zadanie</w:t>
      </w:r>
      <w:r w:rsidRPr="005A16E3">
        <w:rPr>
          <w:rFonts w:ascii="Times New Roman" w:eastAsia="Times New Roman" w:hAnsi="Times New Roman" w:cs="Times New Roman"/>
          <w:sz w:val="20"/>
          <w:szCs w:val="20"/>
          <w:lang w:eastAsia="pl-PL"/>
        </w:rPr>
        <w:t xml:space="preserve"> - zestaw (zbiór) Czynności.</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Pracownik - </w:t>
      </w:r>
      <w:r w:rsidRPr="005A16E3">
        <w:rPr>
          <w:rFonts w:ascii="Times New Roman" w:eastAsia="Times New Roman" w:hAnsi="Times New Roman" w:cs="Times New Roman"/>
          <w:sz w:val="20"/>
          <w:szCs w:val="20"/>
          <w:lang w:eastAsia="pl-PL"/>
        </w:rPr>
        <w:t>osoba fizyczna zatrudniona przez Klienta lub Wykonawcę przeznaczona do realizacji Przedmiotu Umowy.</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Procedura</w:t>
      </w:r>
      <w:r w:rsidRPr="005A16E3">
        <w:rPr>
          <w:rFonts w:ascii="Times New Roman" w:eastAsia="Times New Roman" w:hAnsi="Times New Roman" w:cs="Times New Roman"/>
          <w:sz w:val="20"/>
          <w:szCs w:val="20"/>
          <w:lang w:eastAsia="pl-PL"/>
        </w:rPr>
        <w:t xml:space="preserve"> - schemat postępowania lub opis czynności, w jaki winien być realizowany określony fragment Przedmiotu Umowy.</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Oprogramowanie Użytkowe</w:t>
      </w:r>
      <w:r w:rsidRPr="005A16E3">
        <w:rPr>
          <w:rFonts w:ascii="Times New Roman" w:eastAsia="Times New Roman" w:hAnsi="Times New Roman" w:cs="Times New Roman"/>
          <w:sz w:val="20"/>
          <w:szCs w:val="20"/>
          <w:lang w:eastAsia="pl-PL"/>
        </w:rPr>
        <w:t xml:space="preserve"> - oprogramowanie w postaci kodu wykonywalnego realizujące Funkcjonalność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iCs/>
          <w:sz w:val="20"/>
          <w:szCs w:val="20"/>
          <w:lang w:eastAsia="pl-PL"/>
        </w:rPr>
        <w:t>Dokumentacja Użytkownika</w:t>
      </w:r>
      <w:r w:rsidRPr="005A16E3">
        <w:rPr>
          <w:rFonts w:ascii="Times New Roman" w:eastAsia="Times New Roman" w:hAnsi="Times New Roman" w:cs="Times New Roman"/>
          <w:iCs/>
          <w:sz w:val="20"/>
          <w:szCs w:val="20"/>
          <w:lang w:eastAsia="pl-PL"/>
        </w:rPr>
        <w:t xml:space="preserve"> - dokument papierowy lub elektroniczny opisujący Produkt i zasady użytkowania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Protokół ze Spotkania</w:t>
      </w:r>
      <w:r w:rsidRPr="005A16E3">
        <w:rPr>
          <w:rFonts w:ascii="Times New Roman" w:eastAsia="Times New Roman" w:hAnsi="Times New Roman" w:cs="Times New Roman"/>
          <w:sz w:val="20"/>
          <w:szCs w:val="20"/>
          <w:lang w:eastAsia="pl-PL"/>
        </w:rPr>
        <w:t xml:space="preserve"> - dokument papierowy potwierdzający wykonanie prac u Klienta zgodnie z Przedmiotem Umowy. </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Protokół Odbioru Prac</w:t>
      </w:r>
      <w:r w:rsidRPr="005A16E3">
        <w:rPr>
          <w:rFonts w:ascii="Times New Roman" w:eastAsia="Times New Roman" w:hAnsi="Times New Roman" w:cs="Times New Roman"/>
          <w:sz w:val="20"/>
          <w:szCs w:val="20"/>
          <w:lang w:eastAsia="pl-PL"/>
        </w:rPr>
        <w:t xml:space="preserve"> - dokument papierowy potwierdzający wykonanie  usług dodatkowych zleconych przez Klienta.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Szkolenie Modułowe </w:t>
      </w:r>
      <w:r w:rsidRPr="005A16E3">
        <w:rPr>
          <w:rFonts w:ascii="Times New Roman" w:eastAsia="Times New Roman" w:hAnsi="Times New Roman" w:cs="Times New Roman"/>
          <w:sz w:val="20"/>
          <w:szCs w:val="20"/>
          <w:lang w:eastAsia="pl-PL"/>
        </w:rPr>
        <w:t>- szkolenie dotyczące użytkowania Produktu ograniczone zakresem do wybranego obszaru, związanego najczęściej z określonym Procesem Biznesowym realizowanym u Klienta.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iCs/>
          <w:sz w:val="20"/>
          <w:szCs w:val="20"/>
          <w:lang w:eastAsia="pl-PL"/>
        </w:rPr>
        <w:t>Eksploatacja</w:t>
      </w:r>
      <w:r w:rsidRPr="005A16E3">
        <w:rPr>
          <w:rFonts w:ascii="Times New Roman" w:eastAsia="Times New Roman" w:hAnsi="Times New Roman" w:cs="Times New Roman"/>
          <w:iCs/>
          <w:sz w:val="20"/>
          <w:szCs w:val="20"/>
          <w:lang w:eastAsia="pl-PL"/>
        </w:rPr>
        <w:t xml:space="preserve"> - czynności wykonywane przez pracowników Klienta związane z użytkowaniem Produktu w granicach dopuszczonych przez warunki Umowy i instrukcję użytkowania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Zdalna Pomoc Telefoniczna - </w:t>
      </w:r>
      <w:r w:rsidRPr="005A16E3">
        <w:rPr>
          <w:rFonts w:ascii="Times New Roman" w:eastAsia="Times New Roman" w:hAnsi="Times New Roman" w:cs="Times New Roman"/>
          <w:sz w:val="20"/>
          <w:szCs w:val="20"/>
          <w:lang w:eastAsia="pl-PL"/>
        </w:rPr>
        <w:t>świadczenie pomocy telefonicznej dotyczącej eksploatacji i korzystania z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Konsultacja</w:t>
      </w:r>
      <w:r w:rsidRPr="005A16E3">
        <w:rPr>
          <w:rFonts w:ascii="Times New Roman" w:eastAsia="Times New Roman" w:hAnsi="Times New Roman" w:cs="Times New Roman"/>
          <w:sz w:val="20"/>
          <w:szCs w:val="20"/>
          <w:lang w:eastAsia="pl-PL"/>
        </w:rPr>
        <w:t xml:space="preserve"> - serwis techniczny polegający na świadczeniu usług doradczych, najczęściej za pośrednictwem dostępnych mediów telekomunikacyjnych.</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Dzień Roboczy</w:t>
      </w:r>
      <w:r w:rsidRPr="005A16E3">
        <w:rPr>
          <w:rFonts w:ascii="Times New Roman" w:eastAsia="Times New Roman" w:hAnsi="Times New Roman" w:cs="Times New Roman"/>
          <w:sz w:val="20"/>
          <w:szCs w:val="20"/>
          <w:lang w:eastAsia="pl-PL"/>
        </w:rPr>
        <w:t xml:space="preserve"> - dzień kalendarzowy od poniedziałku do piątku z wyłączeniem świąt, liczony w godzinach 8.01-16.00.</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Dzień Wolny</w:t>
      </w:r>
      <w:r w:rsidRPr="005A16E3">
        <w:rPr>
          <w:rFonts w:ascii="Times New Roman" w:eastAsia="Times New Roman" w:hAnsi="Times New Roman" w:cs="Times New Roman"/>
          <w:sz w:val="20"/>
          <w:szCs w:val="20"/>
          <w:lang w:eastAsia="pl-PL"/>
        </w:rPr>
        <w:t xml:space="preserve"> - pozostały dzień z wyłączeniem Dnia Roboczego.</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Dyżur</w:t>
      </w:r>
      <w:r w:rsidRPr="005A16E3">
        <w:rPr>
          <w:rFonts w:ascii="Times New Roman" w:eastAsia="Times New Roman" w:hAnsi="Times New Roman" w:cs="Times New Roman"/>
          <w:sz w:val="20"/>
          <w:szCs w:val="20"/>
          <w:lang w:eastAsia="pl-PL"/>
        </w:rPr>
        <w:t xml:space="preserve"> - czas pracy w Dni Robocze liczony od godz. 16.01 do godz. 22.00, rozumiany jako gotowość do świadczenia Konsultacji.</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proofErr w:type="spellStart"/>
      <w:r w:rsidRPr="005A16E3">
        <w:rPr>
          <w:rFonts w:ascii="Times New Roman" w:eastAsia="Times New Roman" w:hAnsi="Times New Roman" w:cs="Times New Roman"/>
          <w:b/>
          <w:sz w:val="20"/>
          <w:szCs w:val="20"/>
          <w:lang w:eastAsia="pl-PL"/>
        </w:rPr>
        <w:t>Serwisant</w:t>
      </w:r>
      <w:proofErr w:type="spellEnd"/>
      <w:r w:rsidRPr="005A16E3">
        <w:rPr>
          <w:rFonts w:ascii="Times New Roman" w:eastAsia="Times New Roman" w:hAnsi="Times New Roman" w:cs="Times New Roman"/>
          <w:sz w:val="20"/>
          <w:szCs w:val="20"/>
          <w:lang w:eastAsia="pl-PL"/>
        </w:rPr>
        <w:t xml:space="preserve"> - osoba fizyczna posiadająca odpowiednie kwalifikacje potwierdzone certyfikatem uprawniające do realizowania  Serwisu Eksploatacyjnego.</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Samodzielny </w:t>
      </w:r>
      <w:proofErr w:type="spellStart"/>
      <w:r w:rsidRPr="005A16E3">
        <w:rPr>
          <w:rFonts w:ascii="Times New Roman" w:eastAsia="Times New Roman" w:hAnsi="Times New Roman" w:cs="Times New Roman"/>
          <w:b/>
          <w:sz w:val="20"/>
          <w:szCs w:val="20"/>
          <w:lang w:eastAsia="pl-PL"/>
        </w:rPr>
        <w:t>Serwisant</w:t>
      </w:r>
      <w:proofErr w:type="spellEnd"/>
      <w:r w:rsidRPr="005A16E3">
        <w:rPr>
          <w:rFonts w:ascii="Times New Roman" w:eastAsia="Times New Roman" w:hAnsi="Times New Roman" w:cs="Times New Roman"/>
          <w:sz w:val="20"/>
          <w:szCs w:val="20"/>
          <w:lang w:eastAsia="pl-PL"/>
        </w:rPr>
        <w:t xml:space="preserve"> - osoba fizyczna, który posiada, co najmniej roczne doświadczenie w zakresie sprawowania Serwisu na stanowisku Serwisanta.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Konsultant</w:t>
      </w:r>
      <w:r w:rsidRPr="005A16E3">
        <w:rPr>
          <w:rFonts w:ascii="Times New Roman" w:eastAsia="Times New Roman" w:hAnsi="Times New Roman" w:cs="Times New Roman"/>
          <w:sz w:val="20"/>
          <w:szCs w:val="20"/>
          <w:lang w:eastAsia="pl-PL"/>
        </w:rPr>
        <w:t xml:space="preserve"> - osoba fizyczna, który posiada, co najmniej 2 lata doświadczenia na stanowisku Samodzielnego Serwisanta.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Partner</w:t>
      </w:r>
      <w:r w:rsidRPr="005A16E3">
        <w:rPr>
          <w:rFonts w:ascii="Times New Roman" w:eastAsia="Times New Roman" w:hAnsi="Times New Roman" w:cs="Times New Roman"/>
          <w:sz w:val="20"/>
          <w:szCs w:val="20"/>
          <w:lang w:eastAsia="pl-PL"/>
        </w:rPr>
        <w:t xml:space="preserve"> - podmiot prowadzący działalność gospodarczą, który zatrudnia, co najmniej 1 Serwisanta.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Użytkownik</w:t>
      </w:r>
      <w:r w:rsidRPr="005A16E3">
        <w:rPr>
          <w:rFonts w:ascii="Times New Roman" w:eastAsia="Times New Roman" w:hAnsi="Times New Roman" w:cs="Times New Roman"/>
          <w:sz w:val="20"/>
          <w:szCs w:val="20"/>
          <w:lang w:eastAsia="pl-PL"/>
        </w:rPr>
        <w:t xml:space="preserve"> - dowolny pracownik Klienta posiadający uprawnienia do obsługi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Baza Danych</w:t>
      </w:r>
      <w:r w:rsidRPr="005A16E3">
        <w:rPr>
          <w:rFonts w:ascii="Times New Roman" w:eastAsia="Times New Roman" w:hAnsi="Times New Roman" w:cs="Times New Roman"/>
          <w:sz w:val="20"/>
          <w:szCs w:val="20"/>
          <w:lang w:eastAsia="pl-PL"/>
        </w:rPr>
        <w:t xml:space="preserve"> - oprogramowanie służące do gromadzenia, przechowywania i zabezpieczenia danych w Produkcie.</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Serwer</w:t>
      </w:r>
      <w:r w:rsidRPr="005A16E3">
        <w:rPr>
          <w:rFonts w:ascii="Times New Roman" w:eastAsia="Times New Roman" w:hAnsi="Times New Roman" w:cs="Times New Roman"/>
          <w:sz w:val="20"/>
          <w:szCs w:val="20"/>
          <w:lang w:eastAsia="pl-PL"/>
        </w:rPr>
        <w:t xml:space="preserve"> - sprzęt komputerowy, na którym zainstalowana jest baza danych wykorzystywana przez Produkt.</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Błąd</w:t>
      </w:r>
      <w:r w:rsidRPr="005A16E3">
        <w:rPr>
          <w:rFonts w:ascii="Times New Roman" w:eastAsia="Times New Roman" w:hAnsi="Times New Roman" w:cs="Times New Roman"/>
          <w:sz w:val="20"/>
          <w:szCs w:val="20"/>
          <w:lang w:eastAsia="pl-PL"/>
        </w:rPr>
        <w:t xml:space="preserve"> - powtarzalne, niezamierzone przez Producenta, działanie Produktu prowadzące do otrzymywania błędnych wyników przetwarzania danych lub praca Produktu, niezgodna z dokumentacją użytkowania.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Dysfunkcja</w:t>
      </w:r>
      <w:r w:rsidRPr="005A16E3">
        <w:rPr>
          <w:rFonts w:ascii="Times New Roman" w:eastAsia="Times New Roman" w:hAnsi="Times New Roman" w:cs="Times New Roman"/>
          <w:sz w:val="20"/>
          <w:szCs w:val="20"/>
          <w:lang w:eastAsia="pl-PL"/>
        </w:rPr>
        <w:t xml:space="preserve"> - właściwość Produktu nie powodująca powstawania Błędów, lecz powodująca niewygodę lub uciążliwości w obsłudze Produktu, zgłaszana przez zdecydowaną większość Użytkowników.</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Usterka</w:t>
      </w:r>
      <w:r w:rsidRPr="005A16E3">
        <w:rPr>
          <w:rFonts w:ascii="Times New Roman" w:eastAsia="Times New Roman" w:hAnsi="Times New Roman" w:cs="Times New Roman"/>
          <w:sz w:val="20"/>
          <w:szCs w:val="20"/>
          <w:lang w:eastAsia="pl-PL"/>
        </w:rPr>
        <w:t xml:space="preserve"> - Błąd polegający na niejasności metody interpretacji danych uzyskiwanych z Produktu, spowodowana np. nieadekwatną, do sytuacji lub potrzeb Użytkownika, nazwą opisującą dane liczbowe na ekranie monitora lub na wydruku.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Stan Awaryjny</w:t>
      </w:r>
      <w:r w:rsidRPr="005A16E3">
        <w:rPr>
          <w:rFonts w:ascii="Times New Roman" w:eastAsia="Times New Roman" w:hAnsi="Times New Roman" w:cs="Times New Roman"/>
          <w:sz w:val="20"/>
          <w:szCs w:val="20"/>
          <w:lang w:eastAsia="pl-PL"/>
        </w:rPr>
        <w:t xml:space="preserve"> - błąd powodujący działanie Produktu odmiennie od Instrukcji Użytkownika lub powodujący uzyskiwanie z Produktu niepoprawnych wartości, odmiennych od oszacowań dokonanych na podstawie logicznej analizy algorytmów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iCs/>
          <w:sz w:val="20"/>
          <w:szCs w:val="20"/>
          <w:lang w:eastAsia="pl-PL"/>
        </w:rPr>
        <w:t>Stan Krytyczny</w:t>
      </w:r>
      <w:r w:rsidRPr="005A16E3">
        <w:rPr>
          <w:rFonts w:ascii="Times New Roman" w:eastAsia="Times New Roman" w:hAnsi="Times New Roman" w:cs="Times New Roman"/>
          <w:iCs/>
          <w:sz w:val="20"/>
          <w:szCs w:val="20"/>
          <w:lang w:eastAsia="pl-PL"/>
        </w:rPr>
        <w:t xml:space="preserve"> - sytuacja uniemożliwiająca prawidłowe użytkowanie Produktu lub jego istotnej części, </w:t>
      </w:r>
      <w:r w:rsidRPr="005A16E3">
        <w:rPr>
          <w:rFonts w:ascii="Times New Roman" w:eastAsia="Times New Roman" w:hAnsi="Times New Roman" w:cs="Times New Roman"/>
          <w:iCs/>
          <w:sz w:val="20"/>
          <w:szCs w:val="20"/>
          <w:lang w:eastAsia="pl-PL"/>
        </w:rPr>
        <w:br/>
        <w:t>wymagająca niezwłocznej interwencji Serwisanta celem przywrócenia stanu funkcjonalnego Produktu sprzed awarii, w tym również usunięcia nieprawidłowości w Bazie Danych. Stan Krytyczny oznacza nieprawidłowość Produktu, która prowadzi do zatrzymania eksploatacji Produktu w obrębie ścieżek krytycznych, utraty danych lub naruszenia ich spójności, w wyniku której niemożliwe jest prowadzenie bieżącej działalności przy użyciu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Modyfikacja</w:t>
      </w:r>
      <w:r w:rsidRPr="005A16E3">
        <w:rPr>
          <w:rFonts w:ascii="Times New Roman" w:eastAsia="Times New Roman" w:hAnsi="Times New Roman" w:cs="Times New Roman"/>
          <w:sz w:val="20"/>
          <w:szCs w:val="20"/>
          <w:lang w:eastAsia="pl-PL"/>
        </w:rPr>
        <w:t xml:space="preserve"> - zakres czynności projektowych i programistycznych związanych z koniecznością usunięcia Błędu lub prac poprawiających ergonomię obsługi Produktu. Modyfikacja obejmuje również zmianę lub rozbudowę Funkcjonalności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iCs/>
          <w:sz w:val="20"/>
          <w:szCs w:val="20"/>
          <w:lang w:eastAsia="pl-PL"/>
        </w:rPr>
        <w:t>Naprawa</w:t>
      </w:r>
      <w:r w:rsidRPr="005A16E3">
        <w:rPr>
          <w:rFonts w:ascii="Times New Roman" w:eastAsia="Times New Roman" w:hAnsi="Times New Roman" w:cs="Times New Roman"/>
          <w:iCs/>
          <w:sz w:val="20"/>
          <w:szCs w:val="20"/>
          <w:lang w:eastAsia="pl-PL"/>
        </w:rPr>
        <w:t xml:space="preserve"> - modyfikacja Produktu usuwająca Błąd Produktu.  </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Publikacja</w:t>
      </w:r>
      <w:r w:rsidRPr="005A16E3">
        <w:rPr>
          <w:rFonts w:ascii="Times New Roman" w:eastAsia="Times New Roman" w:hAnsi="Times New Roman" w:cs="Times New Roman"/>
          <w:sz w:val="20"/>
          <w:szCs w:val="20"/>
          <w:lang w:eastAsia="pl-PL"/>
        </w:rPr>
        <w:t xml:space="preserve"> - udostępnienie Produktu zawierającego zmienioną Funkcjonalność.</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Korekta</w:t>
      </w:r>
      <w:r w:rsidRPr="005A16E3">
        <w:rPr>
          <w:rFonts w:ascii="Times New Roman" w:eastAsia="Times New Roman" w:hAnsi="Times New Roman" w:cs="Times New Roman"/>
          <w:sz w:val="20"/>
          <w:szCs w:val="20"/>
          <w:lang w:eastAsia="pl-PL"/>
        </w:rPr>
        <w:t xml:space="preserve"> - Publikacja Produktu uwzględniająca Naprawę ostatnio zauważonych Błędów i zawierająca informację dotyczącą zakresu dokonanej Naprawy. Publikacja Naprawy dokonywana jest na bieżąco lub w możliwie najkrótszym czasie od chwili zgłoszenia Błędu.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Wersja</w:t>
      </w:r>
      <w:r w:rsidRPr="005A16E3">
        <w:rPr>
          <w:rFonts w:ascii="Times New Roman" w:eastAsia="Times New Roman" w:hAnsi="Times New Roman" w:cs="Times New Roman"/>
          <w:sz w:val="20"/>
          <w:szCs w:val="20"/>
          <w:lang w:eastAsia="pl-PL"/>
        </w:rPr>
        <w:t xml:space="preserve"> - okresowa Publikacja Produktu uwzględniająca Naprawy i Adaptacje dokonane w okresie od poprzedniej Publikacji Produktu. Wydanie Wersji obejmuje również opis nowej Funkcjonalności Produktu.</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Wydanie</w:t>
      </w:r>
      <w:r w:rsidRPr="005A16E3">
        <w:rPr>
          <w:rFonts w:ascii="Times New Roman" w:eastAsia="Times New Roman" w:hAnsi="Times New Roman" w:cs="Times New Roman"/>
          <w:sz w:val="20"/>
          <w:szCs w:val="20"/>
          <w:lang w:eastAsia="pl-PL"/>
        </w:rPr>
        <w:t xml:space="preserve"> - okresowa Publikacja Produktu  obejmująca nową funkcjonalność Produktu oraz nową Dokumentację Użytkownika.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Zgłoszenie Serwisowe</w:t>
      </w:r>
      <w:r w:rsidRPr="005A16E3">
        <w:rPr>
          <w:rFonts w:ascii="Times New Roman" w:eastAsia="Times New Roman" w:hAnsi="Times New Roman" w:cs="Times New Roman"/>
          <w:sz w:val="20"/>
          <w:szCs w:val="20"/>
          <w:lang w:eastAsia="pl-PL"/>
        </w:rPr>
        <w:t xml:space="preserve"> - procedura zgłaszania problemów z funkcjonowaniem systemu u  Klienta.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Reakcja Serwisowa</w:t>
      </w:r>
      <w:r w:rsidRPr="005A16E3">
        <w:rPr>
          <w:rFonts w:ascii="Times New Roman" w:eastAsia="Times New Roman" w:hAnsi="Times New Roman" w:cs="Times New Roman"/>
          <w:sz w:val="20"/>
          <w:szCs w:val="20"/>
          <w:lang w:eastAsia="pl-PL"/>
        </w:rPr>
        <w:t xml:space="preserve"> - czas, w jakim następuje potwierdzenie przyjęcia Zgłoszenia Serwisowego.</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Przekazanie Korekty</w:t>
      </w:r>
      <w:r w:rsidRPr="005A16E3">
        <w:rPr>
          <w:rFonts w:ascii="Times New Roman" w:eastAsia="Times New Roman" w:hAnsi="Times New Roman" w:cs="Times New Roman"/>
          <w:sz w:val="20"/>
          <w:szCs w:val="20"/>
          <w:lang w:eastAsia="pl-PL"/>
        </w:rPr>
        <w:t xml:space="preserve"> - przekazanie poprawionej Funkcjonalności Produktu, wolnej od zgłoszonych Błędów. Przekazanie Korekty może być uzupełnione wyjaśnieniem ustnym lub dokumentem zawierającym wykaz dokonanych zmian.</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Przekazanie Wersji</w:t>
      </w:r>
      <w:r w:rsidRPr="005A16E3">
        <w:rPr>
          <w:rFonts w:ascii="Times New Roman" w:eastAsia="Times New Roman" w:hAnsi="Times New Roman" w:cs="Times New Roman"/>
          <w:sz w:val="20"/>
          <w:szCs w:val="20"/>
          <w:lang w:eastAsia="pl-PL"/>
        </w:rPr>
        <w:t xml:space="preserve"> - przekazanie nowej Funkcjonalności Produktu. Przekazanie Wersji uzupełnione jest dokumentem opisującym rodzaj i zakres dokonanych zmian oraz wpływ tych zmian na pozostałą nie zmodyfikowaną część Produktu. Przekazanie Wersji może być uzupełnione szkoleniem pracowników Klienta.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Przekazanie Wydania</w:t>
      </w:r>
      <w:r w:rsidRPr="005A16E3">
        <w:rPr>
          <w:rFonts w:ascii="Times New Roman" w:eastAsia="Times New Roman" w:hAnsi="Times New Roman" w:cs="Times New Roman"/>
          <w:sz w:val="20"/>
          <w:szCs w:val="20"/>
          <w:lang w:eastAsia="pl-PL"/>
        </w:rPr>
        <w:t xml:space="preserve"> - przekazanie nowej Funkcjonalności Produktu. Przekazanie Wydania uzupełnione jest nośnikiem elektronicznym,  zawierającym instalacyjną postać Produktu oraz nową Dokumentacją Użytkownika.</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Siła Wyższa </w:t>
      </w:r>
      <w:r w:rsidRPr="005A16E3">
        <w:rPr>
          <w:rFonts w:ascii="Times New Roman" w:eastAsia="Times New Roman" w:hAnsi="Times New Roman" w:cs="Times New Roman"/>
          <w:sz w:val="20"/>
          <w:szCs w:val="20"/>
          <w:lang w:eastAsia="pl-PL"/>
        </w:rPr>
        <w:t>- czynniki niezależne od Stron uniemożliwiające terminowe zrealizowanie Przedmiotu Umowy. Do czynników Siły Wyższej zalicza się powodzie, kataklizmy, wojny, rewolucje, akty terrorystyczne, strajki i konflikty społeczne, akty władzy państwowej, lokauty, istotne zmiany obowiązujących przepisów i inne czynniki o podobnym charakterze.</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bCs/>
          <w:sz w:val="20"/>
          <w:szCs w:val="20"/>
          <w:lang w:eastAsia="pl-PL"/>
        </w:rPr>
        <w:t xml:space="preserve">Wizyta serwisowa </w:t>
      </w:r>
      <w:r w:rsidRPr="005A16E3">
        <w:rPr>
          <w:rFonts w:ascii="Times New Roman" w:eastAsia="Times New Roman" w:hAnsi="Times New Roman" w:cs="Times New Roman"/>
          <w:sz w:val="20"/>
          <w:szCs w:val="20"/>
          <w:lang w:eastAsia="pl-PL"/>
        </w:rPr>
        <w:t>– wizyta Konsultanta w siedzibie Klienta, w wymiarze czasu pracy maksymalnie 7 godzin, w zakresie i czasie każdorazowo ustalonym przez Strony Umowy.</w:t>
      </w:r>
    </w:p>
    <w:p w:rsidR="006B577D" w:rsidRPr="005A16E3" w:rsidRDefault="006B577D" w:rsidP="00C34B9B">
      <w:pPr>
        <w:numPr>
          <w:ilvl w:val="0"/>
          <w:numId w:val="64"/>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bCs/>
          <w:sz w:val="20"/>
          <w:szCs w:val="20"/>
          <w:lang w:eastAsia="pl-PL"/>
        </w:rPr>
        <w:t xml:space="preserve">..................... </w:t>
      </w:r>
      <w:r w:rsidRPr="005A16E3">
        <w:rPr>
          <w:rFonts w:ascii="Times New Roman" w:eastAsia="Times New Roman" w:hAnsi="Times New Roman" w:cs="Times New Roman"/>
          <w:sz w:val="20"/>
          <w:szCs w:val="20"/>
          <w:lang w:eastAsia="pl-PL"/>
        </w:rPr>
        <w:t>-  internetowy System Zgłoszeń Serwisowych, dostępny w trybie ciągłym, służący do komunikacji elektronicznej pomiędzy Klientem a Wykonawcą. Dostępny pod adresem WWW.................................................................. .</w:t>
      </w:r>
    </w:p>
    <w:p w:rsidR="006B577D" w:rsidRPr="005A16E3" w:rsidRDefault="006B577D" w:rsidP="006B577D">
      <w:pPr>
        <w:tabs>
          <w:tab w:val="left" w:pos="426"/>
        </w:tabs>
        <w:spacing w:after="0" w:line="240" w:lineRule="auto"/>
        <w:ind w:left="426"/>
        <w:jc w:val="both"/>
        <w:rPr>
          <w:rFonts w:ascii="Times New Roman" w:eastAsia="Times New Roman" w:hAnsi="Times New Roman" w:cs="Times New Roman"/>
          <w:sz w:val="20"/>
          <w:szCs w:val="20"/>
          <w:lang w:eastAsia="pl-PL"/>
        </w:rPr>
      </w:pPr>
    </w:p>
    <w:p w:rsidR="006B577D" w:rsidRPr="005A16E3" w:rsidRDefault="006B577D" w:rsidP="006B577D">
      <w:pPr>
        <w:spacing w:after="0" w:line="360" w:lineRule="auto"/>
        <w:jc w:val="center"/>
        <w:rPr>
          <w:rFonts w:ascii="Times New Roman" w:eastAsia="Times New Roman" w:hAnsi="Times New Roman" w:cs="Times New Roman"/>
          <w:b/>
          <w:sz w:val="20"/>
          <w:szCs w:val="20"/>
          <w:lang w:eastAsia="ar-SA"/>
        </w:rPr>
      </w:pPr>
      <w:r w:rsidRPr="005A16E3">
        <w:rPr>
          <w:rFonts w:ascii="Times New Roman" w:eastAsia="Times New Roman" w:hAnsi="Times New Roman" w:cs="Times New Roman"/>
          <w:b/>
          <w:sz w:val="20"/>
          <w:szCs w:val="20"/>
          <w:lang w:eastAsia="ar-SA"/>
        </w:rPr>
        <w:t>§ 3  - Ustalenia Formalne</w:t>
      </w:r>
    </w:p>
    <w:p w:rsidR="006B577D" w:rsidRPr="005A16E3" w:rsidRDefault="006B577D" w:rsidP="00C34B9B">
      <w:pPr>
        <w:numPr>
          <w:ilvl w:val="0"/>
          <w:numId w:val="67"/>
        </w:numPr>
        <w:tabs>
          <w:tab w:val="left" w:pos="426"/>
        </w:tabs>
        <w:spacing w:after="0" w:line="240" w:lineRule="auto"/>
        <w:ind w:left="426" w:hanging="414"/>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Niniejsza Umowa jest zbiorem procedur, definicji i załączników, jakie Strony ustaliły świadomie i dobrowolnie, w celu realizacji Przedmiotu Umowy zgodnie z intencją Stron.</w:t>
      </w:r>
    </w:p>
    <w:p w:rsidR="006B577D" w:rsidRPr="005A16E3" w:rsidRDefault="006B577D" w:rsidP="00C34B9B">
      <w:pPr>
        <w:numPr>
          <w:ilvl w:val="0"/>
          <w:numId w:val="67"/>
        </w:numPr>
        <w:tabs>
          <w:tab w:val="left" w:pos="426"/>
        </w:tabs>
        <w:spacing w:after="0" w:line="240" w:lineRule="auto"/>
        <w:ind w:left="426" w:hanging="414"/>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Wszelkie protokoły, oświadczenia i zestawienia, niezbędne dla prawidłowego zrealizowania Przedmiotu Umowy zawarte zostały w dokumencie o nazwie "Załączniki", który stanowi integralną część niniejszej Umowy.</w:t>
      </w:r>
    </w:p>
    <w:p w:rsidR="006B577D" w:rsidRPr="005A16E3" w:rsidRDefault="006B577D" w:rsidP="00C34B9B">
      <w:pPr>
        <w:numPr>
          <w:ilvl w:val="0"/>
          <w:numId w:val="67"/>
        </w:numPr>
        <w:tabs>
          <w:tab w:val="left" w:pos="426"/>
        </w:tabs>
        <w:spacing w:after="0" w:line="240" w:lineRule="auto"/>
        <w:ind w:left="426" w:hanging="414"/>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Wszelkie definicje i pojęcia użyte w dalszej części zamieszczone zostały w § 1 i stanowią jedyny zestaw określeń, zdefiniowany na potrzeby niniejszej Umowy.</w:t>
      </w:r>
    </w:p>
    <w:p w:rsidR="006B577D" w:rsidRPr="005A16E3" w:rsidRDefault="006B577D" w:rsidP="00C34B9B">
      <w:pPr>
        <w:numPr>
          <w:ilvl w:val="0"/>
          <w:numId w:val="67"/>
        </w:numPr>
        <w:tabs>
          <w:tab w:val="left" w:pos="426"/>
        </w:tabs>
        <w:spacing w:after="0" w:line="240" w:lineRule="auto"/>
        <w:ind w:left="426" w:hanging="414"/>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Strony Umowy stwierdzają, że użyte definicje są zrozumiałe i nie powodują niejasności w treści Umowy.</w:t>
      </w:r>
    </w:p>
    <w:p w:rsidR="006B577D" w:rsidRPr="005A16E3" w:rsidRDefault="006B577D" w:rsidP="006B577D">
      <w:pPr>
        <w:tabs>
          <w:tab w:val="left" w:pos="426"/>
        </w:tabs>
        <w:spacing w:after="0" w:line="240" w:lineRule="auto"/>
        <w:ind w:left="12"/>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4 – Cel i Przedmiot Umowy</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68"/>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Celem Umowy jest wspólne i skoordynowane działanie Stron zmierzające do zapewnienia funkcjonowania u Klienta Produktu Informatycznego.</w:t>
      </w:r>
    </w:p>
    <w:p w:rsidR="006B577D" w:rsidRPr="005A16E3" w:rsidRDefault="006B577D" w:rsidP="00C34B9B">
      <w:pPr>
        <w:numPr>
          <w:ilvl w:val="0"/>
          <w:numId w:val="68"/>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Przedmiotem Umowy jest świadczenie usługi Stałego Serwisu Eksploatacyjnego (zwanego dalej SSE) Produktu  w zakresie modułów wymienionych w Załączniku Nr .........</w:t>
      </w:r>
    </w:p>
    <w:p w:rsidR="006B577D" w:rsidRPr="005A16E3" w:rsidRDefault="006B577D" w:rsidP="00C34B9B">
      <w:pPr>
        <w:numPr>
          <w:ilvl w:val="0"/>
          <w:numId w:val="68"/>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Działania objęte przedmiotem Umowy realizowane są w lokalizacjach wymienionych </w:t>
      </w:r>
      <w:r w:rsidRPr="005A16E3">
        <w:rPr>
          <w:rFonts w:ascii="Times New Roman" w:eastAsia="Times New Roman" w:hAnsi="Times New Roman" w:cs="Times New Roman"/>
          <w:sz w:val="20"/>
          <w:szCs w:val="20"/>
          <w:lang w:eastAsia="pl-PL"/>
        </w:rPr>
        <w:br/>
        <w:t>w Załączniku Nr ......... ..</w:t>
      </w:r>
    </w:p>
    <w:p w:rsidR="006B577D" w:rsidRPr="005A16E3" w:rsidRDefault="006B577D" w:rsidP="00C34B9B">
      <w:pPr>
        <w:numPr>
          <w:ilvl w:val="0"/>
          <w:numId w:val="68"/>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Osiągnięcie przez Strony założonego Celu Umowy jednoznacznie rozstrzyga o prawidłowej realizacji Przedmiotu Umowy, zgodnie z intencją Umowy i wyklucza jakiekolwiek przyszłe roszczenia Stron względem siebie.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5 - Zakres Umowy</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74"/>
        </w:numPr>
        <w:tabs>
          <w:tab w:val="clear" w:pos="360"/>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Wykonawca zobowiązuje się do świadczenia usługi Stałego Serwisu Eksploatacyjnego Produktu, w zakresie określonym w dalszej części Umowy zgodnie z oświadczeniem Klienta, stanowiącym Załącznik Nr ............. </w:t>
      </w:r>
    </w:p>
    <w:p w:rsidR="006B577D" w:rsidRPr="005A16E3" w:rsidRDefault="006B577D" w:rsidP="00C34B9B">
      <w:pPr>
        <w:numPr>
          <w:ilvl w:val="0"/>
          <w:numId w:val="74"/>
        </w:numPr>
        <w:tabs>
          <w:tab w:val="clear" w:pos="360"/>
          <w:tab w:val="num" w:pos="284"/>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Stały Serwis Eksploatacyjny składa się dwóch pakietów:</w:t>
      </w:r>
    </w:p>
    <w:p w:rsidR="006B577D" w:rsidRPr="005A16E3" w:rsidRDefault="006B577D" w:rsidP="00C34B9B">
      <w:pPr>
        <w:numPr>
          <w:ilvl w:val="0"/>
          <w:numId w:val="77"/>
        </w:numPr>
        <w:tabs>
          <w:tab w:val="left" w:pos="426"/>
        </w:tab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Pakietu Podstawowego - SEP</w:t>
      </w:r>
    </w:p>
    <w:p w:rsidR="006B577D" w:rsidRPr="005A16E3" w:rsidRDefault="006B577D" w:rsidP="00C34B9B">
      <w:pPr>
        <w:numPr>
          <w:ilvl w:val="0"/>
          <w:numId w:val="77"/>
        </w:numPr>
        <w:tabs>
          <w:tab w:val="left" w:pos="426"/>
        </w:tab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Pakietu Dodatkowego - SED</w:t>
      </w:r>
    </w:p>
    <w:p w:rsidR="006B577D" w:rsidRPr="005A16E3" w:rsidRDefault="006B577D" w:rsidP="00C34B9B">
      <w:pPr>
        <w:numPr>
          <w:ilvl w:val="0"/>
          <w:numId w:val="74"/>
        </w:numPr>
        <w:tabs>
          <w:tab w:val="clear" w:pos="360"/>
          <w:tab w:val="num" w:pos="284"/>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Pakiet Podstawowy  SEP realizowany  przez Wykonawcę  obejmuje usługi wymienione </w:t>
      </w:r>
      <w:r w:rsidRPr="005A16E3">
        <w:rPr>
          <w:rFonts w:ascii="Times New Roman" w:eastAsia="Times New Roman" w:hAnsi="Times New Roman" w:cs="Times New Roman"/>
          <w:sz w:val="20"/>
          <w:szCs w:val="20"/>
          <w:lang w:eastAsia="pl-PL"/>
        </w:rPr>
        <w:br/>
        <w:t>w Załączniku Nr ...................</w:t>
      </w:r>
    </w:p>
    <w:p w:rsidR="006B577D" w:rsidRPr="005A16E3" w:rsidRDefault="006B577D" w:rsidP="00C34B9B">
      <w:pPr>
        <w:numPr>
          <w:ilvl w:val="0"/>
          <w:numId w:val="74"/>
        </w:numPr>
        <w:tabs>
          <w:tab w:val="clear" w:pos="360"/>
          <w:tab w:val="num" w:pos="284"/>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Usługi  wymienione w Załączniku Nr ..........., realizowane są wg procedury w Załączniku </w:t>
      </w:r>
      <w:r w:rsidRPr="005A16E3">
        <w:rPr>
          <w:rFonts w:ascii="Times New Roman" w:eastAsia="Times New Roman" w:hAnsi="Times New Roman" w:cs="Times New Roman"/>
          <w:sz w:val="20"/>
          <w:szCs w:val="20"/>
          <w:lang w:eastAsia="pl-PL"/>
        </w:rPr>
        <w:br/>
        <w:t>Nr ..................</w:t>
      </w:r>
    </w:p>
    <w:p w:rsidR="006B577D" w:rsidRPr="005A16E3" w:rsidRDefault="006B577D" w:rsidP="00C34B9B">
      <w:pPr>
        <w:numPr>
          <w:ilvl w:val="0"/>
          <w:numId w:val="74"/>
        </w:numPr>
        <w:tabs>
          <w:tab w:val="clear" w:pos="360"/>
          <w:tab w:val="num" w:pos="284"/>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Pakiet  Dodatkowy SED realizowany przez Wykonawcę obejmuje usługi wymienione w Załączniku Nr ..................... </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Zadania objęte Przedmiotem Umowy realizowane są w Dni Robocze, za wyjątkiem wystąpienia Stanów Krytycznych, których usuwanie trwa w sposób ciągły, do chwili usunięcia przyczyny wystąpienia Stanu Krytycznego.</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Klient potwierdzać będzie każdorazowo Wykonawcy wykonane przez niego czynności związane z realizowanymi pracami (w siedzibie Klienta) w ramach Umowy na Protokole ze Spotkania stanowiącym Załącznik Nr .............</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Wykonawca zobowiązuje się do zrealizowania Przedmiot Umowy w terminie określonym w Umowie, pod warunkiem, że nie wystąpią zakłócenia z winy Klienta lub czynniki o charakterze Siły Wyższej.</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okresie realizacji Przedmiotu Umowy, Strony mają prawo do wnioskowania o zmianę Zakresu Umowy, poprzez zastąpienie Załączników Nr ........... i Nr ................. nowymi, na warunkach i w terminach określonych przez Strony Umowy.</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Skorygowane dokumenty i terminy podlegają, przed realizacją, zatwierdzeniu przez Strony Umowy.</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Strony dopuszczają możliwość wykonywania innych, dodatkowo płatnych zadań zleconych przez Klienta. Wykonanie zadań nastąpi każdorazowo na podstawie kosztorysu sporządzonego przez Wykonawcę i zatwierdzonego przez Klienta. </w:t>
      </w:r>
    </w:p>
    <w:p w:rsidR="006B577D" w:rsidRPr="005A16E3" w:rsidRDefault="006B577D" w:rsidP="00C34B9B">
      <w:pPr>
        <w:numPr>
          <w:ilvl w:val="0"/>
          <w:numId w:val="74"/>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Odbiór każdego zadania  zleconego przez Klienta dokonywany jest na podstawie Protokołu Odbioru Zadania, którego  wzór stanowi Załącznik Nr .................</w:t>
      </w:r>
    </w:p>
    <w:p w:rsidR="005A16E3" w:rsidRPr="005A16E3" w:rsidRDefault="005A16E3" w:rsidP="006B577D">
      <w:pPr>
        <w:tabs>
          <w:tab w:val="left" w:pos="426"/>
        </w:tabs>
        <w:spacing w:after="0" w:line="240" w:lineRule="auto"/>
        <w:ind w:left="426" w:hanging="426"/>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6 - Oświadczenie Wykonawcy</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65"/>
        </w:numPr>
        <w:tabs>
          <w:tab w:val="clear" w:pos="360"/>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Wykonawca oświadcza, że posiada odpowiedni potencjał intelektualny, techniczny i finansowy niezbędny do realizacji Przedmiotu Umowy.</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7 - Oświadczenie Klienta</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66"/>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Klient oświadcza, że posiada odpowiedni potencjał intelektualny, techniczny i finansowy niezbędny do realizacji Przedmiotu Umowy.</w:t>
      </w:r>
    </w:p>
    <w:p w:rsidR="006B577D" w:rsidRPr="005A16E3" w:rsidRDefault="006B577D" w:rsidP="00C34B9B">
      <w:pPr>
        <w:numPr>
          <w:ilvl w:val="0"/>
          <w:numId w:val="66"/>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Klient zapewni Wykonawcy warunki techniczne niezbędne dla prawidłowej realizacji Przedmiotu Umowy.</w:t>
      </w:r>
    </w:p>
    <w:p w:rsidR="006B577D" w:rsidRPr="005A16E3" w:rsidRDefault="006B577D" w:rsidP="00C34B9B">
      <w:pPr>
        <w:numPr>
          <w:ilvl w:val="0"/>
          <w:numId w:val="66"/>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Klient oświadcza, że Zakres Przedmiotu Umowy wyczerpuje żądania Klienta względem Wykonawcy.</w:t>
      </w: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8 – Czas Trwania Umowy</w:t>
      </w:r>
    </w:p>
    <w:p w:rsidR="006B577D" w:rsidRPr="005A16E3" w:rsidRDefault="006B577D" w:rsidP="00C34B9B">
      <w:pPr>
        <w:numPr>
          <w:ilvl w:val="0"/>
          <w:numId w:val="76"/>
        </w:numPr>
        <w:spacing w:after="0" w:line="240" w:lineRule="auto"/>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Umowa wchodzi w życie z dniem  ..................................... </w:t>
      </w:r>
    </w:p>
    <w:p w:rsidR="006B577D" w:rsidRPr="005A16E3" w:rsidRDefault="006B577D" w:rsidP="00C34B9B">
      <w:pPr>
        <w:numPr>
          <w:ilvl w:val="0"/>
          <w:numId w:val="76"/>
        </w:numPr>
        <w:spacing w:after="0" w:line="240" w:lineRule="auto"/>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Umowa zostaje zawarta </w:t>
      </w:r>
      <w:r w:rsidR="0074655E" w:rsidRPr="008814A3">
        <w:rPr>
          <w:rFonts w:ascii="Times New Roman" w:eastAsia="Times New Roman" w:hAnsi="Times New Roman" w:cs="Times New Roman"/>
          <w:color w:val="000000"/>
          <w:sz w:val="20"/>
          <w:szCs w:val="20"/>
          <w:lang w:eastAsia="ar-SA"/>
        </w:rPr>
        <w:t xml:space="preserve">na okres </w:t>
      </w:r>
      <w:r w:rsidR="0074655E">
        <w:rPr>
          <w:rFonts w:ascii="Times New Roman" w:eastAsia="Times New Roman" w:hAnsi="Times New Roman" w:cs="Times New Roman"/>
          <w:color w:val="000000"/>
          <w:sz w:val="20"/>
          <w:szCs w:val="20"/>
          <w:lang w:eastAsia="ar-SA"/>
        </w:rPr>
        <w:t>36 m-</w:t>
      </w:r>
      <w:proofErr w:type="spellStart"/>
      <w:r w:rsidR="0074655E">
        <w:rPr>
          <w:rFonts w:ascii="Times New Roman" w:eastAsia="Times New Roman" w:hAnsi="Times New Roman" w:cs="Times New Roman"/>
          <w:color w:val="000000"/>
          <w:sz w:val="20"/>
          <w:szCs w:val="20"/>
          <w:lang w:eastAsia="ar-SA"/>
        </w:rPr>
        <w:t>cy</w:t>
      </w:r>
      <w:proofErr w:type="spellEnd"/>
      <w:r w:rsidR="0074655E" w:rsidRPr="008814A3">
        <w:rPr>
          <w:rFonts w:ascii="Times New Roman" w:eastAsia="Times New Roman" w:hAnsi="Times New Roman" w:cs="Times New Roman"/>
          <w:color w:val="000000"/>
          <w:sz w:val="20"/>
          <w:szCs w:val="20"/>
          <w:lang w:eastAsia="ar-SA"/>
        </w:rPr>
        <w:t xml:space="preserve"> począwszy od </w:t>
      </w:r>
      <w:r w:rsidR="0074655E">
        <w:rPr>
          <w:rFonts w:ascii="Times New Roman" w:eastAsia="Times New Roman" w:hAnsi="Times New Roman" w:cs="Times New Roman"/>
          <w:color w:val="000000"/>
          <w:sz w:val="20"/>
          <w:szCs w:val="20"/>
          <w:lang w:eastAsia="ar-SA"/>
        </w:rPr>
        <w:t xml:space="preserve">01.09.2018 r. do 31.08.2021 r. </w:t>
      </w:r>
      <w:r w:rsidR="0074655E" w:rsidRPr="008814A3">
        <w:rPr>
          <w:rFonts w:ascii="Times New Roman" w:eastAsia="Times New Roman" w:hAnsi="Times New Roman" w:cs="Times New Roman"/>
          <w:color w:val="000000"/>
          <w:sz w:val="20"/>
          <w:szCs w:val="20"/>
          <w:lang w:eastAsia="ar-SA"/>
        </w:rPr>
        <w:t xml:space="preserve"> </w:t>
      </w:r>
    </w:p>
    <w:p w:rsidR="0074655E" w:rsidRPr="008814A3" w:rsidRDefault="0074655E" w:rsidP="00C34B9B">
      <w:pPr>
        <w:pStyle w:val="Akapitzlist"/>
        <w:numPr>
          <w:ilvl w:val="0"/>
          <w:numId w:val="76"/>
        </w:numPr>
        <w:jc w:val="both"/>
      </w:pPr>
      <w:r w:rsidRPr="008814A3">
        <w:t xml:space="preserve">Po upływie 12 miesięcy obowiązywania umowy Zamawiający przewiduje możliwość dokonania zmian w zakresie art. 142 ust. 5 </w:t>
      </w:r>
      <w:proofErr w:type="spellStart"/>
      <w:r w:rsidRPr="008814A3">
        <w:t>Pzp</w:t>
      </w:r>
      <w:proofErr w:type="spellEnd"/>
      <w:r w:rsidRPr="008814A3">
        <w:t>, jeśli zmianie ulegną:</w:t>
      </w:r>
    </w:p>
    <w:p w:rsidR="0074655E" w:rsidRPr="008814A3" w:rsidRDefault="0074655E" w:rsidP="0074655E">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a.            </w:t>
      </w:r>
      <w:r w:rsidRPr="008814A3">
        <w:rPr>
          <w:rFonts w:ascii="Times New Roman" w:hAnsi="Times New Roman" w:cs="Times New Roman"/>
          <w:b/>
          <w:bCs/>
          <w:sz w:val="20"/>
          <w:szCs w:val="20"/>
        </w:rPr>
        <w:t>stawki podatku od towarów i usług</w:t>
      </w:r>
      <w:r w:rsidRPr="008814A3">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74655E" w:rsidRPr="008814A3" w:rsidRDefault="0074655E" w:rsidP="0074655E">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4655E" w:rsidRPr="008814A3" w:rsidRDefault="0074655E" w:rsidP="0074655E">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74655E" w:rsidRPr="005A16E3" w:rsidRDefault="0074655E"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§9 – Wynagrodzenie</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Z tytułu realizacji usług objętych Pakietem Podstawowym SEP i Pakietem Dodatkowym SED, Wykonawcy </w:t>
      </w:r>
      <w:r w:rsidRPr="00135641">
        <w:rPr>
          <w:rFonts w:ascii="Times New Roman" w:eastAsia="Times New Roman" w:hAnsi="Times New Roman" w:cs="Times New Roman"/>
          <w:sz w:val="20"/>
          <w:szCs w:val="20"/>
          <w:lang w:eastAsia="pl-PL"/>
        </w:rPr>
        <w:t xml:space="preserve">przysługuje </w:t>
      </w:r>
      <w:r w:rsidR="003D4E26" w:rsidRPr="00135641">
        <w:rPr>
          <w:rFonts w:ascii="Times New Roman" w:hAnsi="Times New Roman" w:cs="Times New Roman"/>
          <w:sz w:val="20"/>
          <w:szCs w:val="20"/>
        </w:rPr>
        <w:t>comiesięczne</w:t>
      </w:r>
      <w:r w:rsidR="003D4E26" w:rsidRPr="00135641">
        <w:rPr>
          <w:rFonts w:ascii="Times New Roman" w:hAnsi="Times New Roman" w:cs="Times New Roman"/>
          <w:b/>
          <w:bCs/>
          <w:sz w:val="20"/>
          <w:szCs w:val="20"/>
        </w:rPr>
        <w:t xml:space="preserve"> </w:t>
      </w:r>
      <w:r w:rsidR="003D4E26" w:rsidRPr="00135641">
        <w:rPr>
          <w:rFonts w:ascii="Times New Roman" w:hAnsi="Times New Roman" w:cs="Times New Roman"/>
          <w:sz w:val="20"/>
          <w:szCs w:val="20"/>
        </w:rPr>
        <w:t xml:space="preserve">wynagrodzenie ryczałtowe w wysokości netto …………… </w:t>
      </w:r>
      <w:r w:rsidRPr="00135641">
        <w:rPr>
          <w:rFonts w:ascii="Times New Roman" w:eastAsia="Times New Roman" w:hAnsi="Times New Roman" w:cs="Times New Roman"/>
          <w:sz w:val="20"/>
          <w:szCs w:val="20"/>
          <w:lang w:eastAsia="pl-PL"/>
        </w:rPr>
        <w:t>, zgodnie z</w:t>
      </w:r>
      <w:r w:rsidRPr="005A16E3">
        <w:rPr>
          <w:rFonts w:ascii="Times New Roman" w:eastAsia="Times New Roman" w:hAnsi="Times New Roman" w:cs="Times New Roman"/>
          <w:sz w:val="20"/>
          <w:szCs w:val="20"/>
          <w:lang w:eastAsia="pl-PL"/>
        </w:rPr>
        <w:t xml:space="preserve"> Załącznikiem Nr .....................</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Stałe miesięczne opłaty ryczałtowe związane z wykonywaniem przedmiotu umowy (SEP i SED)</w:t>
      </w:r>
    </w:p>
    <w:p w:rsidR="006B577D" w:rsidRPr="005A16E3" w:rsidRDefault="006B577D" w:rsidP="006B577D">
      <w:pPr>
        <w:spacing w:after="0" w:line="240" w:lineRule="auto"/>
        <w:ind w:left="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okresie od …………….r. -</w:t>
      </w:r>
      <w:r w:rsidR="00BC5D66" w:rsidRPr="005A16E3">
        <w:rPr>
          <w:rFonts w:ascii="Times New Roman" w:eastAsia="Times New Roman" w:hAnsi="Times New Roman" w:cs="Times New Roman"/>
          <w:sz w:val="20"/>
          <w:szCs w:val="20"/>
          <w:lang w:eastAsia="pl-PL"/>
        </w:rPr>
        <w:t xml:space="preserve">31.08.2021 r. </w:t>
      </w:r>
      <w:r w:rsidRPr="005A16E3">
        <w:rPr>
          <w:rFonts w:ascii="Times New Roman" w:eastAsia="Times New Roman" w:hAnsi="Times New Roman" w:cs="Times New Roman"/>
          <w:sz w:val="20"/>
          <w:szCs w:val="20"/>
          <w:lang w:eastAsia="pl-PL"/>
        </w:rPr>
        <w:t>wynoszą ..........................</w:t>
      </w:r>
      <w:r w:rsidR="005A16E3">
        <w:rPr>
          <w:rFonts w:ascii="Times New Roman" w:eastAsia="Times New Roman" w:hAnsi="Times New Roman" w:cs="Times New Roman"/>
          <w:sz w:val="20"/>
          <w:szCs w:val="20"/>
          <w:lang w:eastAsia="pl-PL"/>
        </w:rPr>
        <w:t xml:space="preserve">.................... zł. netto </w:t>
      </w:r>
      <w:r w:rsidRPr="005A16E3">
        <w:rPr>
          <w:rFonts w:ascii="Times New Roman" w:eastAsia="Times New Roman" w:hAnsi="Times New Roman" w:cs="Times New Roman"/>
          <w:sz w:val="20"/>
          <w:szCs w:val="20"/>
          <w:lang w:eastAsia="pl-PL"/>
        </w:rPr>
        <w:t xml:space="preserve">+ ... Vat </w:t>
      </w:r>
      <w:r w:rsidR="005A16E3">
        <w:rPr>
          <w:rFonts w:ascii="Times New Roman" w:eastAsia="Times New Roman" w:hAnsi="Times New Roman" w:cs="Times New Roman"/>
          <w:sz w:val="20"/>
          <w:szCs w:val="20"/>
          <w:lang w:eastAsia="pl-PL"/>
        </w:rPr>
        <w:br/>
      </w:r>
      <w:r w:rsidRPr="005A16E3">
        <w:rPr>
          <w:rFonts w:ascii="Times New Roman" w:eastAsia="Times New Roman" w:hAnsi="Times New Roman" w:cs="Times New Roman"/>
          <w:sz w:val="20"/>
          <w:szCs w:val="20"/>
          <w:lang w:eastAsia="pl-PL"/>
        </w:rPr>
        <w:t xml:space="preserve">= ...................................................... zł. brutto;  </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Wszystkie zadania zlecone przez Klienta wymienione w §5 pkt. 12, są płatne na podstawie  faktury, którą Wykonawca wystawi po wykonaniu zadania. Podstawą do wystawienia faktury VAT przez Wykonawcę jest dokonanie przez Klienta odbioru prac potwierdzonych Protokołem Odbioru Zadania  zgodnie z Załącznikiem Nr .................... </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Faktury wystawione przez Wykonawcę, powiększone zostaną o należny podatek VAT obowiązujący w terminie wystawienia.</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Wykonawca poda na fakturze odrębnie wartość dla tzw. cz. białej i cz. szarej.   </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Strony ustalają, że wystawione przez Wykonawcę  faktury będą płatne w ciągu ... dni od daty wystawienia. </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Wynagrodzenia wynikające z wystawionej faktury będzie płatne przez Klienta na konto podane na fakturze.</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opóźnienia w zapłacie wynagrodzenia,  o którym mowa w §9 Umowy, Klient zapłaci Wykonawcy odsetki ustawowe.</w:t>
      </w:r>
    </w:p>
    <w:p w:rsidR="006B577D" w:rsidRPr="005A16E3" w:rsidRDefault="006B577D" w:rsidP="00C34B9B">
      <w:pPr>
        <w:numPr>
          <w:ilvl w:val="0"/>
          <w:numId w:val="71"/>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color w:val="000000"/>
          <w:sz w:val="20"/>
          <w:szCs w:val="20"/>
          <w:lang w:eastAsia="pl-PL"/>
        </w:rPr>
        <w:t>Klient upoważnia Wykonawcę do wystawiania faktur VAT bez podpisu ze strony Klienta.</w:t>
      </w:r>
    </w:p>
    <w:p w:rsidR="006B577D" w:rsidRPr="005A16E3" w:rsidRDefault="006B577D" w:rsidP="006B577D">
      <w:pPr>
        <w:spacing w:after="0" w:line="240" w:lineRule="auto"/>
        <w:ind w:left="426"/>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§10 – Siła Wyższa</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Żadna ze Stron Umowy nie będzie odpowiedzialna za niewykonanie lub nienależyte wykonanie zobowiązań wynikających z Umowy, spowodowane przez okoliczności traktowane jako Siła Wyższa.</w:t>
      </w:r>
    </w:p>
    <w:p w:rsidR="006B577D" w:rsidRPr="005A16E3" w:rsidRDefault="006B577D"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Dla celów Umowy, Siła Wyższa oznacza zdarzenia pozostające poza kontrolą każdej ze Stron, których Strony nie mogły przewidzieć, ani zapobiec i które zakłócają lub uniemożliwiają realizację Umowy.</w:t>
      </w:r>
    </w:p>
    <w:p w:rsidR="006B577D" w:rsidRPr="005A16E3" w:rsidRDefault="006B577D"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6B577D" w:rsidRPr="005A16E3" w:rsidRDefault="006B577D"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przypadku, gdy Siła Wyższa stwarza konieczność rozwiązania Umowy, decyzja taka może być podjęta wyłącznie przy jednoczesnej zgodzie obu Stron.</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§11 – Klauzula Poufności</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69"/>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Każda ze Stron zobowiązuje się traktować jako poufne wszelkie informacje dotyczące drugiej Strony, w szczególności prowadzonej przez nią działalności, metod działania, powiązań handlowych, organizacyjnych i funkcjonalnych, sytuacji prawnej i własnościowej, planów rozwoju, pracowników i współpracowników, klientów, oraz wszelkich innych informacji pozyskanych w związku z realizacją niniejszej Umowy, których ujawnienie mogłoby narazić tę Stronę na szkodę. </w:t>
      </w:r>
    </w:p>
    <w:p w:rsidR="006B577D" w:rsidRPr="005A16E3" w:rsidRDefault="006B577D" w:rsidP="00C34B9B">
      <w:pPr>
        <w:numPr>
          <w:ilvl w:val="0"/>
          <w:numId w:val="69"/>
        </w:numPr>
        <w:tabs>
          <w:tab w:val="clear" w:pos="360"/>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Obowiązek zachowania poufności informacji obejmuje wszystkie osoby zatrudnione przez Strony na podstawie umowy o pracę, powołania lub umowy cywilnoprawnej, jak również osoby trzecie, które otrzymały informacje poufne w związku z łączącymi je z daną Stroną kontaktami, w tym zwłaszcza handlowymi.</w:t>
      </w:r>
    </w:p>
    <w:p w:rsidR="006B577D" w:rsidRPr="00135641" w:rsidRDefault="006B577D" w:rsidP="00C34B9B">
      <w:pPr>
        <w:numPr>
          <w:ilvl w:val="0"/>
          <w:numId w:val="69"/>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Klauzula poufności wiąże Strony w okresie obowiązywania niniejszej Umowy oraz przez okres 2 lat po jej </w:t>
      </w:r>
      <w:r w:rsidRPr="00135641">
        <w:rPr>
          <w:rFonts w:ascii="Times New Roman" w:eastAsia="Times New Roman" w:hAnsi="Times New Roman" w:cs="Times New Roman"/>
          <w:sz w:val="20"/>
          <w:szCs w:val="20"/>
          <w:lang w:eastAsia="pl-PL"/>
        </w:rPr>
        <w:t>rozwiązaniu.</w:t>
      </w:r>
    </w:p>
    <w:p w:rsidR="006B577D" w:rsidRPr="00135641" w:rsidRDefault="006B577D" w:rsidP="00C34B9B">
      <w:pPr>
        <w:numPr>
          <w:ilvl w:val="0"/>
          <w:numId w:val="69"/>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Wykonawca ma prawo do umieszczenia nazwy Klienta oraz ogólnej informacji dotyczącej Przedmiotu Umowy w liście referencyjnej klientów oraz w materiałach informacyjnych i promocyjnych. Rozszerzenie zakresu danych wymaga zgody Zamawiającego.</w:t>
      </w:r>
    </w:p>
    <w:p w:rsidR="00C34B9B" w:rsidRPr="00135641" w:rsidRDefault="00C34B9B" w:rsidP="00C34B9B">
      <w:pPr>
        <w:pStyle w:val="Akapitzlist"/>
        <w:widowControl w:val="0"/>
        <w:numPr>
          <w:ilvl w:val="0"/>
          <w:numId w:val="69"/>
        </w:numPr>
        <w:suppressAutoHyphens/>
        <w:spacing w:before="60" w:after="60"/>
        <w:jc w:val="both"/>
      </w:pPr>
      <w:r w:rsidRPr="00135641">
        <w:t xml:space="preserve">W celu prawidłowego wykonania przez </w:t>
      </w:r>
      <w:r w:rsidRPr="00135641">
        <w:rPr>
          <w:b/>
        </w:rPr>
        <w:t>Wykonawcę</w:t>
      </w:r>
      <w:r w:rsidRPr="00135641">
        <w:t xml:space="preserve"> obowiązków wynikających z niniejszej Umowy i wyłącznie w zakresie niezbędnym dla wykonania przez </w:t>
      </w:r>
      <w:r w:rsidRPr="00135641">
        <w:rPr>
          <w:b/>
        </w:rPr>
        <w:t>Wykonawcę</w:t>
      </w:r>
      <w:r w:rsidRPr="00135641">
        <w:t xml:space="preserve"> takich obowiązków, Zamawiający umożliwia </w:t>
      </w:r>
      <w:r w:rsidRPr="00135641">
        <w:rPr>
          <w:b/>
        </w:rPr>
        <w:t>Wykonawcy</w:t>
      </w:r>
      <w:r w:rsidRPr="00135641">
        <w:t xml:space="preserve"> uzyskanie dostępu do danych osobowych przetwarzanych w systemie informatycznym Zamawiającego, jednak wyłącznie w zakresie ich opracowywania, utrwalania i przechowywania na systemach Zamawiającego i wyłącznie do celów właściwego wykonania Umowy,</w:t>
      </w:r>
      <w:r w:rsidRPr="00135641">
        <w:br/>
        <w:t xml:space="preserve">zgodnie z ustawą z dnia 10 maja 2018 r. o ochronie danych osobowych (Dz.U. z 2018, </w:t>
      </w:r>
      <w:r w:rsidRPr="00135641">
        <w:br/>
        <w:t>poz. 1000.) oraz</w:t>
      </w:r>
      <w:r w:rsidRPr="00135641">
        <w:rPr>
          <w:szCs w:val="24"/>
        </w:rPr>
        <w:t xml:space="preserve"> </w:t>
      </w:r>
      <w:r w:rsidRPr="00135641">
        <w:t>Rozporządzeniem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135641">
        <w:t>Dz.Urz</w:t>
      </w:r>
      <w:proofErr w:type="spellEnd"/>
      <w:r w:rsidRPr="00135641">
        <w:t>. UE L 119, s. 1) – RODO</w:t>
      </w:r>
    </w:p>
    <w:p w:rsidR="00C34B9B" w:rsidRPr="00135641" w:rsidRDefault="00C34B9B" w:rsidP="00C34B9B">
      <w:pPr>
        <w:pStyle w:val="Akapitzlist"/>
        <w:widowControl w:val="0"/>
        <w:tabs>
          <w:tab w:val="num" w:pos="360"/>
        </w:tabs>
        <w:suppressAutoHyphens/>
        <w:spacing w:before="60" w:after="60"/>
        <w:ind w:left="360"/>
        <w:jc w:val="both"/>
        <w:rPr>
          <w:szCs w:val="24"/>
        </w:rPr>
      </w:pPr>
      <w:r w:rsidRPr="00135641">
        <w:t xml:space="preserve"> </w:t>
      </w:r>
      <w:r w:rsidRPr="00135641">
        <w:rPr>
          <w:szCs w:val="24"/>
        </w:rPr>
        <w:t>- na podstawie odrębnej umowy powierzenia przetwarzania danych osobowych..</w:t>
      </w:r>
    </w:p>
    <w:p w:rsidR="00C34B9B" w:rsidRPr="00135641" w:rsidRDefault="00C34B9B" w:rsidP="00C34B9B">
      <w:pPr>
        <w:pStyle w:val="Akapitzlist"/>
        <w:numPr>
          <w:ilvl w:val="0"/>
          <w:numId w:val="69"/>
        </w:numPr>
        <w:tabs>
          <w:tab w:val="left" w:pos="426"/>
        </w:tabs>
        <w:jc w:val="both"/>
      </w:pPr>
      <w:r w:rsidRPr="00135641">
        <w:t xml:space="preserve">  Wykonywanie przez </w:t>
      </w:r>
      <w:r w:rsidRPr="00135641">
        <w:rPr>
          <w:b/>
        </w:rPr>
        <w:t>Wykonawcę</w:t>
      </w:r>
      <w:r w:rsidRPr="00135641">
        <w:t xml:space="preserve"> operacji przetwarzania danych w zakresie lub celu przekraczających zakres i cel opisane powyżej wymaga każdorazowej pisemnej zgody Zamawiającego.</w:t>
      </w:r>
    </w:p>
    <w:p w:rsidR="00C34B9B" w:rsidRPr="00135641" w:rsidRDefault="00C34B9B" w:rsidP="00C34B9B">
      <w:pPr>
        <w:tabs>
          <w:tab w:val="left" w:pos="426"/>
        </w:tabs>
        <w:spacing w:after="0" w:line="240" w:lineRule="auto"/>
        <w:ind w:left="426"/>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§12 – Rozwiązanie Umowy</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75"/>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Niniejsza Umowa może być rozwiązana w każdej chwili na zasadzie porozumienia Stron i na warunkach wspólnie zaakceptowanych przez Strony.</w:t>
      </w:r>
    </w:p>
    <w:p w:rsidR="006B577D" w:rsidRPr="005A16E3" w:rsidRDefault="006B577D" w:rsidP="00C34B9B">
      <w:pPr>
        <w:numPr>
          <w:ilvl w:val="0"/>
          <w:numId w:val="75"/>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Umowa może być rozwiązana na zasadach ustalonych przez Strony, jeżeli realizacja Przedmiotu Umowy jest niemożliwa z powodu Siły Wyższej.</w:t>
      </w:r>
    </w:p>
    <w:p w:rsidR="006B577D" w:rsidRPr="005A16E3" w:rsidRDefault="006B577D" w:rsidP="00C34B9B">
      <w:pPr>
        <w:numPr>
          <w:ilvl w:val="0"/>
          <w:numId w:val="75"/>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Umowa może być rozwiązana na wniosek jednej ze Stron, z zachowaniem 3-miesięcznego okresu wypowiedzenia. </w:t>
      </w:r>
    </w:p>
    <w:p w:rsidR="006B577D" w:rsidRPr="005A16E3" w:rsidRDefault="006B577D" w:rsidP="00C34B9B">
      <w:pPr>
        <w:numPr>
          <w:ilvl w:val="0"/>
          <w:numId w:val="75"/>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Strony zgodnie ustalają,  w przypadku odnowienia Umowy, wymagane jest uregulowanie zaległych opłat za okres od momentu rozwiązania Umowy do dnia ponownego zawarcia Umowy (Wznowienie SSE) na zasadach ustalonych przez Strony. </w:t>
      </w: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p>
    <w:p w:rsidR="00905775" w:rsidRPr="00905775" w:rsidRDefault="00905775" w:rsidP="00905775">
      <w:pPr>
        <w:spacing w:after="0" w:line="240" w:lineRule="auto"/>
        <w:ind w:left="2832" w:firstLine="708"/>
        <w:jc w:val="both"/>
        <w:rPr>
          <w:rFonts w:ascii="Times New Roman" w:eastAsia="Times New Roman" w:hAnsi="Times New Roman" w:cs="Times New Roman"/>
          <w:b/>
          <w:sz w:val="20"/>
          <w:szCs w:val="20"/>
          <w:lang w:eastAsia="pl-PL"/>
        </w:rPr>
      </w:pPr>
      <w:r w:rsidRPr="00905775">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3</w:t>
      </w:r>
      <w:r w:rsidRPr="00905775">
        <w:rPr>
          <w:rFonts w:ascii="Times New Roman" w:eastAsia="Times New Roman" w:hAnsi="Times New Roman" w:cs="Times New Roman"/>
          <w:b/>
          <w:sz w:val="20"/>
          <w:szCs w:val="20"/>
          <w:lang w:eastAsia="pl-PL"/>
        </w:rPr>
        <w:t xml:space="preserve"> - kary umowne</w:t>
      </w:r>
    </w:p>
    <w:p w:rsidR="00905775" w:rsidRPr="00905775" w:rsidRDefault="00905775" w:rsidP="00905775">
      <w:pPr>
        <w:tabs>
          <w:tab w:val="num" w:pos="284"/>
        </w:tabs>
        <w:suppressAutoHyphens/>
        <w:autoSpaceDE w:val="0"/>
        <w:autoSpaceDN w:val="0"/>
        <w:spacing w:before="60" w:after="60" w:line="240" w:lineRule="auto"/>
        <w:ind w:left="360" w:hanging="360"/>
        <w:jc w:val="both"/>
        <w:rPr>
          <w:rFonts w:ascii="Times New Roman" w:eastAsia="Times New Roman" w:hAnsi="Times New Roman" w:cs="Times New Roman"/>
          <w:sz w:val="20"/>
          <w:szCs w:val="20"/>
          <w:lang w:eastAsia="pl-PL"/>
        </w:rPr>
      </w:pPr>
      <w:r w:rsidRPr="00905775">
        <w:rPr>
          <w:rFonts w:ascii="Times New Roman" w:eastAsia="Times New Roman" w:hAnsi="Times New Roman" w:cs="Times New Roman"/>
          <w:b/>
          <w:sz w:val="20"/>
          <w:szCs w:val="20"/>
          <w:lang w:eastAsia="pl-PL"/>
        </w:rPr>
        <w:tab/>
      </w:r>
      <w:r w:rsidRPr="00905775">
        <w:rPr>
          <w:rFonts w:ascii="Times New Roman" w:eastAsia="Times New Roman" w:hAnsi="Times New Roman" w:cs="Times New Roman"/>
          <w:sz w:val="20"/>
          <w:szCs w:val="20"/>
          <w:lang w:eastAsia="pl-PL"/>
        </w:rPr>
        <w:t xml:space="preserve"> Za niedotrzymanie terminów świadczenia usług będących przedmiotem Umowy Zamawiający może naliczyć Wykonawcy karę umowną:</w:t>
      </w:r>
    </w:p>
    <w:p w:rsidR="00905775" w:rsidRPr="00905775" w:rsidRDefault="00905775" w:rsidP="00905775">
      <w:pPr>
        <w:suppressAutoHyphens/>
        <w:autoSpaceDE w:val="0"/>
        <w:autoSpaceDN w:val="0"/>
        <w:spacing w:before="60" w:after="0" w:line="240" w:lineRule="auto"/>
        <w:ind w:left="567"/>
        <w:jc w:val="both"/>
        <w:rPr>
          <w:rFonts w:ascii="Times New Roman" w:eastAsia="Times New Roman" w:hAnsi="Times New Roman" w:cs="Times New Roman"/>
          <w:sz w:val="20"/>
          <w:szCs w:val="20"/>
          <w:lang w:eastAsia="pl-PL"/>
        </w:rPr>
      </w:pPr>
      <w:r w:rsidRPr="00905775">
        <w:rPr>
          <w:rFonts w:ascii="Times New Roman" w:eastAsia="Times New Roman" w:hAnsi="Times New Roman" w:cs="Times New Roman"/>
          <w:sz w:val="20"/>
          <w:szCs w:val="20"/>
          <w:lang w:eastAsia="pl-PL"/>
        </w:rPr>
        <w:t>- w wysokości 2% miesięcznego wynagrodzenia określonego w §9</w:t>
      </w:r>
      <w:r w:rsidRPr="00905775">
        <w:rPr>
          <w:rFonts w:ascii="Times New Roman" w:eastAsia="Times New Roman" w:hAnsi="Times New Roman" w:cs="Times New Roman"/>
          <w:sz w:val="20"/>
          <w:szCs w:val="20"/>
          <w:u w:val="single"/>
          <w:lang w:eastAsia="pl-PL"/>
        </w:rPr>
        <w:t xml:space="preserve"> </w:t>
      </w:r>
      <w:r w:rsidRPr="00905775">
        <w:rPr>
          <w:rFonts w:ascii="Times New Roman" w:eastAsia="Times New Roman" w:hAnsi="Times New Roman" w:cs="Times New Roman"/>
          <w:sz w:val="20"/>
          <w:szCs w:val="20"/>
          <w:lang w:eastAsia="pl-PL"/>
        </w:rPr>
        <w:t>Umowy za każdy dzień zwłoki w odniesieniu do terminów określonych w umowie</w:t>
      </w:r>
    </w:p>
    <w:p w:rsidR="00905775" w:rsidRPr="00905775" w:rsidRDefault="00905775" w:rsidP="00905775">
      <w:pPr>
        <w:spacing w:after="0" w:line="240" w:lineRule="auto"/>
        <w:ind w:left="567"/>
        <w:jc w:val="both"/>
        <w:rPr>
          <w:rFonts w:ascii="Times New Roman" w:eastAsia="Times New Roman" w:hAnsi="Times New Roman" w:cs="Times New Roman"/>
          <w:sz w:val="20"/>
          <w:szCs w:val="20"/>
          <w:lang w:eastAsia="pl-PL"/>
        </w:rPr>
      </w:pPr>
      <w:r w:rsidRPr="00905775">
        <w:rPr>
          <w:rFonts w:ascii="Times New Roman" w:eastAsia="Times New Roman" w:hAnsi="Times New Roman" w:cs="Times New Roman"/>
          <w:b/>
          <w:sz w:val="20"/>
          <w:szCs w:val="20"/>
          <w:lang w:eastAsia="pl-PL"/>
        </w:rPr>
        <w:t xml:space="preserve">- </w:t>
      </w:r>
      <w:r w:rsidRPr="00905775">
        <w:rPr>
          <w:rFonts w:ascii="Times New Roman" w:eastAsia="Times New Roman" w:hAnsi="Times New Roman" w:cs="Times New Roman"/>
          <w:sz w:val="20"/>
          <w:szCs w:val="20"/>
          <w:lang w:eastAsia="pl-PL"/>
        </w:rPr>
        <w:t>w wysokości</w:t>
      </w:r>
      <w:r w:rsidRPr="00905775">
        <w:rPr>
          <w:rFonts w:ascii="Times New Roman" w:eastAsia="Times New Roman" w:hAnsi="Times New Roman" w:cs="Times New Roman"/>
          <w:b/>
          <w:sz w:val="20"/>
          <w:szCs w:val="20"/>
          <w:lang w:eastAsia="pl-PL"/>
        </w:rPr>
        <w:t xml:space="preserve"> </w:t>
      </w:r>
      <w:r w:rsidRPr="00905775">
        <w:rPr>
          <w:rFonts w:ascii="Times New Roman" w:eastAsia="Times New Roman" w:hAnsi="Times New Roman" w:cs="Times New Roman"/>
          <w:sz w:val="20"/>
          <w:szCs w:val="20"/>
          <w:lang w:eastAsia="pl-PL"/>
        </w:rPr>
        <w:t>5 % wartości umowy brutto z tytułu odstąpienia od umowy  ze względu na okoliczności, za które odpowiedzialność ponosi Wykonawca,</w:t>
      </w:r>
    </w:p>
    <w:p w:rsidR="00905775" w:rsidRDefault="00905775" w:rsidP="006B577D">
      <w:pPr>
        <w:spacing w:after="0" w:line="240" w:lineRule="auto"/>
        <w:jc w:val="center"/>
        <w:rPr>
          <w:rFonts w:ascii="Times New Roman" w:eastAsia="Times New Roman" w:hAnsi="Times New Roman" w:cs="Times New Roman"/>
          <w:b/>
          <w:sz w:val="20"/>
          <w:szCs w:val="20"/>
          <w:lang w:eastAsia="pl-PL"/>
        </w:rPr>
      </w:pPr>
    </w:p>
    <w:p w:rsidR="00905775" w:rsidRDefault="00905775" w:rsidP="006B577D">
      <w:pPr>
        <w:spacing w:after="0" w:line="240" w:lineRule="auto"/>
        <w:jc w:val="center"/>
        <w:rPr>
          <w:rFonts w:ascii="Times New Roman" w:eastAsia="Times New Roman" w:hAnsi="Times New Roman" w:cs="Times New Roman"/>
          <w:b/>
          <w:sz w:val="20"/>
          <w:szCs w:val="20"/>
          <w:lang w:eastAsia="pl-PL"/>
        </w:rPr>
      </w:pPr>
    </w:p>
    <w:p w:rsidR="006B577D" w:rsidRPr="005A16E3" w:rsidRDefault="00905775" w:rsidP="006B577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w:t>
      </w:r>
      <w:r w:rsidR="006B577D" w:rsidRPr="005A16E3">
        <w:rPr>
          <w:rFonts w:ascii="Times New Roman" w:eastAsia="Times New Roman" w:hAnsi="Times New Roman" w:cs="Times New Roman"/>
          <w:b/>
          <w:sz w:val="20"/>
          <w:szCs w:val="20"/>
          <w:lang w:eastAsia="pl-PL"/>
        </w:rPr>
        <w:t xml:space="preserve"> – Rozstrzyganie Sporów</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72"/>
        </w:numPr>
        <w:tabs>
          <w:tab w:val="num" w:pos="426"/>
        </w:tab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Wszelkie wątpliwości i spory związane z ważnością, interpretacją lub wykonaniem Umowy, Strony będą starały się rozstrzygać polubownie w drodze negocjacji lub wyjaśnień.</w:t>
      </w:r>
    </w:p>
    <w:p w:rsidR="006B577D" w:rsidRPr="005A16E3" w:rsidRDefault="006B577D" w:rsidP="00C34B9B">
      <w:pPr>
        <w:numPr>
          <w:ilvl w:val="0"/>
          <w:numId w:val="72"/>
        </w:numPr>
        <w:tabs>
          <w:tab w:val="num" w:pos="426"/>
        </w:tab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niniejszej Umowy.</w:t>
      </w:r>
    </w:p>
    <w:p w:rsidR="006B577D" w:rsidRPr="005A16E3" w:rsidRDefault="006B577D" w:rsidP="00C34B9B">
      <w:pPr>
        <w:numPr>
          <w:ilvl w:val="0"/>
          <w:numId w:val="72"/>
        </w:numPr>
        <w:tabs>
          <w:tab w:val="num" w:pos="426"/>
        </w:tab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przypadku niemożności polubownego rozstrzygnięcia sporu, Strony poddają spór pod rozstrzygnięcie sądu właściwego, ze względu na siedzibę Wykonawcy.</w:t>
      </w:r>
    </w:p>
    <w:p w:rsidR="006B577D" w:rsidRDefault="006B577D" w:rsidP="006B577D">
      <w:pPr>
        <w:spacing w:after="0" w:line="240" w:lineRule="auto"/>
        <w:jc w:val="center"/>
        <w:rPr>
          <w:rFonts w:ascii="Times New Roman" w:eastAsia="Times New Roman" w:hAnsi="Times New Roman" w:cs="Times New Roman"/>
          <w:sz w:val="20"/>
          <w:szCs w:val="20"/>
          <w:lang w:eastAsia="pl-PL"/>
        </w:rPr>
      </w:pPr>
    </w:p>
    <w:p w:rsidR="00905775" w:rsidRPr="005A16E3" w:rsidRDefault="00905775"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§1</w:t>
      </w:r>
      <w:r w:rsidR="00905775">
        <w:rPr>
          <w:rFonts w:ascii="Times New Roman" w:eastAsia="Times New Roman" w:hAnsi="Times New Roman" w:cs="Times New Roman"/>
          <w:b/>
          <w:sz w:val="20"/>
          <w:szCs w:val="20"/>
          <w:lang w:eastAsia="pl-PL"/>
        </w:rPr>
        <w:t>5</w:t>
      </w:r>
      <w:r w:rsidRPr="005A16E3">
        <w:rPr>
          <w:rFonts w:ascii="Times New Roman" w:eastAsia="Times New Roman" w:hAnsi="Times New Roman" w:cs="Times New Roman"/>
          <w:b/>
          <w:sz w:val="20"/>
          <w:szCs w:val="20"/>
          <w:lang w:eastAsia="pl-PL"/>
        </w:rPr>
        <w:t xml:space="preserve"> – Postanowienia Końcowe</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Wykonawca może powierzyć osobom trzecim wykonanie prac, do których jest zobowiązany na podstawie niniejszej Umowy.</w:t>
      </w: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Strony zobowiązują się do nie zatrudniania wzajemnego pracowników, w żadnej formie, w okresie trwania Umowy oraz w okresie 2 lata od jej zakończenia.</w:t>
      </w: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sz w:val="20"/>
          <w:szCs w:val="20"/>
          <w:lang w:eastAsia="pl-PL"/>
        </w:rPr>
        <w:t xml:space="preserve">W sprawach nieuregulowanych niniejszą umową mają zastosowanie przepisy Kodeksu Cywilnego oraz Ustawy </w:t>
      </w:r>
      <w:r w:rsidRPr="005A16E3">
        <w:rPr>
          <w:rFonts w:ascii="Times New Roman" w:eastAsia="Times New Roman" w:hAnsi="Times New Roman" w:cs="Times New Roman"/>
          <w:spacing w:val="20"/>
          <w:sz w:val="20"/>
          <w:szCs w:val="20"/>
          <w:lang w:eastAsia="pl-PL"/>
        </w:rPr>
        <w:t xml:space="preserve">Prawo zamówień publicznych </w:t>
      </w:r>
      <w:r w:rsidRPr="005A16E3">
        <w:rPr>
          <w:rFonts w:ascii="Times New Roman" w:eastAsia="Times New Roman" w:hAnsi="Times New Roman" w:cs="Times New Roman"/>
          <w:sz w:val="20"/>
          <w:szCs w:val="20"/>
          <w:lang w:eastAsia="pl-PL"/>
        </w:rPr>
        <w:t xml:space="preserve">z dnia 29.01.2004 r. </w:t>
      </w:r>
      <w:r w:rsidRPr="005A16E3">
        <w:rPr>
          <w:rFonts w:ascii="Times New Roman" w:eastAsia="Times New Roman" w:hAnsi="Times New Roman" w:cs="Times New Roman"/>
          <w:spacing w:val="20"/>
          <w:sz w:val="20"/>
          <w:szCs w:val="20"/>
          <w:lang w:eastAsia="pl-PL"/>
        </w:rPr>
        <w:t>Prawo zamówień publicznych</w:t>
      </w:r>
      <w:r w:rsidRPr="005A16E3">
        <w:rPr>
          <w:rFonts w:ascii="Times New Roman" w:eastAsia="Times New Roman" w:hAnsi="Times New Roman" w:cs="Times New Roman"/>
          <w:sz w:val="20"/>
          <w:szCs w:val="20"/>
          <w:lang w:eastAsia="pl-PL"/>
        </w:rPr>
        <w:t xml:space="preserve">  </w:t>
      </w:r>
      <w:r w:rsidRPr="005A16E3">
        <w:rPr>
          <w:rFonts w:ascii="Times New Roman" w:eastAsia="Times New Roman" w:hAnsi="Times New Roman" w:cs="Times New Roman"/>
          <w:bCs/>
          <w:sz w:val="20"/>
          <w:szCs w:val="20"/>
          <w:lang w:eastAsia="pl-PL"/>
        </w:rPr>
        <w:t>(Dz. U. z 201</w:t>
      </w:r>
      <w:r w:rsidR="00E54B1D">
        <w:rPr>
          <w:rFonts w:ascii="Times New Roman" w:eastAsia="Times New Roman" w:hAnsi="Times New Roman" w:cs="Times New Roman"/>
          <w:bCs/>
          <w:sz w:val="20"/>
          <w:szCs w:val="20"/>
          <w:lang w:eastAsia="pl-PL"/>
        </w:rPr>
        <w:t>7</w:t>
      </w:r>
      <w:r w:rsidRPr="005A16E3">
        <w:rPr>
          <w:rFonts w:ascii="Times New Roman" w:eastAsia="Times New Roman" w:hAnsi="Times New Roman" w:cs="Times New Roman"/>
          <w:bCs/>
          <w:sz w:val="20"/>
          <w:szCs w:val="20"/>
          <w:lang w:eastAsia="pl-PL"/>
        </w:rPr>
        <w:t xml:space="preserve"> r. poz. </w:t>
      </w:r>
      <w:r w:rsidR="00E54B1D">
        <w:rPr>
          <w:rFonts w:ascii="Times New Roman" w:eastAsia="Times New Roman" w:hAnsi="Times New Roman" w:cs="Times New Roman"/>
          <w:bCs/>
          <w:sz w:val="20"/>
          <w:szCs w:val="20"/>
          <w:lang w:eastAsia="pl-PL"/>
        </w:rPr>
        <w:t>1579</w:t>
      </w:r>
      <w:r w:rsidRPr="005A16E3">
        <w:rPr>
          <w:rFonts w:ascii="Times New Roman" w:eastAsia="Times New Roman" w:hAnsi="Times New Roman" w:cs="Times New Roman"/>
          <w:bCs/>
          <w:sz w:val="20"/>
          <w:szCs w:val="20"/>
          <w:lang w:eastAsia="pl-PL"/>
        </w:rPr>
        <w:t xml:space="preserve"> z </w:t>
      </w:r>
      <w:proofErr w:type="spellStart"/>
      <w:r w:rsidRPr="005A16E3">
        <w:rPr>
          <w:rFonts w:ascii="Times New Roman" w:eastAsia="Times New Roman" w:hAnsi="Times New Roman" w:cs="Times New Roman"/>
          <w:bCs/>
          <w:sz w:val="20"/>
          <w:szCs w:val="20"/>
          <w:lang w:eastAsia="pl-PL"/>
        </w:rPr>
        <w:t>późn</w:t>
      </w:r>
      <w:proofErr w:type="spellEnd"/>
      <w:r w:rsidRPr="005A16E3">
        <w:rPr>
          <w:rFonts w:ascii="Times New Roman" w:eastAsia="Times New Roman" w:hAnsi="Times New Roman" w:cs="Times New Roman"/>
          <w:bCs/>
          <w:sz w:val="20"/>
          <w:szCs w:val="20"/>
          <w:lang w:eastAsia="pl-PL"/>
        </w:rPr>
        <w:t>. zm.).</w:t>
      </w: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color w:val="000000"/>
          <w:sz w:val="20"/>
          <w:szCs w:val="20"/>
          <w:lang w:eastAsia="pl-PL"/>
        </w:rPr>
        <w:t>Wszelkie zmiany niniejszej Umowy mogą być dokonywane za zgodą obu Stron w formie pisemnej pod rygorem nieważności.</w:t>
      </w: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color w:val="000000"/>
          <w:sz w:val="20"/>
          <w:szCs w:val="20"/>
          <w:lang w:eastAsia="pl-PL"/>
        </w:rPr>
        <w:t>Załączniki do niniejszej Umowy stanowią jej integralną część.</w:t>
      </w: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color w:val="000000"/>
          <w:sz w:val="20"/>
          <w:szCs w:val="20"/>
          <w:lang w:eastAsia="pl-PL"/>
        </w:rPr>
        <w:t>W przypadku, jeżeli którykolwiek z punktów Umowy utraci swoją ważność, pozostałe warunki Umowy pozostają w mocy.</w:t>
      </w:r>
    </w:p>
    <w:p w:rsidR="006B577D" w:rsidRPr="005A16E3" w:rsidRDefault="006B577D" w:rsidP="00C34B9B">
      <w:pPr>
        <w:numPr>
          <w:ilvl w:val="0"/>
          <w:numId w:val="73"/>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color w:val="000000"/>
          <w:sz w:val="20"/>
          <w:szCs w:val="20"/>
          <w:lang w:eastAsia="pl-PL"/>
        </w:rPr>
        <w:t>Umowę sporządzono w dwóch jednobrzmiących egzemplarzach po jednym dla każdej ze Stron.</w:t>
      </w:r>
    </w:p>
    <w:p w:rsidR="006B577D" w:rsidRPr="005A16E3" w:rsidRDefault="006B577D" w:rsidP="006B577D">
      <w:pPr>
        <w:spacing w:after="0" w:line="240" w:lineRule="auto"/>
        <w:jc w:val="both"/>
        <w:rPr>
          <w:rFonts w:ascii="Times New Roman" w:eastAsia="Times New Roman" w:hAnsi="Times New Roman" w:cs="Times New Roman"/>
          <w:color w:val="000000"/>
          <w:sz w:val="20"/>
          <w:szCs w:val="20"/>
          <w:lang w:eastAsia="pl-PL"/>
        </w:rPr>
      </w:pPr>
    </w:p>
    <w:p w:rsidR="006B577D" w:rsidRPr="005A16E3" w:rsidRDefault="006B577D" w:rsidP="006B577D">
      <w:pPr>
        <w:suppressAutoHyphens/>
        <w:spacing w:after="120" w:line="240" w:lineRule="auto"/>
        <w:jc w:val="center"/>
        <w:rPr>
          <w:rFonts w:ascii="Times New Roman" w:eastAsia="Times New Roman" w:hAnsi="Times New Roman" w:cs="Times New Roman"/>
          <w:sz w:val="20"/>
          <w:szCs w:val="20"/>
          <w:lang w:eastAsia="ar-SA"/>
        </w:rPr>
      </w:pPr>
      <w:r w:rsidRPr="005A16E3">
        <w:rPr>
          <w:rFonts w:ascii="Times New Roman" w:eastAsia="Times New Roman" w:hAnsi="Times New Roman" w:cs="Times New Roman"/>
          <w:b/>
          <w:sz w:val="20"/>
          <w:szCs w:val="20"/>
          <w:u w:val="single"/>
          <w:lang w:eastAsia="ar-SA"/>
        </w:rPr>
        <w:t xml:space="preserve">Zamawiający </w:t>
      </w:r>
      <w:r w:rsidRPr="005A16E3">
        <w:rPr>
          <w:rFonts w:ascii="Times New Roman" w:eastAsia="Times New Roman" w:hAnsi="Times New Roman" w:cs="Times New Roman"/>
          <w:b/>
          <w:sz w:val="20"/>
          <w:szCs w:val="20"/>
          <w:lang w:eastAsia="ar-SA"/>
        </w:rPr>
        <w:t>:</w:t>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u w:val="single"/>
          <w:lang w:eastAsia="ar-SA"/>
        </w:rPr>
        <w:t>Wykonawca</w:t>
      </w:r>
      <w:r w:rsidRPr="005A16E3">
        <w:rPr>
          <w:rFonts w:ascii="Times New Roman" w:eastAsia="Times New Roman" w:hAnsi="Times New Roman" w:cs="Times New Roman"/>
          <w:b/>
          <w:sz w:val="20"/>
          <w:szCs w:val="20"/>
          <w:lang w:eastAsia="ar-SA"/>
        </w:rPr>
        <w:t xml:space="preserve"> :</w:t>
      </w:r>
    </w:p>
    <w:p w:rsidR="006B577D" w:rsidRPr="005A16E3" w:rsidRDefault="006B577D" w:rsidP="006B577D">
      <w:pPr>
        <w:spacing w:after="0" w:line="240" w:lineRule="auto"/>
        <w:ind w:left="7100" w:firstLine="284"/>
        <w:rPr>
          <w:rFonts w:ascii="Times New Roman" w:eastAsia="Times New Roman" w:hAnsi="Times New Roman" w:cs="Times New Roman"/>
          <w:sz w:val="20"/>
          <w:szCs w:val="20"/>
          <w:lang w:eastAsia="pl-PL"/>
        </w:rPr>
      </w:pPr>
    </w:p>
    <w:p w:rsidR="006B577D" w:rsidRPr="005A16E3" w:rsidRDefault="006B577D" w:rsidP="006B577D">
      <w:pPr>
        <w:spacing w:after="0" w:line="240" w:lineRule="auto"/>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 załączeniu: </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-FORMULARZ CENOWY</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-WYKAZ MODUŁÓW OBJĘTYCH STAŁYM SERWISEM EKSPLOATACYJNYM</w:t>
      </w:r>
      <w:r w:rsidRPr="005A16E3">
        <w:rPr>
          <w:rFonts w:ascii="Times New Roman" w:eastAsia="Times New Roman" w:hAnsi="Times New Roman" w:cs="Times New Roman"/>
          <w:i/>
          <w:sz w:val="20"/>
          <w:szCs w:val="20"/>
          <w:lang w:eastAsia="pl-PL"/>
        </w:rPr>
        <w:tab/>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 xml:space="preserve">-USŁUGI ŚWIADCZONE W RAMACH PAKIETU PODSTAWOWEGO SEP </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 xml:space="preserve">-PROCEDURA ŚWIADCZENIA USŁUG  – PAKIET PODSTAWOWY SEP </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-USŁUGI ŚWIADCZONE W RAMACH PAKIETU DODATKOWEGO SED</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 xml:space="preserve"> -USŁUGI ŚWIADCZONE W RAMACH ORACLE</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-WZÓR PROTOKOŁU ZE SPOTKANIA</w:t>
      </w:r>
    </w:p>
    <w:p w:rsidR="006B577D" w:rsidRPr="005A16E3" w:rsidRDefault="006B577D" w:rsidP="006B577D">
      <w:pPr>
        <w:spacing w:after="0" w:line="240" w:lineRule="auto"/>
        <w:rPr>
          <w:rFonts w:ascii="Times New Roman" w:eastAsia="Times New Roman" w:hAnsi="Times New Roman" w:cs="Times New Roman"/>
          <w:b/>
          <w:i/>
          <w:sz w:val="20"/>
          <w:szCs w:val="20"/>
          <w:lang w:eastAsia="pl-PL"/>
        </w:rPr>
      </w:pPr>
      <w:r w:rsidRPr="005A16E3">
        <w:rPr>
          <w:rFonts w:ascii="Times New Roman" w:eastAsia="Times New Roman" w:hAnsi="Times New Roman" w:cs="Times New Roman"/>
          <w:b/>
          <w:i/>
          <w:sz w:val="20"/>
          <w:szCs w:val="20"/>
          <w:lang w:eastAsia="pl-PL"/>
        </w:rPr>
        <w:t>-WZÓR PROTOKOŁU ODBIORU ZADANIA</w:t>
      </w:r>
    </w:p>
    <w:p w:rsidR="006B577D" w:rsidRPr="005A16E3" w:rsidRDefault="006B577D" w:rsidP="006B577D">
      <w:pPr>
        <w:spacing w:after="0" w:line="240" w:lineRule="auto"/>
        <w:rPr>
          <w:rFonts w:ascii="Times New Roman" w:eastAsia="Times New Roman" w:hAnsi="Times New Roman" w:cs="Times New Roman"/>
          <w:i/>
          <w:sz w:val="20"/>
          <w:szCs w:val="20"/>
          <w:u w:val="single"/>
          <w:lang w:eastAsia="pl-PL"/>
        </w:rPr>
      </w:pPr>
      <w:r w:rsidRPr="005A16E3">
        <w:rPr>
          <w:rFonts w:ascii="Times New Roman" w:eastAsia="Times New Roman" w:hAnsi="Times New Roman" w:cs="Times New Roman"/>
          <w:i/>
          <w:sz w:val="20"/>
          <w:szCs w:val="20"/>
          <w:u w:val="single"/>
          <w:lang w:eastAsia="pl-PL"/>
        </w:rPr>
        <w:t xml:space="preserve">uwaga: Wykonawca dołączy w/w załączniki do umowy. </w:t>
      </w:r>
    </w:p>
    <w:p w:rsidR="006B577D" w:rsidRPr="005A16E3" w:rsidRDefault="006B577D" w:rsidP="006B577D">
      <w:pPr>
        <w:spacing w:after="0" w:line="240" w:lineRule="auto"/>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rPr>
          <w:rFonts w:ascii="Times New Roman" w:eastAsia="Times New Roman" w:hAnsi="Times New Roman" w:cs="Times New Roman"/>
          <w:i/>
          <w:iCs/>
          <w:sz w:val="20"/>
          <w:szCs w:val="20"/>
          <w:u w:val="single"/>
          <w:lang w:eastAsia="pl-PL"/>
        </w:rPr>
      </w:pPr>
      <w:r w:rsidRPr="005A16E3">
        <w:rPr>
          <w:rFonts w:ascii="Times New Roman" w:eastAsia="Times New Roman" w:hAnsi="Times New Roman" w:cs="Times New Roman"/>
          <w:i/>
          <w:iCs/>
          <w:sz w:val="20"/>
          <w:szCs w:val="20"/>
          <w:u w:val="single"/>
          <w:lang w:eastAsia="pl-PL"/>
        </w:rPr>
        <w:t>Dotyczy pakietu nr 3</w:t>
      </w:r>
    </w:p>
    <w:p w:rsidR="006B577D" w:rsidRPr="005A16E3" w:rsidRDefault="006B577D" w:rsidP="006B577D">
      <w:pPr>
        <w:spacing w:after="0" w:line="240" w:lineRule="auto"/>
        <w:jc w:val="right"/>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Projekt - UMOWA nr      </w:t>
      </w:r>
      <w:r w:rsidR="00BC5D66" w:rsidRPr="005A16E3">
        <w:rPr>
          <w:rFonts w:ascii="Times New Roman" w:eastAsia="Times New Roman" w:hAnsi="Times New Roman" w:cs="Times New Roman"/>
          <w:b/>
          <w:sz w:val="20"/>
          <w:szCs w:val="20"/>
          <w:lang w:eastAsia="pl-PL"/>
        </w:rPr>
        <w:t>/ 2018</w:t>
      </w:r>
    </w:p>
    <w:p w:rsidR="006B577D" w:rsidRPr="005A16E3" w:rsidRDefault="006B577D" w:rsidP="006B577D">
      <w:pPr>
        <w:suppressAutoHyphens/>
        <w:spacing w:after="0" w:line="240" w:lineRule="auto"/>
        <w:jc w:val="both"/>
        <w:rPr>
          <w:rFonts w:ascii="Times New Roman" w:eastAsia="Times New Roman" w:hAnsi="Times New Roman" w:cs="Times New Roman"/>
          <w:color w:val="000000"/>
          <w:sz w:val="20"/>
          <w:szCs w:val="20"/>
          <w:lang w:eastAsia="ar-SA"/>
        </w:rPr>
      </w:pPr>
      <w:r w:rsidRPr="005A16E3">
        <w:rPr>
          <w:rFonts w:ascii="Times New Roman" w:eastAsia="Times New Roman" w:hAnsi="Times New Roman" w:cs="Times New Roman"/>
          <w:color w:val="000000"/>
          <w:sz w:val="20"/>
          <w:szCs w:val="20"/>
          <w:lang w:eastAsia="ar-SA"/>
        </w:rPr>
        <w:t>zawarta w Łódź, dnia ............................... 201</w:t>
      </w:r>
      <w:r w:rsidR="00BC5D66" w:rsidRPr="005A16E3">
        <w:rPr>
          <w:rFonts w:ascii="Times New Roman" w:eastAsia="Times New Roman" w:hAnsi="Times New Roman" w:cs="Times New Roman"/>
          <w:color w:val="000000"/>
          <w:sz w:val="20"/>
          <w:szCs w:val="20"/>
          <w:lang w:eastAsia="ar-SA"/>
        </w:rPr>
        <w:t>8</w:t>
      </w:r>
      <w:r w:rsidRPr="005A16E3">
        <w:rPr>
          <w:rFonts w:ascii="Times New Roman" w:eastAsia="Times New Roman" w:hAnsi="Times New Roman" w:cs="Times New Roman"/>
          <w:color w:val="000000"/>
          <w:sz w:val="20"/>
          <w:szCs w:val="20"/>
          <w:lang w:eastAsia="ar-SA"/>
        </w:rPr>
        <w:t xml:space="preserve"> roku, pomiędzy:</w:t>
      </w:r>
    </w:p>
    <w:p w:rsidR="006B577D" w:rsidRPr="005A16E3" w:rsidRDefault="006B577D" w:rsidP="006B577D">
      <w:pPr>
        <w:suppressAutoHyphens/>
        <w:spacing w:after="0" w:line="240" w:lineRule="auto"/>
        <w:jc w:val="both"/>
        <w:rPr>
          <w:rFonts w:ascii="Times New Roman" w:eastAsia="Times New Roman" w:hAnsi="Times New Roman" w:cs="Times New Roman"/>
          <w:b/>
          <w:sz w:val="20"/>
          <w:szCs w:val="20"/>
          <w:lang w:eastAsia="ar-SA"/>
        </w:rPr>
      </w:pPr>
      <w:r w:rsidRPr="005A16E3">
        <w:rPr>
          <w:rFonts w:ascii="Times New Roman" w:eastAsia="Times New Roman" w:hAnsi="Times New Roman" w:cs="Times New Roman"/>
          <w:b/>
          <w:sz w:val="20"/>
          <w:szCs w:val="20"/>
          <w:lang w:eastAsia="ar-SA"/>
        </w:rPr>
        <w:t>Samodzielnym Publicznym Zakładem Opieki Zdrowotnej Centralnym Szpitalem Klinicznym Uniwersytetu Medycznego w Łodzi, 92-213 Łódź, ul. Pomorska 251.</w:t>
      </w:r>
    </w:p>
    <w:p w:rsidR="006B577D" w:rsidRPr="005A16E3" w:rsidRDefault="006B577D" w:rsidP="006B577D">
      <w:pPr>
        <w:spacing w:after="0" w:line="240" w:lineRule="auto"/>
        <w:ind w:right="66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reprezentowanym przez:</w:t>
      </w:r>
    </w:p>
    <w:p w:rsidR="006B577D" w:rsidRPr="005A16E3" w:rsidRDefault="006B577D" w:rsidP="00C34B9B">
      <w:pPr>
        <w:numPr>
          <w:ilvl w:val="1"/>
          <w:numId w:val="75"/>
        </w:numPr>
        <w:spacing w:after="0" w:line="240" w:lineRule="auto"/>
        <w:ind w:right="66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dr n. med. Monikę Domarecką – Dyrektora Szpitala</w:t>
      </w:r>
    </w:p>
    <w:p w:rsidR="006B577D" w:rsidRPr="005A16E3" w:rsidRDefault="006B577D" w:rsidP="00C34B9B">
      <w:pPr>
        <w:numPr>
          <w:ilvl w:val="1"/>
          <w:numId w:val="75"/>
        </w:numPr>
        <w:spacing w:after="0" w:line="240" w:lineRule="auto"/>
        <w:ind w:right="666"/>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mgr Marię Antosik – Z-</w:t>
      </w:r>
      <w:proofErr w:type="spellStart"/>
      <w:r w:rsidRPr="005A16E3">
        <w:rPr>
          <w:rFonts w:ascii="Times New Roman" w:eastAsia="Times New Roman" w:hAnsi="Times New Roman" w:cs="Times New Roman"/>
          <w:sz w:val="20"/>
          <w:szCs w:val="20"/>
          <w:lang w:eastAsia="pl-PL"/>
        </w:rPr>
        <w:t>cę</w:t>
      </w:r>
      <w:proofErr w:type="spellEnd"/>
      <w:r w:rsidRPr="005A16E3">
        <w:rPr>
          <w:rFonts w:ascii="Times New Roman" w:eastAsia="Times New Roman" w:hAnsi="Times New Roman" w:cs="Times New Roman"/>
          <w:sz w:val="20"/>
          <w:szCs w:val="20"/>
          <w:lang w:eastAsia="pl-PL"/>
        </w:rPr>
        <w:t xml:space="preserve"> Dyrektora ds. Ekonomicznych </w:t>
      </w:r>
    </w:p>
    <w:p w:rsidR="006B577D" w:rsidRPr="005A16E3" w:rsidRDefault="006B577D" w:rsidP="006B577D">
      <w:pPr>
        <w:spacing w:after="0" w:line="240" w:lineRule="auto"/>
        <w:ind w:right="66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zwanym w dalszej części umowy </w:t>
      </w:r>
      <w:r w:rsidRPr="005A16E3">
        <w:rPr>
          <w:rFonts w:ascii="Times New Roman" w:eastAsia="Times New Roman" w:hAnsi="Times New Roman" w:cs="Times New Roman"/>
          <w:b/>
          <w:color w:val="000000"/>
          <w:sz w:val="20"/>
          <w:szCs w:val="20"/>
          <w:lang w:eastAsia="pl-PL"/>
        </w:rPr>
        <w:t>Zamawiającym.</w:t>
      </w:r>
    </w:p>
    <w:p w:rsidR="006B577D" w:rsidRPr="005A16E3" w:rsidRDefault="006B577D" w:rsidP="006B577D">
      <w:pPr>
        <w:spacing w:after="0" w:line="240" w:lineRule="auto"/>
        <w:ind w:right="666"/>
        <w:jc w:val="center"/>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w:t>
      </w:r>
    </w:p>
    <w:p w:rsidR="00E54B1D" w:rsidRDefault="006B577D" w:rsidP="006B577D">
      <w:pPr>
        <w:spacing w:after="0" w:line="240" w:lineRule="auto"/>
        <w:ind w:right="666"/>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w:t>
      </w:r>
    </w:p>
    <w:p w:rsidR="006B577D" w:rsidRPr="005A16E3" w:rsidRDefault="006B577D" w:rsidP="006B577D">
      <w:pPr>
        <w:spacing w:after="0" w:line="240" w:lineRule="auto"/>
        <w:ind w:right="666"/>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reprezentowaną przez:</w:t>
      </w:r>
    </w:p>
    <w:p w:rsidR="006B577D" w:rsidRPr="005A16E3" w:rsidRDefault="006B577D" w:rsidP="00E54B1D">
      <w:pPr>
        <w:spacing w:after="0" w:line="240" w:lineRule="auto"/>
        <w:ind w:left="720" w:right="66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t>
      </w:r>
    </w:p>
    <w:p w:rsidR="006B577D" w:rsidRPr="005A16E3" w:rsidRDefault="006B577D" w:rsidP="006B577D">
      <w:pPr>
        <w:spacing w:after="0" w:line="240" w:lineRule="auto"/>
        <w:ind w:right="66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zwaną w dalszej części umowy </w:t>
      </w:r>
      <w:r w:rsidRPr="005A16E3">
        <w:rPr>
          <w:rFonts w:ascii="Times New Roman" w:eastAsia="Times New Roman" w:hAnsi="Times New Roman" w:cs="Times New Roman"/>
          <w:b/>
          <w:color w:val="000000"/>
          <w:sz w:val="20"/>
          <w:szCs w:val="20"/>
          <w:lang w:eastAsia="pl-PL"/>
        </w:rPr>
        <w:t>Wykonawcą</w:t>
      </w:r>
      <w:r w:rsidRPr="005A16E3">
        <w:rPr>
          <w:rFonts w:ascii="Times New Roman" w:eastAsia="Times New Roman" w:hAnsi="Times New Roman" w:cs="Times New Roman"/>
          <w:color w:val="000000"/>
          <w:sz w:val="20"/>
          <w:szCs w:val="20"/>
          <w:lang w:eastAsia="pl-PL"/>
        </w:rPr>
        <w:t>.</w:t>
      </w:r>
    </w:p>
    <w:p w:rsidR="00E54B1D" w:rsidRDefault="00E54B1D" w:rsidP="00E54B1D">
      <w:pPr>
        <w:spacing w:after="0" w:line="240" w:lineRule="auto"/>
        <w:jc w:val="both"/>
        <w:rPr>
          <w:rFonts w:ascii="Times New Roman" w:eastAsia="Times New Roman" w:hAnsi="Times New Roman" w:cs="Times New Roman"/>
          <w:sz w:val="20"/>
          <w:szCs w:val="20"/>
          <w:lang w:eastAsia="pl-PL"/>
        </w:rPr>
      </w:pPr>
    </w:p>
    <w:p w:rsidR="00E54B1D" w:rsidRPr="00E54B1D" w:rsidRDefault="00E54B1D" w:rsidP="00E54B1D">
      <w:pPr>
        <w:spacing w:after="0" w:line="240" w:lineRule="auto"/>
        <w:jc w:val="both"/>
        <w:rPr>
          <w:rFonts w:ascii="Times New Roman" w:eastAsia="Times New Roman" w:hAnsi="Times New Roman" w:cs="Times New Roman"/>
          <w:sz w:val="20"/>
          <w:szCs w:val="20"/>
          <w:lang w:eastAsia="pl-PL"/>
        </w:rPr>
      </w:pPr>
      <w:r w:rsidRPr="00E54B1D">
        <w:rPr>
          <w:rFonts w:ascii="Times New Roman" w:eastAsia="Times New Roman" w:hAnsi="Times New Roman" w:cs="Times New Roman"/>
          <w:sz w:val="20"/>
          <w:szCs w:val="20"/>
          <w:lang w:eastAsia="pl-PL"/>
        </w:rPr>
        <w:t xml:space="preserve">na podstawie ustawy z dnia 29.01.2004 r. Prawo zamówień publicznych </w:t>
      </w:r>
      <w:r w:rsidRPr="00E54B1D">
        <w:rPr>
          <w:rFonts w:ascii="Times New Roman" w:eastAsia="Times New Roman" w:hAnsi="Times New Roman" w:cs="Times New Roman"/>
          <w:bCs/>
          <w:sz w:val="20"/>
          <w:szCs w:val="20"/>
          <w:lang w:eastAsia="pl-PL"/>
        </w:rPr>
        <w:t xml:space="preserve">(Dz. U. z 2017 r. poz. 1579 z </w:t>
      </w:r>
      <w:proofErr w:type="spellStart"/>
      <w:r w:rsidRPr="00E54B1D">
        <w:rPr>
          <w:rFonts w:ascii="Times New Roman" w:eastAsia="Times New Roman" w:hAnsi="Times New Roman" w:cs="Times New Roman"/>
          <w:bCs/>
          <w:sz w:val="20"/>
          <w:szCs w:val="20"/>
          <w:lang w:eastAsia="pl-PL"/>
        </w:rPr>
        <w:t>późn</w:t>
      </w:r>
      <w:proofErr w:type="spellEnd"/>
      <w:r w:rsidRPr="00E54B1D">
        <w:rPr>
          <w:rFonts w:ascii="Times New Roman" w:eastAsia="Times New Roman" w:hAnsi="Times New Roman" w:cs="Times New Roman"/>
          <w:bCs/>
          <w:sz w:val="20"/>
          <w:szCs w:val="20"/>
          <w:lang w:eastAsia="pl-PL"/>
        </w:rPr>
        <w:t xml:space="preserve">. zm.) </w:t>
      </w:r>
      <w:r w:rsidRPr="00E54B1D">
        <w:rPr>
          <w:rFonts w:ascii="Times New Roman" w:eastAsia="Times New Roman" w:hAnsi="Times New Roman" w:cs="Times New Roman"/>
          <w:sz w:val="20"/>
          <w:szCs w:val="20"/>
          <w:lang w:eastAsia="pl-PL"/>
        </w:rPr>
        <w:t>w trybie przetargu nieograniczonego zgodnie z art. 39 została</w:t>
      </w:r>
      <w:r w:rsidRPr="00E54B1D">
        <w:rPr>
          <w:rFonts w:ascii="Times New Roman" w:eastAsia="Times New Roman" w:hAnsi="Times New Roman" w:cs="Times New Roman"/>
          <w:b/>
          <w:sz w:val="20"/>
          <w:szCs w:val="20"/>
          <w:lang w:eastAsia="pl-PL"/>
        </w:rPr>
        <w:t xml:space="preserve"> </w:t>
      </w:r>
      <w:r w:rsidRPr="00E54B1D">
        <w:rPr>
          <w:rFonts w:ascii="Times New Roman" w:eastAsia="Times New Roman" w:hAnsi="Times New Roman" w:cs="Times New Roman"/>
          <w:sz w:val="20"/>
          <w:szCs w:val="20"/>
          <w:lang w:eastAsia="pl-PL"/>
        </w:rPr>
        <w:t>zawarta umowa następującej treści:</w:t>
      </w:r>
    </w:p>
    <w:p w:rsidR="006B577D" w:rsidRPr="005A16E3" w:rsidRDefault="006B577D" w:rsidP="006B577D">
      <w:pPr>
        <w:spacing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br/>
        <w:t>Strony ustalają co następuje:</w:t>
      </w:r>
    </w:p>
    <w:p w:rsidR="006B577D" w:rsidRPr="005A16E3" w:rsidRDefault="006B577D" w:rsidP="006B577D">
      <w:pPr>
        <w:spacing w:after="0" w:line="240" w:lineRule="auto"/>
        <w:jc w:val="center"/>
        <w:rPr>
          <w:rFonts w:ascii="Times New Roman" w:eastAsia="Times New Roman" w:hAnsi="Times New Roman" w:cs="Times New Roman"/>
          <w:b/>
          <w:bCs/>
          <w:color w:val="000000"/>
          <w:sz w:val="20"/>
          <w:szCs w:val="20"/>
          <w:u w:val="single"/>
          <w:lang w:eastAsia="pl-PL"/>
        </w:rPr>
      </w:pPr>
      <w:r w:rsidRPr="005A16E3">
        <w:rPr>
          <w:rFonts w:ascii="Times New Roman" w:eastAsia="Times New Roman" w:hAnsi="Times New Roman" w:cs="Times New Roman"/>
          <w:b/>
          <w:bCs/>
          <w:color w:val="000000"/>
          <w:sz w:val="20"/>
          <w:szCs w:val="20"/>
          <w:u w:val="single"/>
          <w:lang w:eastAsia="pl-PL"/>
        </w:rPr>
        <w:t>§ 1. PRZEDMIOT UMOWY</w:t>
      </w:r>
    </w:p>
    <w:p w:rsidR="006B577D" w:rsidRPr="005A16E3" w:rsidRDefault="006B577D" w:rsidP="006B577D">
      <w:pPr>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Przedmiotem Umowy jest określenie warunków, na jakich Wykonawca będzie wykonywał: Nadzór autorski oraz świadczył opiekę serwisową wraz z dostępem do nowych wersji programu umożliwiając bieżącą eksploatację Szpitalnego Systemu Informatycznego Eskulap autorstwa Politechniki Poznańskiej Instytut Informatyki znajdującego</w:t>
      </w:r>
      <w:r w:rsidR="00135641">
        <w:rPr>
          <w:rFonts w:ascii="Times New Roman" w:eastAsia="Times New Roman" w:hAnsi="Times New Roman" w:cs="Times New Roman"/>
          <w:sz w:val="20"/>
          <w:szCs w:val="20"/>
          <w:lang w:eastAsia="pl-PL"/>
        </w:rPr>
        <w:t xml:space="preserve"> się w posiadaniu Zamawiającego, w </w:t>
      </w:r>
      <w:r w:rsidR="00135641" w:rsidRPr="005A16E3">
        <w:rPr>
          <w:rFonts w:ascii="Times New Roman" w:hAnsi="Times New Roman" w:cs="Times New Roman"/>
          <w:color w:val="000000"/>
          <w:sz w:val="20"/>
          <w:szCs w:val="20"/>
        </w:rPr>
        <w:t>zakresie określonym w Załączniku nr 1</w:t>
      </w:r>
      <w:r w:rsidR="00135641">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6B577D" w:rsidRPr="005A16E3" w:rsidRDefault="006B577D" w:rsidP="006B577D">
      <w:pPr>
        <w:suppressAutoHyphens/>
        <w:spacing w:after="0" w:line="240" w:lineRule="auto"/>
        <w:jc w:val="center"/>
        <w:rPr>
          <w:rFonts w:ascii="Times New Roman" w:eastAsia="Times New Roman" w:hAnsi="Times New Roman" w:cs="Times New Roman"/>
          <w:b/>
          <w:bCs/>
          <w:color w:val="000000"/>
          <w:sz w:val="20"/>
          <w:szCs w:val="20"/>
          <w:u w:val="single"/>
          <w:lang w:eastAsia="ar-SA"/>
        </w:rPr>
      </w:pPr>
    </w:p>
    <w:p w:rsidR="006B577D" w:rsidRPr="005A16E3" w:rsidRDefault="006B577D" w:rsidP="006B577D">
      <w:pPr>
        <w:suppressAutoHyphens/>
        <w:spacing w:after="0" w:line="240" w:lineRule="auto"/>
        <w:jc w:val="center"/>
        <w:rPr>
          <w:rFonts w:ascii="Times New Roman" w:eastAsia="Times New Roman" w:hAnsi="Times New Roman" w:cs="Times New Roman"/>
          <w:b/>
          <w:bCs/>
          <w:color w:val="000000"/>
          <w:sz w:val="20"/>
          <w:szCs w:val="20"/>
          <w:u w:val="single"/>
          <w:lang w:eastAsia="ar-SA"/>
        </w:rPr>
      </w:pPr>
      <w:r w:rsidRPr="005A16E3">
        <w:rPr>
          <w:rFonts w:ascii="Times New Roman" w:eastAsia="Times New Roman" w:hAnsi="Times New Roman" w:cs="Times New Roman"/>
          <w:b/>
          <w:bCs/>
          <w:color w:val="000000"/>
          <w:sz w:val="20"/>
          <w:szCs w:val="20"/>
          <w:u w:val="single"/>
          <w:lang w:eastAsia="ar-SA"/>
        </w:rPr>
        <w:t>§2.  DEFINICJE</w:t>
      </w:r>
    </w:p>
    <w:p w:rsidR="006B577D" w:rsidRPr="005A16E3" w:rsidRDefault="006B577D" w:rsidP="00C34B9B">
      <w:pPr>
        <w:numPr>
          <w:ilvl w:val="0"/>
          <w:numId w:val="60"/>
        </w:numPr>
        <w:suppressAutoHyphens/>
        <w:spacing w:after="0" w:line="240" w:lineRule="auto"/>
        <w:ind w:left="0" w:firstLine="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bCs/>
          <w:sz w:val="20"/>
          <w:szCs w:val="20"/>
          <w:lang w:eastAsia="pl-PL"/>
        </w:rPr>
        <w:t>Umowa</w:t>
      </w:r>
      <w:r w:rsidRPr="005A16E3">
        <w:rPr>
          <w:rFonts w:ascii="Times New Roman" w:eastAsia="Times New Roman" w:hAnsi="Times New Roman" w:cs="Times New Roman"/>
          <w:sz w:val="20"/>
          <w:szCs w:val="20"/>
          <w:lang w:eastAsia="pl-PL"/>
        </w:rPr>
        <w:t xml:space="preserve"> – ilekroć w tekście niniejszego dokumentu zostanie przywołany wyraz “Umowa” bez wyraźnego wskazania jej numeru lub daty zawarcia, należy go interpretować jako odwołanie bezwzględne do tegoż dokumentu.</w:t>
      </w:r>
    </w:p>
    <w:p w:rsidR="006B577D" w:rsidRPr="005A16E3" w:rsidRDefault="006B577D" w:rsidP="00C34B9B">
      <w:pPr>
        <w:numPr>
          <w:ilvl w:val="0"/>
          <w:numId w:val="60"/>
        </w:numPr>
        <w:suppressAutoHyphens/>
        <w:spacing w:after="0" w:line="240" w:lineRule="auto"/>
        <w:ind w:left="0" w:firstLine="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bCs/>
          <w:sz w:val="20"/>
          <w:szCs w:val="20"/>
          <w:lang w:eastAsia="pl-PL"/>
        </w:rPr>
        <w:t>Strony</w:t>
      </w:r>
      <w:r w:rsidRPr="005A16E3">
        <w:rPr>
          <w:rFonts w:ascii="Times New Roman" w:eastAsia="Times New Roman" w:hAnsi="Times New Roman" w:cs="Times New Roman"/>
          <w:sz w:val="20"/>
          <w:szCs w:val="20"/>
          <w:lang w:eastAsia="pl-PL"/>
        </w:rPr>
        <w:t xml:space="preserve"> – oznacza  Zamawiającego i Wykonawcę.</w:t>
      </w:r>
    </w:p>
    <w:p w:rsidR="006B577D" w:rsidRPr="005A16E3" w:rsidRDefault="006B577D" w:rsidP="00C34B9B">
      <w:pPr>
        <w:numPr>
          <w:ilvl w:val="0"/>
          <w:numId w:val="60"/>
        </w:numPr>
        <w:suppressAutoHyphens/>
        <w:spacing w:after="0" w:line="240" w:lineRule="auto"/>
        <w:ind w:left="0" w:firstLine="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bCs/>
          <w:sz w:val="20"/>
          <w:szCs w:val="20"/>
          <w:lang w:eastAsia="pl-PL"/>
        </w:rPr>
        <w:t>Ustawa</w:t>
      </w:r>
      <w:r w:rsidRPr="005A16E3">
        <w:rPr>
          <w:rFonts w:ascii="Times New Roman" w:eastAsia="Times New Roman" w:hAnsi="Times New Roman" w:cs="Times New Roman"/>
          <w:sz w:val="20"/>
          <w:szCs w:val="20"/>
          <w:lang w:eastAsia="pl-PL"/>
        </w:rPr>
        <w:t xml:space="preserve"> – ilekroć w tekście niniejszego dokumentu zostanie przywołany wyraz “Ustawa” bez wyraźnego wskazania jej daty publikacji lub dziennika ustaw, w którym się ukazała, należy go rozumieć jako Ustawę z dnia 29 stycznia 2004 r. – Prawo zamówień publicznych (tekst jednolity Dz. U. z 2010 r., Nr 113, poz. 759 ze zm.)</w:t>
      </w:r>
    </w:p>
    <w:p w:rsidR="006B577D" w:rsidRPr="00135641" w:rsidRDefault="006B577D" w:rsidP="00C34B9B">
      <w:pPr>
        <w:numPr>
          <w:ilvl w:val="0"/>
          <w:numId w:val="60"/>
        </w:numPr>
        <w:suppressAutoHyphens/>
        <w:spacing w:after="0" w:line="240" w:lineRule="auto"/>
        <w:ind w:left="0" w:firstLine="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bCs/>
          <w:sz w:val="20"/>
          <w:szCs w:val="20"/>
          <w:lang w:eastAsia="pl-PL"/>
        </w:rPr>
        <w:t>Siła Wyższa</w:t>
      </w:r>
      <w:r w:rsidRPr="005A16E3">
        <w:rPr>
          <w:rFonts w:ascii="Times New Roman" w:eastAsia="Times New Roman" w:hAnsi="Times New Roman" w:cs="Times New Roman"/>
          <w:sz w:val="20"/>
          <w:szCs w:val="20"/>
          <w:lang w:eastAsia="pl-PL"/>
        </w:rPr>
        <w:t xml:space="preserve"> – Wydarzenia i okoliczności nadzwyczajne, nieprzewidywalne, niezależne od woli i intencji </w:t>
      </w:r>
      <w:r w:rsidRPr="00135641">
        <w:rPr>
          <w:rFonts w:ascii="Times New Roman" w:eastAsia="Times New Roman" w:hAnsi="Times New Roman" w:cs="Times New Roman"/>
          <w:sz w:val="20"/>
          <w:szCs w:val="20"/>
          <w:lang w:eastAsia="pl-PL"/>
        </w:rPr>
        <w:t>którejkolwiek ze Stron Umowy, w szczególności takie jak: wojna, zamieszki, rewolucja, strajk, trzęsienia ziemi, warunki atmosferyczne, pożary lub inne klęski żywiołowe, wybuchy lub wypadki transportowe.</w:t>
      </w:r>
    </w:p>
    <w:p w:rsidR="006B577D" w:rsidRPr="00135641" w:rsidRDefault="006B577D" w:rsidP="00C34B9B">
      <w:pPr>
        <w:numPr>
          <w:ilvl w:val="0"/>
          <w:numId w:val="60"/>
        </w:numPr>
        <w:suppressAutoHyphens/>
        <w:spacing w:after="0" w:line="240" w:lineRule="auto"/>
        <w:ind w:left="0" w:firstLine="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Autor </w:t>
      </w:r>
      <w:r w:rsidRPr="00135641">
        <w:rPr>
          <w:rFonts w:ascii="Times New Roman" w:eastAsia="Times New Roman" w:hAnsi="Times New Roman" w:cs="Times New Roman"/>
          <w:sz w:val="20"/>
          <w:szCs w:val="20"/>
          <w:lang w:eastAsia="pl-PL"/>
        </w:rPr>
        <w:t xml:space="preserve">– </w:t>
      </w:r>
      <w:proofErr w:type="spellStart"/>
      <w:r w:rsidRPr="00135641">
        <w:rPr>
          <w:rFonts w:ascii="Times New Roman" w:eastAsia="Times New Roman" w:hAnsi="Times New Roman" w:cs="Times New Roman"/>
          <w:sz w:val="20"/>
          <w:szCs w:val="20"/>
          <w:lang w:eastAsia="pl-PL"/>
        </w:rPr>
        <w:t>medhub</w:t>
      </w:r>
      <w:proofErr w:type="spellEnd"/>
      <w:r w:rsidRPr="00135641">
        <w:rPr>
          <w:rFonts w:ascii="Times New Roman" w:eastAsia="Times New Roman" w:hAnsi="Times New Roman" w:cs="Times New Roman"/>
          <w:sz w:val="20"/>
          <w:szCs w:val="20"/>
          <w:lang w:eastAsia="pl-PL"/>
        </w:rPr>
        <w:t xml:space="preserve"> Sp. z o.o.</w:t>
      </w:r>
    </w:p>
    <w:p w:rsidR="006B577D" w:rsidRPr="00135641" w:rsidRDefault="006B577D" w:rsidP="00C34B9B">
      <w:pPr>
        <w:numPr>
          <w:ilvl w:val="0"/>
          <w:numId w:val="60"/>
        </w:numPr>
        <w:suppressAutoHyphens/>
        <w:spacing w:after="0" w:line="240" w:lineRule="auto"/>
        <w:ind w:left="0" w:firstLine="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Oprogramowanie Aplikacyjne</w:t>
      </w:r>
      <w:r w:rsidRPr="00135641">
        <w:rPr>
          <w:rFonts w:ascii="Times New Roman" w:eastAsia="Times New Roman" w:hAnsi="Times New Roman" w:cs="Times New Roman"/>
          <w:sz w:val="20"/>
          <w:szCs w:val="20"/>
          <w:lang w:eastAsia="pl-PL"/>
        </w:rPr>
        <w:t xml:space="preserve"> – zbiór programów komputerowych (Aplikacji) wykonujących swoje procedury w interakcji ze sobą, składających się na produkt chroniony znakiem towarowym o nazwie “ESKULAP”, będącego w rozumieniu ustawy z dnia 4 lutego 1994 r. “o prawie autorskim i prawach</w:t>
      </w:r>
      <w:r w:rsidRPr="00135641">
        <w:rPr>
          <w:rFonts w:ascii="Times New Roman" w:eastAsia="Times New Roman" w:hAnsi="Times New Roman" w:cs="Times New Roman"/>
          <w:b/>
          <w:bCs/>
          <w:sz w:val="20"/>
          <w:szCs w:val="20"/>
          <w:lang w:eastAsia="pl-PL"/>
        </w:rPr>
        <w:t xml:space="preserve"> </w:t>
      </w:r>
      <w:r w:rsidRPr="00135641">
        <w:rPr>
          <w:rFonts w:ascii="Times New Roman" w:eastAsia="Times New Roman" w:hAnsi="Times New Roman" w:cs="Times New Roman"/>
          <w:sz w:val="20"/>
          <w:szCs w:val="20"/>
          <w:lang w:eastAsia="pl-PL"/>
        </w:rPr>
        <w:t>pokrewnych” (Dz. U. z 2006 r. nr 90, poz. 631 ze zmianami) utworami, do którego prawa autorskie i majątkowe przysługują Autorowi.</w:t>
      </w:r>
    </w:p>
    <w:p w:rsidR="006B577D" w:rsidRPr="00135641" w:rsidRDefault="006B577D" w:rsidP="00C34B9B">
      <w:pPr>
        <w:numPr>
          <w:ilvl w:val="0"/>
          <w:numId w:val="61"/>
        </w:numPr>
        <w:suppressAutoHyphen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Aplikacja</w:t>
      </w:r>
      <w:r w:rsidRPr="00135641">
        <w:rPr>
          <w:rFonts w:ascii="Times New Roman" w:eastAsia="Times New Roman" w:hAnsi="Times New Roman" w:cs="Times New Roman"/>
          <w:sz w:val="20"/>
          <w:szCs w:val="20"/>
          <w:lang w:eastAsia="pl-PL"/>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6B577D" w:rsidRPr="00135641" w:rsidRDefault="006B577D" w:rsidP="00C34B9B">
      <w:pPr>
        <w:numPr>
          <w:ilvl w:val="0"/>
          <w:numId w:val="61"/>
        </w:numPr>
        <w:suppressAutoHyphen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Motor bazy danych (MBD) – </w:t>
      </w:r>
      <w:r w:rsidRPr="00135641">
        <w:rPr>
          <w:rFonts w:ascii="Times New Roman" w:eastAsia="Times New Roman" w:hAnsi="Times New Roman" w:cs="Times New Roman"/>
          <w:sz w:val="20"/>
          <w:szCs w:val="20"/>
          <w:lang w:eastAsia="pl-PL"/>
        </w:rPr>
        <w:t>Program komputerowy dedykowany do zarządzania bazami danych, a którego prawa majątkowe przynależą firmie Oracle Inc.</w:t>
      </w:r>
    </w:p>
    <w:p w:rsidR="006B577D" w:rsidRPr="00135641" w:rsidRDefault="006B577D" w:rsidP="00C34B9B">
      <w:pPr>
        <w:numPr>
          <w:ilvl w:val="0"/>
          <w:numId w:val="61"/>
        </w:numPr>
        <w:suppressAutoHyphen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Baza danych </w:t>
      </w:r>
      <w:r w:rsidRPr="00135641">
        <w:rPr>
          <w:rFonts w:ascii="Times New Roman" w:eastAsia="Times New Roman" w:hAnsi="Times New Roman" w:cs="Times New Roman"/>
          <w:sz w:val="20"/>
          <w:szCs w:val="20"/>
          <w:lang w:eastAsia="pl-PL"/>
        </w:rPr>
        <w:t>– dane Zamawiającego powstające w wyniku eksploatacji Oprogramowania Aplikacyjne obsługiwane przez Motor bazy danych.</w:t>
      </w:r>
    </w:p>
    <w:p w:rsidR="006B577D" w:rsidRPr="00135641" w:rsidRDefault="006B577D" w:rsidP="00C34B9B">
      <w:pPr>
        <w:numPr>
          <w:ilvl w:val="0"/>
          <w:numId w:val="61"/>
        </w:numPr>
        <w:suppressAutoHyphen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Konsultacja – </w:t>
      </w:r>
      <w:r w:rsidRPr="00135641">
        <w:rPr>
          <w:rFonts w:ascii="Times New Roman" w:eastAsia="Times New Roman" w:hAnsi="Times New Roman" w:cs="Times New Roman"/>
          <w:sz w:val="20"/>
          <w:szCs w:val="20"/>
          <w:lang w:eastAsia="pl-PL"/>
        </w:rPr>
        <w:t>Usługa świadczona przez Wykonawcę polegająca na udzielaniu Zamawiającemu wyjaśnień w kwestiach dotyczących Oprogramowania Aplikacyjnego.</w:t>
      </w:r>
    </w:p>
    <w:p w:rsidR="006B577D" w:rsidRPr="00135641" w:rsidRDefault="006B577D" w:rsidP="00C34B9B">
      <w:pPr>
        <w:widowControl w:val="0"/>
        <w:numPr>
          <w:ilvl w:val="0"/>
          <w:numId w:val="61"/>
        </w:numPr>
        <w:suppressAutoHyphens/>
        <w:spacing w:before="60" w:after="6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Błąd Aplikacji</w:t>
      </w:r>
      <w:r w:rsidRPr="00135641">
        <w:rPr>
          <w:rFonts w:ascii="Times New Roman" w:eastAsia="Times New Roman" w:hAnsi="Times New Roman" w:cs="Times New Roman"/>
          <w:sz w:val="20"/>
          <w:szCs w:val="20"/>
          <w:lang w:eastAsia="pl-PL"/>
        </w:rPr>
        <w:t xml:space="preserve"> – Oznacza działanie powtarzalne, pojawiające się za każdym razem w tym samym miejscu w Aplikacji i prowadzące w każdym przypadku do otrzymywania błędnych wyników jej działania.</w:t>
      </w:r>
    </w:p>
    <w:p w:rsidR="006B577D" w:rsidRPr="00135641" w:rsidRDefault="006B577D" w:rsidP="00C34B9B">
      <w:pPr>
        <w:widowControl w:val="0"/>
        <w:numPr>
          <w:ilvl w:val="0"/>
          <w:numId w:val="61"/>
        </w:numPr>
        <w:suppressAutoHyphens/>
        <w:spacing w:before="60" w:after="6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Awaria (błąd krytyczny) – </w:t>
      </w:r>
      <w:r w:rsidRPr="00135641">
        <w:rPr>
          <w:rFonts w:ascii="Times New Roman" w:eastAsia="Times New Roman" w:hAnsi="Times New Roman" w:cs="Times New Roman"/>
          <w:sz w:val="20"/>
          <w:szCs w:val="20"/>
          <w:lang w:eastAsia="pl-PL"/>
        </w:rPr>
        <w:t>Oznacza sytuację, w której nie jest możliwe prawidłowe używanie Oprogramowania Aplikacyjnego z powodu uszkodzenia lub utraty kodu programu, struktur danych lub zawartości bazy danych.</w:t>
      </w:r>
    </w:p>
    <w:p w:rsidR="006B577D" w:rsidRPr="00135641" w:rsidRDefault="006B577D" w:rsidP="00C34B9B">
      <w:pPr>
        <w:widowControl w:val="0"/>
        <w:numPr>
          <w:ilvl w:val="0"/>
          <w:numId w:val="61"/>
        </w:numPr>
        <w:suppressAutoHyphens/>
        <w:spacing w:before="60" w:after="6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Usterka Programistyczna – </w:t>
      </w:r>
      <w:r w:rsidRPr="00135641">
        <w:rPr>
          <w:rFonts w:ascii="Times New Roman" w:eastAsia="Times New Roman" w:hAnsi="Times New Roman" w:cs="Times New Roman"/>
          <w:sz w:val="20"/>
          <w:szCs w:val="20"/>
          <w:lang w:eastAsia="pl-PL"/>
        </w:rPr>
        <w:t>Błąd Aplikacji, mimo identyfikacji którego Aplikacja nadal funkcjonuje, natomiast usunięcie którego wymaga ingerencji Autora.</w:t>
      </w:r>
    </w:p>
    <w:p w:rsidR="006B577D" w:rsidRPr="00135641" w:rsidRDefault="006B577D" w:rsidP="00C34B9B">
      <w:pPr>
        <w:widowControl w:val="0"/>
        <w:numPr>
          <w:ilvl w:val="0"/>
          <w:numId w:val="61"/>
        </w:numPr>
        <w:suppressAutoHyphens/>
        <w:spacing w:before="60" w:after="6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Upgrade Aplikacji </w:t>
      </w:r>
      <w:r w:rsidRPr="00135641">
        <w:rPr>
          <w:rFonts w:ascii="Times New Roman" w:eastAsia="Times New Roman" w:hAnsi="Times New Roman" w:cs="Times New Roman"/>
          <w:sz w:val="20"/>
          <w:szCs w:val="20"/>
          <w:lang w:eastAsia="pl-PL"/>
        </w:rPr>
        <w:t>– uaktualnienie obejmujące zmiany zakresu funkcjonalnego Aplikacji oznaczające przynajmniej jedną z poniższych modyfikacji:</w:t>
      </w:r>
    </w:p>
    <w:p w:rsidR="006B577D" w:rsidRPr="00135641" w:rsidRDefault="006B577D" w:rsidP="00C34B9B">
      <w:pPr>
        <w:widowControl w:val="0"/>
        <w:numPr>
          <w:ilvl w:val="0"/>
          <w:numId w:val="59"/>
        </w:numPr>
        <w:tabs>
          <w:tab w:val="num" w:pos="720"/>
          <w:tab w:val="left" w:pos="3544"/>
        </w:tabs>
        <w:suppressAutoHyphens/>
        <w:spacing w:after="0" w:line="240" w:lineRule="auto"/>
        <w:ind w:left="0" w:firstLine="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usprawnienia dotychczasowych mechanizmów, </w:t>
      </w:r>
    </w:p>
    <w:p w:rsidR="006B577D" w:rsidRPr="00135641" w:rsidRDefault="006B577D" w:rsidP="00C34B9B">
      <w:pPr>
        <w:widowControl w:val="0"/>
        <w:numPr>
          <w:ilvl w:val="0"/>
          <w:numId w:val="59"/>
        </w:numPr>
        <w:tabs>
          <w:tab w:val="num" w:pos="720"/>
          <w:tab w:val="left" w:pos="3544"/>
        </w:tabs>
        <w:suppressAutoHyphens/>
        <w:spacing w:after="0" w:line="240" w:lineRule="auto"/>
        <w:ind w:left="0" w:firstLine="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poszerzenia funkcjonalności zastosowanych mechanizmów,</w:t>
      </w:r>
    </w:p>
    <w:p w:rsidR="006B577D" w:rsidRPr="00135641" w:rsidRDefault="006B577D" w:rsidP="00C34B9B">
      <w:pPr>
        <w:widowControl w:val="0"/>
        <w:numPr>
          <w:ilvl w:val="0"/>
          <w:numId w:val="59"/>
        </w:numPr>
        <w:tabs>
          <w:tab w:val="num" w:pos="720"/>
          <w:tab w:val="left" w:pos="3544"/>
        </w:tabs>
        <w:suppressAutoHyphens/>
        <w:spacing w:after="0" w:line="240" w:lineRule="auto"/>
        <w:ind w:left="0" w:firstLine="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dodanie nowych mechanizmów,</w:t>
      </w:r>
    </w:p>
    <w:p w:rsidR="006B577D" w:rsidRPr="00135641" w:rsidRDefault="006B577D" w:rsidP="00C34B9B">
      <w:pPr>
        <w:widowControl w:val="0"/>
        <w:numPr>
          <w:ilvl w:val="0"/>
          <w:numId w:val="59"/>
        </w:numPr>
        <w:tabs>
          <w:tab w:val="num" w:pos="720"/>
          <w:tab w:val="left" w:pos="3544"/>
        </w:tabs>
        <w:suppressAutoHyphens/>
        <w:spacing w:after="0" w:line="240" w:lineRule="auto"/>
        <w:ind w:left="0" w:firstLine="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zmiany estetyczne i formalne.</w:t>
      </w:r>
    </w:p>
    <w:p w:rsidR="006B577D" w:rsidRPr="00135641" w:rsidRDefault="006B577D" w:rsidP="006B577D">
      <w:pPr>
        <w:suppressAutoHyphens/>
        <w:spacing w:before="60" w:after="6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Upgrade Aplikacji akceptuje automatycznie strukturę bazy danych poprzedzającego go ostatniego opublikowanego przez producenta Upgrade oraz pociąga za sobą konieczność uaktualnienia Dokumentacji, w której ujęte i opisane zostają wprowadzone modyfikacje.</w:t>
      </w:r>
    </w:p>
    <w:p w:rsidR="006B577D" w:rsidRPr="00135641" w:rsidRDefault="006B577D" w:rsidP="00C34B9B">
      <w:pPr>
        <w:numPr>
          <w:ilvl w:val="0"/>
          <w:numId w:val="61"/>
        </w:numPr>
        <w:suppressAutoHyphen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Update Aplikacji – </w:t>
      </w:r>
      <w:r w:rsidRPr="00135641">
        <w:rPr>
          <w:rFonts w:ascii="Times New Roman" w:eastAsia="Times New Roman" w:hAnsi="Times New Roman" w:cs="Times New Roman"/>
          <w:sz w:val="20"/>
          <w:szCs w:val="20"/>
          <w:lang w:eastAsia="pl-PL"/>
        </w:rPr>
        <w:t xml:space="preserve">uaktualnienie obejmujące zmiany związane z eliminacją zidentyfikowanych Błędów poszczególnych Aplikacji, najczęściej nie ingerujące w strukturę bazy danych. W większości przypadków Update wiąże się ze zmianą interfejsu użytkownika lub usprawnieniem działania funkcji lub procesów, natomiast nie wzbogacają Aplikacji o nowe rozwiązania. Update Aplikacji akceptuje automatycznie strukturę bazy danych poprzedzającego go ostatniego opublikowanego przez producenta Update oraz nie pociąga za sobą konieczności uaktualnienia Dokumentacji. </w:t>
      </w:r>
    </w:p>
    <w:p w:rsidR="006B577D" w:rsidRPr="00135641" w:rsidRDefault="006B577D" w:rsidP="00C34B9B">
      <w:pPr>
        <w:numPr>
          <w:ilvl w:val="0"/>
          <w:numId w:val="61"/>
        </w:numPr>
        <w:suppressAutoHyphen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Nośnik </w:t>
      </w:r>
      <w:r w:rsidRPr="00135641">
        <w:rPr>
          <w:rFonts w:ascii="Times New Roman" w:eastAsia="Times New Roman" w:hAnsi="Times New Roman" w:cs="Times New Roman"/>
          <w:sz w:val="20"/>
          <w:szCs w:val="20"/>
          <w:lang w:eastAsia="pl-PL"/>
        </w:rPr>
        <w:t>– fizyczny środek (materiał lub urządzenie) przechowujący lub przeznaczony do przechowywania w nim danych (ciągów symboli): CD, DVD, FDD, HDD...</w:t>
      </w:r>
    </w:p>
    <w:p w:rsidR="006B577D" w:rsidRPr="00135641" w:rsidRDefault="006B577D" w:rsidP="006B577D">
      <w:pPr>
        <w:spacing w:after="0" w:line="240" w:lineRule="auto"/>
        <w:jc w:val="center"/>
        <w:rPr>
          <w:rFonts w:ascii="Times New Roman" w:eastAsia="Times New Roman" w:hAnsi="Times New Roman" w:cs="Times New Roman"/>
          <w:b/>
          <w:bCs/>
          <w:sz w:val="20"/>
          <w:szCs w:val="20"/>
          <w:u w:val="single"/>
          <w:lang w:eastAsia="pl-PL"/>
        </w:rPr>
      </w:pPr>
    </w:p>
    <w:p w:rsidR="006B577D" w:rsidRPr="00135641" w:rsidRDefault="006B577D" w:rsidP="006B577D">
      <w:pPr>
        <w:spacing w:after="0" w:line="240" w:lineRule="auto"/>
        <w:jc w:val="center"/>
        <w:rPr>
          <w:rFonts w:ascii="Times New Roman" w:eastAsia="Times New Roman" w:hAnsi="Times New Roman" w:cs="Times New Roman"/>
          <w:sz w:val="20"/>
          <w:szCs w:val="20"/>
          <w:u w:val="single"/>
          <w:lang w:eastAsia="pl-PL"/>
        </w:rPr>
      </w:pPr>
      <w:r w:rsidRPr="00135641">
        <w:rPr>
          <w:rFonts w:ascii="Times New Roman" w:eastAsia="Times New Roman" w:hAnsi="Times New Roman" w:cs="Times New Roman"/>
          <w:b/>
          <w:bCs/>
          <w:sz w:val="20"/>
          <w:szCs w:val="20"/>
          <w:u w:val="single"/>
          <w:lang w:eastAsia="pl-PL"/>
        </w:rPr>
        <w:t xml:space="preserve">§3. </w:t>
      </w:r>
      <w:r w:rsidRPr="00135641">
        <w:rPr>
          <w:rFonts w:ascii="Times New Roman" w:eastAsia="Times New Roman" w:hAnsi="Times New Roman" w:cs="Times New Roman"/>
          <w:b/>
          <w:bCs/>
          <w:caps/>
          <w:sz w:val="20"/>
          <w:szCs w:val="20"/>
          <w:u w:val="single"/>
          <w:lang w:eastAsia="pl-PL"/>
        </w:rPr>
        <w:t>Świadczenia W RAMACH NINIEJSZEJ UMOWY</w:t>
      </w:r>
    </w:p>
    <w:p w:rsidR="006B577D" w:rsidRPr="00135641" w:rsidRDefault="006B577D" w:rsidP="006B577D">
      <w:pPr>
        <w:spacing w:after="0" w:line="240" w:lineRule="auto"/>
        <w:jc w:val="center"/>
        <w:rPr>
          <w:rFonts w:ascii="Times New Roman" w:eastAsia="Times New Roman" w:hAnsi="Times New Roman" w:cs="Times New Roman"/>
          <w:sz w:val="20"/>
          <w:szCs w:val="20"/>
          <w:u w:val="single"/>
          <w:lang w:eastAsia="pl-PL"/>
        </w:rPr>
      </w:pPr>
    </w:p>
    <w:p w:rsidR="006B577D" w:rsidRPr="00135641" w:rsidRDefault="006B577D" w:rsidP="006B577D">
      <w:pPr>
        <w:spacing w:after="0" w:line="240" w:lineRule="auto"/>
        <w:jc w:val="both"/>
        <w:rPr>
          <w:rFonts w:ascii="Times New Roman" w:eastAsia="Times New Roman" w:hAnsi="Times New Roman" w:cs="Times New Roman"/>
          <w:sz w:val="20"/>
          <w:szCs w:val="20"/>
          <w:u w:val="single"/>
          <w:lang w:eastAsia="pl-PL"/>
        </w:rPr>
      </w:pPr>
      <w:r w:rsidRPr="00135641">
        <w:rPr>
          <w:rFonts w:ascii="Times New Roman" w:eastAsia="Times New Roman" w:hAnsi="Times New Roman" w:cs="Times New Roman"/>
          <w:sz w:val="20"/>
          <w:szCs w:val="20"/>
          <w:lang w:eastAsia="pl-PL"/>
        </w:rPr>
        <w:t xml:space="preserve">1. Przedmiotem Umowy jest Nadzór autorski oraz świadczenie opieki serwisowej umożliwiającej bieżącą eksploatację Szpitalnego Systemu Informatycznego Eskulap autorstwa </w:t>
      </w:r>
      <w:proofErr w:type="spellStart"/>
      <w:r w:rsidRPr="00135641">
        <w:rPr>
          <w:rFonts w:ascii="Times New Roman" w:eastAsia="Times New Roman" w:hAnsi="Times New Roman" w:cs="Times New Roman"/>
          <w:sz w:val="20"/>
          <w:szCs w:val="20"/>
          <w:lang w:eastAsia="pl-PL"/>
        </w:rPr>
        <w:t>medhub</w:t>
      </w:r>
      <w:proofErr w:type="spellEnd"/>
      <w:r w:rsidRPr="00135641">
        <w:rPr>
          <w:rFonts w:ascii="Times New Roman" w:eastAsia="Times New Roman" w:hAnsi="Times New Roman" w:cs="Times New Roman"/>
          <w:sz w:val="20"/>
          <w:szCs w:val="20"/>
          <w:lang w:eastAsia="pl-PL"/>
        </w:rPr>
        <w:t xml:space="preserve"> Sp. z </w:t>
      </w:r>
      <w:proofErr w:type="spellStart"/>
      <w:r w:rsidRPr="00135641">
        <w:rPr>
          <w:rFonts w:ascii="Times New Roman" w:eastAsia="Times New Roman" w:hAnsi="Times New Roman" w:cs="Times New Roman"/>
          <w:sz w:val="20"/>
          <w:szCs w:val="20"/>
          <w:lang w:eastAsia="pl-PL"/>
        </w:rPr>
        <w:t>o.o.wg</w:t>
      </w:r>
      <w:proofErr w:type="spellEnd"/>
      <w:r w:rsidRPr="00135641">
        <w:rPr>
          <w:rFonts w:ascii="Times New Roman" w:eastAsia="Times New Roman" w:hAnsi="Times New Roman" w:cs="Times New Roman"/>
          <w:sz w:val="20"/>
          <w:szCs w:val="20"/>
          <w:lang w:eastAsia="pl-PL"/>
        </w:rPr>
        <w:t xml:space="preserve"> wykazu modułów systemu Eskulap -załącznik Nr 1 i w terminie określonym w załączniku nr 2 do specyfikacji.</w:t>
      </w:r>
    </w:p>
    <w:p w:rsidR="006B577D" w:rsidRPr="00135641" w:rsidRDefault="006B577D" w:rsidP="006B577D">
      <w:pPr>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2</w:t>
      </w:r>
      <w:r w:rsidRPr="00135641">
        <w:rPr>
          <w:rFonts w:ascii="Times New Roman" w:eastAsia="Times New Roman" w:hAnsi="Times New Roman" w:cs="Times New Roman"/>
          <w:bCs/>
          <w:sz w:val="20"/>
          <w:szCs w:val="20"/>
          <w:lang w:eastAsia="pl-PL"/>
        </w:rPr>
        <w:t>. Opieka serwisowa</w:t>
      </w:r>
    </w:p>
    <w:p w:rsidR="006B577D" w:rsidRPr="005A16E3" w:rsidRDefault="006B577D" w:rsidP="006B577D">
      <w:pPr>
        <w:tabs>
          <w:tab w:val="left" w:pos="4255"/>
        </w:tabs>
        <w:suppressAutoHyphens/>
        <w:spacing w:after="0" w:line="240" w:lineRule="auto"/>
        <w:ind w:left="426"/>
        <w:jc w:val="both"/>
        <w:rPr>
          <w:rFonts w:ascii="Times New Roman" w:eastAsia="Times New Roman" w:hAnsi="Times New Roman" w:cs="Times New Roman"/>
          <w:color w:val="000000"/>
          <w:sz w:val="20"/>
          <w:szCs w:val="20"/>
          <w:lang w:eastAsia="pl-PL"/>
        </w:rPr>
      </w:pPr>
      <w:r w:rsidRPr="00135641">
        <w:rPr>
          <w:rFonts w:ascii="Times New Roman" w:eastAsia="Times New Roman" w:hAnsi="Times New Roman" w:cs="Times New Roman"/>
          <w:sz w:val="20"/>
          <w:szCs w:val="20"/>
          <w:lang w:eastAsia="pl-PL"/>
        </w:rPr>
        <w:t xml:space="preserve">2.1 Wykonawca zobowiązuje się do świadczenia na rzecz Zamawiającego opieki serwisowej w czasie </w:t>
      </w:r>
      <w:r w:rsidRPr="005A16E3">
        <w:rPr>
          <w:rFonts w:ascii="Times New Roman" w:eastAsia="Times New Roman" w:hAnsi="Times New Roman" w:cs="Times New Roman"/>
          <w:color w:val="000000"/>
          <w:sz w:val="20"/>
          <w:szCs w:val="20"/>
          <w:lang w:eastAsia="pl-PL"/>
        </w:rPr>
        <w:t>obowiązywania umowy:</w:t>
      </w:r>
    </w:p>
    <w:p w:rsidR="006B577D" w:rsidRPr="005A16E3" w:rsidRDefault="006B577D" w:rsidP="006B577D">
      <w:pPr>
        <w:tabs>
          <w:tab w:val="left" w:pos="6380"/>
        </w:tabs>
        <w:spacing w:after="0" w:line="240" w:lineRule="auto"/>
        <w:ind w:left="1276" w:hanging="425"/>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 w wymiarze ... godzin miesięcznie za opłatę ryczałtową określoną w § 6 ust.1. </w:t>
      </w:r>
    </w:p>
    <w:p w:rsidR="006B577D" w:rsidRPr="005A16E3" w:rsidRDefault="006B577D" w:rsidP="006B577D">
      <w:pPr>
        <w:tabs>
          <w:tab w:val="left" w:pos="5532"/>
        </w:tabs>
        <w:spacing w:after="0" w:line="240" w:lineRule="auto"/>
        <w:ind w:left="993" w:hanging="142"/>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wg potrzeb Zamawiającego po wykorzystaniu limitu godzin serwisowych objętych opłatą ryczałtową (tj. ... roboczogodzin /m-c) za opłatę określoną w § 6 ust.2.</w:t>
      </w:r>
    </w:p>
    <w:p w:rsidR="006B577D" w:rsidRPr="005A16E3" w:rsidRDefault="006B577D" w:rsidP="006B577D">
      <w:pPr>
        <w:spacing w:after="0" w:line="240" w:lineRule="auto"/>
        <w:jc w:val="both"/>
        <w:rPr>
          <w:rFonts w:ascii="Times New Roman" w:eastAsia="Times New Roman" w:hAnsi="Times New Roman" w:cs="Times New Roman"/>
          <w:bCs/>
          <w:color w:val="000000"/>
          <w:sz w:val="20"/>
          <w:szCs w:val="20"/>
          <w:lang w:eastAsia="pl-PL"/>
        </w:rPr>
      </w:pPr>
      <w:r w:rsidRPr="005A16E3">
        <w:rPr>
          <w:rFonts w:ascii="Times New Roman" w:eastAsia="Times New Roman" w:hAnsi="Times New Roman" w:cs="Times New Roman"/>
          <w:bCs/>
          <w:color w:val="000000"/>
          <w:sz w:val="20"/>
          <w:szCs w:val="20"/>
          <w:lang w:eastAsia="pl-PL"/>
        </w:rPr>
        <w:t xml:space="preserve">              -  w sytuacji wezwania konsultanta do siedziby Zamawiającego koszt jednorazowego pobytu  </w:t>
      </w:r>
      <w:r w:rsidRPr="005A16E3">
        <w:rPr>
          <w:rFonts w:ascii="Times New Roman" w:eastAsia="Times New Roman" w:hAnsi="Times New Roman" w:cs="Times New Roman"/>
          <w:bCs/>
          <w:color w:val="000000"/>
          <w:sz w:val="20"/>
          <w:szCs w:val="20"/>
          <w:lang w:eastAsia="pl-PL"/>
        </w:rPr>
        <w:br/>
        <w:t xml:space="preserve">                 Konsultanta u Zamawiającego jest równoważny ... godzinom usług oraz dojazd. </w:t>
      </w:r>
      <w:r w:rsidRPr="005A16E3">
        <w:rPr>
          <w:rFonts w:ascii="Times New Roman" w:eastAsia="Times New Roman" w:hAnsi="Times New Roman" w:cs="Times New Roman"/>
          <w:bCs/>
          <w:color w:val="000000"/>
          <w:sz w:val="20"/>
          <w:szCs w:val="20"/>
          <w:lang w:eastAsia="pl-PL"/>
        </w:rPr>
        <w:br/>
        <w:t xml:space="preserve">                 Dojazd liczony jest jako ... godziny usług.</w:t>
      </w:r>
    </w:p>
    <w:p w:rsidR="006B577D" w:rsidRPr="005A16E3" w:rsidRDefault="006B577D" w:rsidP="006B577D">
      <w:pPr>
        <w:tabs>
          <w:tab w:val="left" w:pos="4255"/>
        </w:tabs>
        <w:suppressAutoHyphens/>
        <w:spacing w:after="0" w:line="240" w:lineRule="auto"/>
        <w:ind w:left="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2.2 Wykonawca zobowiązuje się do świadczenia usług serwisowych zdalnie (bez przyjazdu do siedziby Zamawiającego), poza przypadkami gdy konieczny jest przyjazd do siedziby Zamawiającego, po uzgodnieniu z Zamawiającym.  </w:t>
      </w:r>
    </w:p>
    <w:p w:rsidR="006B577D" w:rsidRPr="005A16E3" w:rsidRDefault="006B577D" w:rsidP="006B577D">
      <w:pPr>
        <w:tabs>
          <w:tab w:val="left" w:pos="4255"/>
        </w:tabs>
        <w:suppressAutoHyphens/>
        <w:spacing w:before="100" w:after="0" w:line="240" w:lineRule="auto"/>
        <w:ind w:left="426"/>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2.3. Opieka serwisowa obejmuje:</w:t>
      </w:r>
    </w:p>
    <w:p w:rsidR="006B577D" w:rsidRPr="005A16E3" w:rsidRDefault="006B577D" w:rsidP="00C34B9B">
      <w:pPr>
        <w:numPr>
          <w:ilvl w:val="0"/>
          <w:numId w:val="62"/>
        </w:numPr>
        <w:tabs>
          <w:tab w:val="clear" w:pos="360"/>
          <w:tab w:val="num" w:pos="720"/>
          <w:tab w:val="left" w:pos="1080"/>
        </w:tabs>
        <w:suppressAutoHyphens/>
        <w:spacing w:after="0" w:line="240" w:lineRule="auto"/>
        <w:ind w:left="1134" w:hanging="283"/>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konsultacje i pomoc serwisową w zakresie funkcjonowania aplikacji oraz wszelkich zmian definiowalnych elementów systemu,</w:t>
      </w:r>
    </w:p>
    <w:p w:rsidR="006B577D" w:rsidRPr="005A16E3" w:rsidRDefault="006B577D" w:rsidP="00C34B9B">
      <w:pPr>
        <w:numPr>
          <w:ilvl w:val="0"/>
          <w:numId w:val="62"/>
        </w:numPr>
        <w:tabs>
          <w:tab w:val="clear" w:pos="360"/>
          <w:tab w:val="num" w:pos="720"/>
          <w:tab w:val="left" w:pos="1080"/>
        </w:tabs>
        <w:suppressAutoHyphens/>
        <w:spacing w:before="100" w:after="0" w:line="240" w:lineRule="auto"/>
        <w:ind w:left="1134" w:hanging="283"/>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konsultacje w zakresie nowych wersji systemu.</w:t>
      </w:r>
    </w:p>
    <w:p w:rsidR="006B577D" w:rsidRPr="005A16E3" w:rsidRDefault="006B577D" w:rsidP="00C34B9B">
      <w:pPr>
        <w:numPr>
          <w:ilvl w:val="0"/>
          <w:numId w:val="62"/>
        </w:numPr>
        <w:tabs>
          <w:tab w:val="clear" w:pos="360"/>
          <w:tab w:val="num" w:pos="720"/>
          <w:tab w:val="left" w:pos="1080"/>
        </w:tabs>
        <w:suppressAutoHyphens/>
        <w:spacing w:before="100" w:after="0" w:line="240" w:lineRule="auto"/>
        <w:ind w:left="1134" w:hanging="283"/>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konsultacje w zakresie administracji systemem</w:t>
      </w:r>
    </w:p>
    <w:p w:rsidR="006B577D" w:rsidRPr="005A16E3" w:rsidRDefault="006B577D" w:rsidP="00C34B9B">
      <w:pPr>
        <w:numPr>
          <w:ilvl w:val="0"/>
          <w:numId w:val="62"/>
        </w:numPr>
        <w:tabs>
          <w:tab w:val="clear" w:pos="360"/>
          <w:tab w:val="num" w:pos="720"/>
          <w:tab w:val="left" w:pos="1080"/>
        </w:tabs>
        <w:suppressAutoHyphens/>
        <w:spacing w:before="100" w:after="0" w:line="240" w:lineRule="auto"/>
        <w:ind w:left="1134" w:hanging="283"/>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Instalacje nowych wersji oprogramowania aplikacyjnego,</w:t>
      </w:r>
    </w:p>
    <w:p w:rsidR="006B577D" w:rsidRPr="005A16E3" w:rsidRDefault="006B577D" w:rsidP="00C34B9B">
      <w:pPr>
        <w:numPr>
          <w:ilvl w:val="0"/>
          <w:numId w:val="62"/>
        </w:numPr>
        <w:tabs>
          <w:tab w:val="clear" w:pos="360"/>
          <w:tab w:val="num" w:pos="720"/>
          <w:tab w:val="left" w:pos="1080"/>
        </w:tabs>
        <w:suppressAutoHyphens/>
        <w:spacing w:before="100" w:after="0" w:line="240" w:lineRule="auto"/>
        <w:ind w:left="1134" w:hanging="283"/>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Pomoc w przekazywaniu danych do jednostek  nadrzędnych i współpracujących w formie elektronicznej</w:t>
      </w:r>
    </w:p>
    <w:p w:rsidR="006B577D" w:rsidRPr="005A16E3" w:rsidRDefault="006B577D" w:rsidP="00C34B9B">
      <w:pPr>
        <w:numPr>
          <w:ilvl w:val="0"/>
          <w:numId w:val="62"/>
        </w:numPr>
        <w:tabs>
          <w:tab w:val="clear" w:pos="360"/>
          <w:tab w:val="num" w:pos="720"/>
          <w:tab w:val="left" w:pos="1080"/>
        </w:tabs>
        <w:suppressAutoHyphens/>
        <w:spacing w:before="100" w:after="0" w:line="240" w:lineRule="auto"/>
        <w:ind w:left="1134" w:hanging="283"/>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Poprawianie i usuwanie błędów aplikacji i ich skutków.</w:t>
      </w:r>
    </w:p>
    <w:p w:rsidR="006B577D" w:rsidRPr="005A16E3" w:rsidRDefault="006B577D" w:rsidP="00C34B9B">
      <w:pPr>
        <w:numPr>
          <w:ilvl w:val="0"/>
          <w:numId w:val="62"/>
        </w:numPr>
        <w:tabs>
          <w:tab w:val="clear" w:pos="360"/>
          <w:tab w:val="num" w:pos="720"/>
          <w:tab w:val="left" w:pos="1080"/>
        </w:tabs>
        <w:suppressAutoHyphens/>
        <w:spacing w:before="100" w:after="0" w:line="240" w:lineRule="auto"/>
        <w:ind w:left="1134" w:hanging="283"/>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Tworzenie dodatkowych raportów umożliwiających analizę danych gromadzonych w systemie Eskulap.</w:t>
      </w:r>
    </w:p>
    <w:p w:rsidR="006B577D" w:rsidRPr="005A16E3" w:rsidRDefault="006B577D" w:rsidP="00C34B9B">
      <w:pPr>
        <w:numPr>
          <w:ilvl w:val="0"/>
          <w:numId w:val="62"/>
        </w:numPr>
        <w:tabs>
          <w:tab w:val="clear" w:pos="360"/>
          <w:tab w:val="num" w:pos="720"/>
          <w:tab w:val="left" w:pos="1080"/>
        </w:tabs>
        <w:suppressAutoHyphens/>
        <w:spacing w:after="0" w:line="240" w:lineRule="auto"/>
        <w:ind w:left="1134" w:hanging="283"/>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Pomoc w administracji bazą danych w tym: usunięcie błędów rekordów, sprawdzenie poprawności wykonywania backupu, sprawdzenie poprawności uruchamiania serwisów motoru bazy danych, sprawdzenie przyrostu bazy danych i wolnego miejsca w przestrzeni tabel, sprawdzenie logów instalacji bazy, sprawdzenie logów generowanych przez motor bazy danych w systemie operacyjnym, sprawdzenie wydajności bazy danych  z ewentualnym strojeniem,</w:t>
      </w:r>
    </w:p>
    <w:p w:rsidR="006B577D" w:rsidRPr="005A16E3" w:rsidRDefault="006B577D" w:rsidP="006B577D">
      <w:pPr>
        <w:tabs>
          <w:tab w:val="left" w:pos="4255"/>
        </w:tabs>
        <w:suppressAutoHyphens/>
        <w:spacing w:after="0" w:line="240" w:lineRule="auto"/>
        <w:ind w:left="457"/>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2.4. Wykonawca zobowiązany jest do udostępnienia Zamawiającemu Elektronicznego Systemu Zgłoszeń (ESZ) dostępnego przez Internet. System ten ma umożliwić rejestrację zgłoszeń oraz śledzenie na bieżąco statusu i stopnia realizacji zgłoszenia. Wykonawca zobowiązany jest najpóźniej następnego dnia roboczego potwierdzić przyjęcie zgłoszenia oraz określić możliwość realizacji, szacowany czas oraz termin realizacji zgłoszenia. Dostęp do ESZ i możliwość rejestracji zgłoszeń po stronie Zamawiającego będą mieli tylko upoważnieni do tego pracownicy Zamawiającego.</w:t>
      </w:r>
    </w:p>
    <w:p w:rsidR="006B577D" w:rsidRPr="005A16E3" w:rsidRDefault="006B577D" w:rsidP="006B577D">
      <w:pPr>
        <w:tabs>
          <w:tab w:val="left" w:pos="4255"/>
        </w:tabs>
        <w:suppressAutoHyphens/>
        <w:spacing w:after="0" w:line="240" w:lineRule="auto"/>
        <w:ind w:left="457"/>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2.5. W sytuacjach wymagających szybkiej interwencji ze strony Wykonawcy Zamawiającemu przysługuje prawo Zgłoszenia zapotrzebowania na usługę serwisową za pomocą: </w:t>
      </w:r>
    </w:p>
    <w:p w:rsidR="006B577D" w:rsidRPr="005A16E3" w:rsidRDefault="006B577D" w:rsidP="00C34B9B">
      <w:pPr>
        <w:numPr>
          <w:ilvl w:val="0"/>
          <w:numId w:val="49"/>
        </w:numPr>
        <w:tabs>
          <w:tab w:val="clear" w:pos="360"/>
          <w:tab w:val="num" w:pos="720"/>
          <w:tab w:val="left" w:pos="1080"/>
        </w:tabs>
        <w:suppressAutoHyphens/>
        <w:spacing w:after="0" w:line="240" w:lineRule="auto"/>
        <w:ind w:left="1134" w:hanging="283"/>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Faksu: nr………………………………</w:t>
      </w:r>
    </w:p>
    <w:p w:rsidR="006B577D" w:rsidRPr="005A16E3" w:rsidRDefault="006B577D" w:rsidP="00C34B9B">
      <w:pPr>
        <w:numPr>
          <w:ilvl w:val="0"/>
          <w:numId w:val="49"/>
        </w:numPr>
        <w:tabs>
          <w:tab w:val="clear" w:pos="360"/>
          <w:tab w:val="num" w:pos="720"/>
          <w:tab w:val="left" w:pos="1080"/>
        </w:tabs>
        <w:suppressAutoHyphens/>
        <w:spacing w:after="0" w:line="240" w:lineRule="auto"/>
        <w:ind w:left="1134" w:hanging="283"/>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poczty elektronicznej: adres e-mail:………………………….. </w:t>
      </w:r>
      <w:r w:rsidRPr="005A16E3">
        <w:rPr>
          <w:rFonts w:ascii="Times New Roman" w:eastAsia="Times New Roman" w:hAnsi="Times New Roman" w:cs="Times New Roman"/>
          <w:color w:val="000000"/>
          <w:sz w:val="20"/>
          <w:szCs w:val="20"/>
          <w:lang w:eastAsia="pl-PL"/>
        </w:rPr>
        <w:br/>
        <w:t>(wymagane potwierdzenie otrzymania zgłoszenia),</w:t>
      </w:r>
    </w:p>
    <w:p w:rsidR="006B577D" w:rsidRPr="005A16E3" w:rsidRDefault="006B577D" w:rsidP="00C34B9B">
      <w:pPr>
        <w:numPr>
          <w:ilvl w:val="0"/>
          <w:numId w:val="49"/>
        </w:numPr>
        <w:tabs>
          <w:tab w:val="clear" w:pos="360"/>
          <w:tab w:val="num" w:pos="720"/>
          <w:tab w:val="left" w:pos="1080"/>
        </w:tabs>
        <w:suppressAutoHyphens/>
        <w:spacing w:after="0" w:line="240" w:lineRule="auto"/>
        <w:ind w:left="1134" w:hanging="283"/>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telefonu: nr……………………………..</w:t>
      </w:r>
    </w:p>
    <w:p w:rsidR="006B577D" w:rsidRPr="005A16E3" w:rsidRDefault="006B577D" w:rsidP="006B577D">
      <w:pPr>
        <w:tabs>
          <w:tab w:val="left" w:pos="4255"/>
        </w:tabs>
        <w:suppressAutoHyphens/>
        <w:spacing w:after="0" w:line="240" w:lineRule="auto"/>
        <w:ind w:left="457"/>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2.6. Prace wykonane na rzecz Zamawiającego w ramach opieki serwisowej ewidencjonowane są w odpowiednim protokole.</w:t>
      </w:r>
    </w:p>
    <w:p w:rsidR="006B577D" w:rsidRPr="005A16E3" w:rsidRDefault="006B577D" w:rsidP="006B577D">
      <w:pPr>
        <w:tabs>
          <w:tab w:val="left" w:pos="4255"/>
        </w:tabs>
        <w:suppressAutoHyphens/>
        <w:spacing w:after="0" w:line="240" w:lineRule="auto"/>
        <w:ind w:left="457"/>
        <w:jc w:val="both"/>
        <w:rPr>
          <w:rFonts w:ascii="Times New Roman" w:eastAsia="Times New Roman" w:hAnsi="Times New Roman" w:cs="Times New Roman"/>
          <w:bCs/>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2.7. Godziny pracy serwisu i czasy reakcji na zgłoszenie opisane są w </w:t>
      </w:r>
      <w:r w:rsidRPr="005A16E3">
        <w:rPr>
          <w:rFonts w:ascii="Times New Roman" w:eastAsia="Times New Roman" w:hAnsi="Times New Roman" w:cs="Times New Roman"/>
          <w:bCs/>
          <w:color w:val="000000"/>
          <w:sz w:val="20"/>
          <w:szCs w:val="20"/>
          <w:lang w:eastAsia="pl-PL"/>
        </w:rPr>
        <w:t>Zał. nr 2</w:t>
      </w:r>
    </w:p>
    <w:p w:rsidR="006B577D" w:rsidRPr="005A16E3" w:rsidRDefault="006B577D" w:rsidP="006B577D">
      <w:pPr>
        <w:tabs>
          <w:tab w:val="left" w:pos="4255"/>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Cs/>
          <w:sz w:val="20"/>
          <w:szCs w:val="20"/>
          <w:lang w:eastAsia="pl-PL"/>
        </w:rPr>
        <w:t xml:space="preserve">3. </w:t>
      </w:r>
      <w:r w:rsidRPr="005A16E3">
        <w:rPr>
          <w:rFonts w:ascii="Times New Roman" w:eastAsia="Times New Roman" w:hAnsi="Times New Roman" w:cs="Times New Roman"/>
          <w:sz w:val="20"/>
          <w:szCs w:val="20"/>
          <w:lang w:eastAsia="pl-PL"/>
        </w:rPr>
        <w:t>Nadzór autorski obejmuje:</w:t>
      </w:r>
    </w:p>
    <w:p w:rsidR="006B577D" w:rsidRPr="005A16E3" w:rsidRDefault="006B577D" w:rsidP="00C34B9B">
      <w:pPr>
        <w:numPr>
          <w:ilvl w:val="0"/>
          <w:numId w:val="78"/>
        </w:numPr>
        <w:tabs>
          <w:tab w:val="left" w:pos="2553"/>
          <w:tab w:val="left" w:pos="4255"/>
        </w:tabs>
        <w:suppressAutoHyphens/>
        <w:spacing w:after="0" w:line="240" w:lineRule="auto"/>
        <w:jc w:val="both"/>
        <w:rPr>
          <w:rFonts w:ascii="Times New Roman" w:eastAsia="Times New Roman" w:hAnsi="Times New Roman" w:cs="Times New Roman"/>
          <w:bCs/>
          <w:sz w:val="20"/>
          <w:szCs w:val="20"/>
          <w:lang w:eastAsia="pl-PL"/>
        </w:rPr>
      </w:pPr>
      <w:r w:rsidRPr="005A16E3">
        <w:rPr>
          <w:rFonts w:ascii="Times New Roman" w:eastAsia="Times New Roman" w:hAnsi="Times New Roman" w:cs="Times New Roman"/>
          <w:color w:val="000000"/>
          <w:sz w:val="20"/>
          <w:szCs w:val="20"/>
          <w:lang w:eastAsia="pl-PL"/>
        </w:rPr>
        <w:t>Dostarczenie przez Wykonawcę Abonamentu uprawniającego do otrzymywania Rozwinięć (</w:t>
      </w:r>
      <w:proofErr w:type="spellStart"/>
      <w:r w:rsidRPr="005A16E3">
        <w:rPr>
          <w:rFonts w:ascii="Times New Roman" w:eastAsia="Times New Roman" w:hAnsi="Times New Roman" w:cs="Times New Roman"/>
          <w:color w:val="000000"/>
          <w:sz w:val="20"/>
          <w:szCs w:val="20"/>
          <w:lang w:eastAsia="pl-PL"/>
        </w:rPr>
        <w:t>upgrade</w:t>
      </w:r>
      <w:proofErr w:type="spellEnd"/>
      <w:r w:rsidRPr="005A16E3">
        <w:rPr>
          <w:rFonts w:ascii="Times New Roman" w:eastAsia="Times New Roman" w:hAnsi="Times New Roman" w:cs="Times New Roman"/>
          <w:color w:val="000000"/>
          <w:sz w:val="20"/>
          <w:szCs w:val="20"/>
          <w:lang w:eastAsia="pl-PL"/>
        </w:rPr>
        <w:t xml:space="preserve">) i Uaktualnień (update) wystawionego przez Producenta Programu Szpitalnego Systemu Informatycznego Eskulap  w zakresie </w:t>
      </w:r>
      <w:r w:rsidRPr="005A16E3">
        <w:rPr>
          <w:rFonts w:ascii="Times New Roman" w:eastAsia="Times New Roman" w:hAnsi="Times New Roman" w:cs="Times New Roman"/>
          <w:sz w:val="20"/>
          <w:szCs w:val="20"/>
          <w:lang w:eastAsia="pl-PL"/>
        </w:rPr>
        <w:t xml:space="preserve">posiadanych na dzień podpisania umowy modułów systemu zgodnie z </w:t>
      </w:r>
      <w:r w:rsidRPr="005A16E3">
        <w:rPr>
          <w:rFonts w:ascii="Times New Roman" w:eastAsia="Times New Roman" w:hAnsi="Times New Roman" w:cs="Times New Roman"/>
          <w:bCs/>
          <w:sz w:val="20"/>
          <w:szCs w:val="20"/>
          <w:lang w:eastAsia="pl-PL"/>
        </w:rPr>
        <w:t>Zał. nr 1</w:t>
      </w:r>
    </w:p>
    <w:p w:rsidR="006B577D" w:rsidRPr="005A16E3" w:rsidRDefault="006B577D" w:rsidP="00C34B9B">
      <w:pPr>
        <w:numPr>
          <w:ilvl w:val="0"/>
          <w:numId w:val="78"/>
        </w:numPr>
        <w:tabs>
          <w:tab w:val="left" w:pos="4255"/>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Dostarczanie nowych wersji oprogramowania uwzględniających zmiany ustawowe oraz rozwojowe, opracowanie nowych raportów i modyfikacja istniejących na potrzeby Zamawiającego</w:t>
      </w:r>
    </w:p>
    <w:p w:rsidR="006B577D" w:rsidRPr="005A16E3" w:rsidRDefault="006B577D" w:rsidP="00C34B9B">
      <w:pPr>
        <w:numPr>
          <w:ilvl w:val="0"/>
          <w:numId w:val="78"/>
        </w:numPr>
        <w:tabs>
          <w:tab w:val="left" w:pos="4255"/>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Gotowość do świadczenia usług developerskich polegających na odpłatnej realizacji zmian w oprogramowaniu zaproponowanych przez Zamawiającego</w:t>
      </w:r>
    </w:p>
    <w:p w:rsidR="006B577D" w:rsidRPr="005A16E3" w:rsidRDefault="006B577D" w:rsidP="00C34B9B">
      <w:pPr>
        <w:numPr>
          <w:ilvl w:val="0"/>
          <w:numId w:val="78"/>
        </w:numPr>
        <w:tabs>
          <w:tab w:val="left" w:pos="4255"/>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Utrzymywanie oprogramowania w zgodzie z obowiązującymi uwarunkowaniami prawnymi i technologicznymi poprzez:</w:t>
      </w:r>
    </w:p>
    <w:p w:rsidR="006B577D" w:rsidRPr="005A16E3" w:rsidRDefault="006B577D" w:rsidP="006B577D">
      <w:pPr>
        <w:widowControl w:val="0"/>
        <w:tabs>
          <w:tab w:val="num" w:pos="540"/>
          <w:tab w:val="left" w:pos="3402"/>
          <w:tab w:val="left" w:pos="3544"/>
        </w:tabs>
        <w:suppressAutoHyphens/>
        <w:overflowPunct w:val="0"/>
        <w:spacing w:before="120" w:after="0" w:line="240" w:lineRule="auto"/>
        <w:ind w:left="539" w:hanging="141"/>
        <w:jc w:val="both"/>
        <w:rPr>
          <w:rFonts w:ascii="Times New Roman" w:eastAsia="Calibri" w:hAnsi="Times New Roman" w:cs="Times New Roman"/>
          <w:kern w:val="1"/>
          <w:sz w:val="20"/>
          <w:szCs w:val="20"/>
          <w:lang w:eastAsia="ar-SA"/>
        </w:rPr>
      </w:pPr>
      <w:r w:rsidRPr="005A16E3">
        <w:rPr>
          <w:rFonts w:ascii="Times New Roman" w:eastAsia="Calibri" w:hAnsi="Times New Roman" w:cs="Times New Roman"/>
          <w:kern w:val="1"/>
          <w:sz w:val="20"/>
          <w:szCs w:val="20"/>
          <w:lang w:eastAsia="ar-SA"/>
        </w:rPr>
        <w:t>- Stałe monitorowanie funkcjonowania oprogramowania w miejscach jego instalacji  a w jego wyniku prowadzenie rejestru zgłaszanych przez klientów błędów aplikacji oraz poprawy i ewentualnego dodania elementów funkcjonalnych,</w:t>
      </w:r>
    </w:p>
    <w:p w:rsidR="006B577D" w:rsidRPr="005A16E3" w:rsidRDefault="006B577D" w:rsidP="006B577D">
      <w:pPr>
        <w:widowControl w:val="0"/>
        <w:tabs>
          <w:tab w:val="num" w:pos="540"/>
          <w:tab w:val="left" w:pos="3402"/>
          <w:tab w:val="left" w:pos="3544"/>
        </w:tabs>
        <w:suppressAutoHyphens/>
        <w:overflowPunct w:val="0"/>
        <w:spacing w:before="120" w:after="0" w:line="240" w:lineRule="auto"/>
        <w:ind w:left="539" w:hanging="141"/>
        <w:jc w:val="both"/>
        <w:rPr>
          <w:rFonts w:ascii="Times New Roman" w:eastAsia="Calibri" w:hAnsi="Times New Roman" w:cs="Times New Roman"/>
          <w:kern w:val="1"/>
          <w:sz w:val="20"/>
          <w:szCs w:val="20"/>
          <w:lang w:eastAsia="ar-SA"/>
        </w:rPr>
      </w:pPr>
      <w:r w:rsidRPr="005A16E3">
        <w:rPr>
          <w:rFonts w:ascii="Times New Roman" w:eastAsia="Calibri" w:hAnsi="Times New Roman" w:cs="Times New Roman"/>
          <w:kern w:val="1"/>
          <w:sz w:val="20"/>
          <w:szCs w:val="20"/>
          <w:lang w:eastAsia="ar-SA"/>
        </w:rPr>
        <w:t>- Analizę zmian ustawowych związanych bezpośrednio z systemem ochrony zdrowia obowiązującego w kraju,</w:t>
      </w:r>
    </w:p>
    <w:p w:rsidR="006B577D" w:rsidRPr="005A16E3" w:rsidRDefault="006B577D" w:rsidP="006B577D">
      <w:pPr>
        <w:widowControl w:val="0"/>
        <w:tabs>
          <w:tab w:val="num" w:pos="540"/>
          <w:tab w:val="left" w:pos="3402"/>
          <w:tab w:val="left" w:pos="3544"/>
        </w:tabs>
        <w:suppressAutoHyphens/>
        <w:overflowPunct w:val="0"/>
        <w:spacing w:before="120" w:after="0" w:line="240" w:lineRule="auto"/>
        <w:ind w:left="539" w:hanging="141"/>
        <w:jc w:val="both"/>
        <w:rPr>
          <w:rFonts w:ascii="Times New Roman" w:eastAsia="Calibri" w:hAnsi="Times New Roman" w:cs="Times New Roman"/>
          <w:kern w:val="1"/>
          <w:sz w:val="20"/>
          <w:szCs w:val="20"/>
          <w:lang w:eastAsia="ar-SA"/>
        </w:rPr>
      </w:pPr>
      <w:r w:rsidRPr="005A16E3">
        <w:rPr>
          <w:rFonts w:ascii="Times New Roman" w:eastAsia="Calibri" w:hAnsi="Times New Roman" w:cs="Times New Roman"/>
          <w:kern w:val="1"/>
          <w:sz w:val="20"/>
          <w:szCs w:val="20"/>
          <w:lang w:eastAsia="ar-SA"/>
        </w:rPr>
        <w:t xml:space="preserve">- Analizę zmian ustawowych związanych z aspektami pośrednio ( system ubezpieczeń, finansów, czy administracji publicznej) dotyczącymi systemu ochrony zdrowia obowiązującego w kraju. </w:t>
      </w:r>
    </w:p>
    <w:p w:rsidR="006B577D" w:rsidRPr="005A16E3" w:rsidRDefault="006B577D" w:rsidP="006B577D">
      <w:pPr>
        <w:spacing w:after="0" w:line="240" w:lineRule="auto"/>
        <w:jc w:val="center"/>
        <w:rPr>
          <w:rFonts w:ascii="Times New Roman" w:eastAsia="Times New Roman" w:hAnsi="Times New Roman" w:cs="Times New Roman"/>
          <w:b/>
          <w:color w:val="000000"/>
          <w:sz w:val="20"/>
          <w:szCs w:val="20"/>
          <w:u w:val="single"/>
          <w:lang w:eastAsia="pl-PL"/>
        </w:rPr>
      </w:pPr>
    </w:p>
    <w:p w:rsidR="006B577D" w:rsidRPr="005A16E3" w:rsidRDefault="006B577D" w:rsidP="006B577D">
      <w:pPr>
        <w:tabs>
          <w:tab w:val="left" w:pos="0"/>
        </w:tabs>
        <w:spacing w:after="0" w:line="36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4 [KONTAKTY]</w:t>
      </w:r>
    </w:p>
    <w:p w:rsidR="006B577D" w:rsidRPr="005A16E3" w:rsidRDefault="006B577D" w:rsidP="006B577D">
      <w:pPr>
        <w:tabs>
          <w:tab w:val="left" w:pos="3404"/>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Osobami uprawnionymi do reprezentowania Wykonawcy są:</w:t>
      </w:r>
    </w:p>
    <w:p w:rsidR="006B577D" w:rsidRPr="005A16E3" w:rsidRDefault="006B577D" w:rsidP="006B577D">
      <w:pPr>
        <w:tabs>
          <w:tab w:val="left" w:pos="2411"/>
        </w:tabs>
        <w:suppressAutoHyphens/>
        <w:spacing w:after="0" w:line="240" w:lineRule="auto"/>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w kwestiach formalnych: …………………..............……………… tel. …………..….………</w:t>
      </w:r>
    </w:p>
    <w:p w:rsidR="006B577D" w:rsidRPr="005A16E3" w:rsidRDefault="006B577D" w:rsidP="006B577D">
      <w:pPr>
        <w:tabs>
          <w:tab w:val="left" w:pos="2411"/>
        </w:tabs>
        <w:suppressAutoHyphens/>
        <w:spacing w:after="0" w:line="240" w:lineRule="auto"/>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w kwestiach dotyczących serwisu:</w:t>
      </w:r>
    </w:p>
    <w:p w:rsidR="006B577D" w:rsidRPr="005A16E3" w:rsidRDefault="006B577D" w:rsidP="006B577D">
      <w:pPr>
        <w:tabs>
          <w:tab w:val="left" w:pos="2695"/>
          <w:tab w:val="left" w:pos="4255"/>
        </w:tabs>
        <w:spacing w:after="0" w:line="240" w:lineRule="auto"/>
        <w:ind w:hanging="283"/>
        <w:rPr>
          <w:rFonts w:ascii="Times New Roman" w:eastAsia="Times New Roman" w:hAnsi="Times New Roman" w:cs="Times New Roman"/>
          <w:sz w:val="20"/>
          <w:szCs w:val="20"/>
          <w:lang w:val="en-US" w:eastAsia="pl-PL"/>
        </w:rPr>
      </w:pPr>
      <w:r w:rsidRPr="005A16E3">
        <w:rPr>
          <w:rFonts w:ascii="Times New Roman" w:eastAsia="Times New Roman" w:hAnsi="Times New Roman" w:cs="Times New Roman"/>
          <w:sz w:val="20"/>
          <w:szCs w:val="20"/>
          <w:lang w:eastAsia="pl-PL"/>
        </w:rPr>
        <w:tab/>
      </w:r>
      <w:r w:rsidRPr="005A16E3">
        <w:rPr>
          <w:rFonts w:ascii="Times New Roman" w:eastAsia="Times New Roman" w:hAnsi="Times New Roman" w:cs="Times New Roman"/>
          <w:sz w:val="20"/>
          <w:szCs w:val="20"/>
          <w:lang w:val="en-US" w:eastAsia="pl-PL"/>
        </w:rPr>
        <w:t>1)  …………………….…………………. tel. ……………………… e-mail:……….......……..</w:t>
      </w:r>
    </w:p>
    <w:p w:rsidR="006B577D" w:rsidRPr="005A16E3" w:rsidRDefault="006B577D" w:rsidP="006B577D">
      <w:pPr>
        <w:tabs>
          <w:tab w:val="left" w:pos="2695"/>
          <w:tab w:val="left" w:pos="4255"/>
        </w:tabs>
        <w:spacing w:after="0" w:line="240" w:lineRule="auto"/>
        <w:ind w:hanging="283"/>
        <w:rPr>
          <w:rFonts w:ascii="Times New Roman" w:eastAsia="Times New Roman" w:hAnsi="Times New Roman" w:cs="Times New Roman"/>
          <w:sz w:val="20"/>
          <w:szCs w:val="20"/>
          <w:lang w:val="en-US" w:eastAsia="pl-PL"/>
        </w:rPr>
      </w:pPr>
      <w:r w:rsidRPr="005A16E3">
        <w:rPr>
          <w:rFonts w:ascii="Times New Roman" w:eastAsia="Times New Roman" w:hAnsi="Times New Roman" w:cs="Times New Roman"/>
          <w:sz w:val="20"/>
          <w:szCs w:val="20"/>
          <w:lang w:val="en-US" w:eastAsia="pl-PL"/>
        </w:rPr>
        <w:tab/>
        <w:t>2)  ………….……………………….…… tel. ……………………… e-mail:………….......…..</w:t>
      </w:r>
    </w:p>
    <w:p w:rsidR="006B577D" w:rsidRPr="005A16E3" w:rsidRDefault="006B577D" w:rsidP="006B577D">
      <w:pPr>
        <w:tabs>
          <w:tab w:val="left" w:pos="2411"/>
          <w:tab w:val="left" w:pos="4540"/>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 Strony ustalają, że jedynymi osobami uprawnionymi do dokonywania Zgłoszeń Serwisowych są następujący pracownicy Zamawiającego:</w:t>
      </w:r>
    </w:p>
    <w:p w:rsidR="006B577D" w:rsidRPr="005A16E3" w:rsidRDefault="006B577D" w:rsidP="00C34B9B">
      <w:pPr>
        <w:widowControl w:val="0"/>
        <w:numPr>
          <w:ilvl w:val="0"/>
          <w:numId w:val="50"/>
        </w:numPr>
        <w:tabs>
          <w:tab w:val="left" w:pos="3261"/>
          <w:tab w:val="left" w:pos="3402"/>
        </w:tabs>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C34B9B">
      <w:pPr>
        <w:widowControl w:val="0"/>
        <w:numPr>
          <w:ilvl w:val="0"/>
          <w:numId w:val="50"/>
        </w:numPr>
        <w:tabs>
          <w:tab w:val="left" w:pos="3261"/>
          <w:tab w:val="left" w:pos="3402"/>
        </w:tabs>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tabs>
          <w:tab w:val="left" w:pos="4398"/>
        </w:tabs>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3. Strony zobowiązują się do pisemnego powiadamiania o zmianach osób odpowiedzialnych za kontakt. </w:t>
      </w:r>
    </w:p>
    <w:p w:rsidR="006B577D" w:rsidRPr="005A16E3" w:rsidRDefault="006B577D" w:rsidP="006B577D">
      <w:pPr>
        <w:spacing w:after="0" w:line="240" w:lineRule="auto"/>
        <w:jc w:val="center"/>
        <w:rPr>
          <w:rFonts w:ascii="Times New Roman" w:eastAsia="Times New Roman" w:hAnsi="Times New Roman" w:cs="Times New Roman"/>
          <w:b/>
          <w:color w:val="000000"/>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color w:val="000000"/>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color w:val="000000"/>
          <w:sz w:val="20"/>
          <w:szCs w:val="20"/>
          <w:u w:val="single"/>
          <w:lang w:eastAsia="pl-PL"/>
        </w:rPr>
      </w:pPr>
      <w:r w:rsidRPr="005A16E3">
        <w:rPr>
          <w:rFonts w:ascii="Times New Roman" w:eastAsia="Times New Roman" w:hAnsi="Times New Roman" w:cs="Times New Roman"/>
          <w:b/>
          <w:color w:val="000000"/>
          <w:sz w:val="20"/>
          <w:szCs w:val="20"/>
          <w:u w:val="single"/>
          <w:lang w:eastAsia="pl-PL"/>
        </w:rPr>
        <w:t xml:space="preserve">§5. TERMIN ZAWARCIA </w:t>
      </w:r>
    </w:p>
    <w:p w:rsidR="00827F77" w:rsidRPr="00827F77" w:rsidRDefault="00827F77" w:rsidP="00827F77">
      <w:pPr>
        <w:tabs>
          <w:tab w:val="left" w:pos="284"/>
        </w:tabs>
        <w:ind w:right="666"/>
        <w:jc w:val="both"/>
        <w:rPr>
          <w:rFonts w:ascii="Times New Roman" w:hAnsi="Times New Roman" w:cs="Times New Roman"/>
          <w:color w:val="000000"/>
          <w:sz w:val="20"/>
          <w:szCs w:val="20"/>
          <w:lang w:eastAsia="ar-SA"/>
        </w:rPr>
      </w:pPr>
      <w:r w:rsidRPr="00827F77">
        <w:rPr>
          <w:rFonts w:ascii="Times New Roman" w:hAnsi="Times New Roman" w:cs="Times New Roman"/>
          <w:bCs/>
          <w:color w:val="000000"/>
          <w:sz w:val="20"/>
          <w:szCs w:val="20"/>
          <w:lang w:eastAsia="pl-PL"/>
        </w:rPr>
        <w:t>1.</w:t>
      </w:r>
      <w:r w:rsidR="006B577D" w:rsidRPr="00827F77">
        <w:rPr>
          <w:rFonts w:ascii="Times New Roman" w:hAnsi="Times New Roman" w:cs="Times New Roman"/>
          <w:bCs/>
          <w:color w:val="000000"/>
          <w:sz w:val="20"/>
          <w:szCs w:val="20"/>
          <w:lang w:eastAsia="pl-PL"/>
        </w:rPr>
        <w:t xml:space="preserve">Niniejsza umowa </w:t>
      </w:r>
      <w:r w:rsidR="0074655E" w:rsidRPr="00827F77">
        <w:rPr>
          <w:rFonts w:ascii="Times New Roman" w:hAnsi="Times New Roman" w:cs="Times New Roman"/>
          <w:bCs/>
          <w:color w:val="000000"/>
          <w:sz w:val="20"/>
          <w:szCs w:val="20"/>
          <w:lang w:eastAsia="pl-PL"/>
        </w:rPr>
        <w:t xml:space="preserve">została zawarta </w:t>
      </w:r>
      <w:r w:rsidR="0074655E" w:rsidRPr="00827F77">
        <w:rPr>
          <w:rFonts w:ascii="Times New Roman" w:hAnsi="Times New Roman" w:cs="Times New Roman"/>
          <w:color w:val="000000"/>
          <w:sz w:val="20"/>
          <w:szCs w:val="20"/>
          <w:lang w:eastAsia="ar-SA"/>
        </w:rPr>
        <w:t>na okres 36 m-</w:t>
      </w:r>
      <w:proofErr w:type="spellStart"/>
      <w:r w:rsidR="0074655E" w:rsidRPr="00827F77">
        <w:rPr>
          <w:rFonts w:ascii="Times New Roman" w:hAnsi="Times New Roman" w:cs="Times New Roman"/>
          <w:color w:val="000000"/>
          <w:sz w:val="20"/>
          <w:szCs w:val="20"/>
          <w:lang w:eastAsia="ar-SA"/>
        </w:rPr>
        <w:t>cy</w:t>
      </w:r>
      <w:proofErr w:type="spellEnd"/>
      <w:r w:rsidR="0074655E" w:rsidRPr="00827F77">
        <w:rPr>
          <w:rFonts w:ascii="Times New Roman" w:hAnsi="Times New Roman" w:cs="Times New Roman"/>
          <w:color w:val="000000"/>
          <w:sz w:val="20"/>
          <w:szCs w:val="20"/>
          <w:lang w:eastAsia="ar-SA"/>
        </w:rPr>
        <w:t xml:space="preserve"> począwszy od 01.09.2018 r. do 31.08.2021 r.  </w:t>
      </w:r>
    </w:p>
    <w:p w:rsidR="00827F77" w:rsidRPr="00827F77" w:rsidRDefault="00827F77" w:rsidP="00827F77">
      <w:pPr>
        <w:tabs>
          <w:tab w:val="left" w:pos="284"/>
        </w:tabs>
        <w:ind w:right="666"/>
        <w:jc w:val="both"/>
        <w:rPr>
          <w:rFonts w:ascii="Times New Roman" w:eastAsia="Times New Roman" w:hAnsi="Times New Roman" w:cs="Times New Roman"/>
          <w:color w:val="000000"/>
          <w:sz w:val="20"/>
          <w:szCs w:val="20"/>
          <w:lang w:eastAsia="ar-SA"/>
        </w:rPr>
      </w:pPr>
      <w:r w:rsidRPr="00827F77">
        <w:rPr>
          <w:rFonts w:ascii="Times New Roman" w:hAnsi="Times New Roman" w:cs="Times New Roman"/>
          <w:sz w:val="20"/>
          <w:szCs w:val="20"/>
        </w:rPr>
        <w:t xml:space="preserve">2.Po upływie 12 miesięcy obowiązywania umowy Zamawiający przewiduje możliwość dokonania zmian w zakresie art. 142 ust. 5 </w:t>
      </w:r>
      <w:proofErr w:type="spellStart"/>
      <w:r w:rsidRPr="00827F77">
        <w:rPr>
          <w:rFonts w:ascii="Times New Roman" w:hAnsi="Times New Roman" w:cs="Times New Roman"/>
          <w:sz w:val="20"/>
          <w:szCs w:val="20"/>
        </w:rPr>
        <w:t>Pzp</w:t>
      </w:r>
      <w:proofErr w:type="spellEnd"/>
      <w:r w:rsidRPr="00827F77">
        <w:rPr>
          <w:rFonts w:ascii="Times New Roman" w:hAnsi="Times New Roman" w:cs="Times New Roman"/>
          <w:sz w:val="20"/>
          <w:szCs w:val="20"/>
        </w:rPr>
        <w:t>, jeśli zmianie ulegną:</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a.            </w:t>
      </w:r>
      <w:r w:rsidRPr="008814A3">
        <w:rPr>
          <w:rFonts w:ascii="Times New Roman" w:hAnsi="Times New Roman" w:cs="Times New Roman"/>
          <w:b/>
          <w:bCs/>
          <w:sz w:val="20"/>
          <w:szCs w:val="20"/>
        </w:rPr>
        <w:t>stawki podatku od towarów i usług</w:t>
      </w:r>
      <w:r w:rsidRPr="008814A3">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74655E" w:rsidRDefault="0074655E"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74655E" w:rsidRDefault="0074655E"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74655E" w:rsidRDefault="0074655E"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74655E" w:rsidRDefault="0074655E"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74655E" w:rsidRDefault="0074655E"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135641" w:rsidRDefault="00135641"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74655E" w:rsidRDefault="0074655E" w:rsidP="0074655E">
      <w:pPr>
        <w:tabs>
          <w:tab w:val="left" w:pos="284"/>
        </w:tabs>
        <w:spacing w:after="0" w:line="240" w:lineRule="auto"/>
        <w:ind w:right="666"/>
        <w:jc w:val="both"/>
        <w:rPr>
          <w:rFonts w:ascii="Times New Roman" w:eastAsia="Times New Roman" w:hAnsi="Times New Roman" w:cs="Times New Roman"/>
          <w:color w:val="000000"/>
          <w:sz w:val="20"/>
          <w:szCs w:val="20"/>
          <w:lang w:eastAsia="ar-SA"/>
        </w:rPr>
      </w:pPr>
    </w:p>
    <w:p w:rsidR="0074655E" w:rsidRPr="005A16E3" w:rsidRDefault="0074655E" w:rsidP="0074655E">
      <w:pPr>
        <w:tabs>
          <w:tab w:val="left" w:pos="284"/>
        </w:tabs>
        <w:spacing w:after="0" w:line="240" w:lineRule="auto"/>
        <w:ind w:right="666"/>
        <w:jc w:val="both"/>
        <w:rPr>
          <w:rFonts w:ascii="Times New Roman" w:eastAsia="Times New Roman" w:hAnsi="Times New Roman" w:cs="Times New Roman"/>
          <w:bCs/>
          <w:sz w:val="20"/>
          <w:szCs w:val="20"/>
          <w:lang w:eastAsia="ar-SA"/>
        </w:rPr>
      </w:pPr>
    </w:p>
    <w:p w:rsidR="006B577D" w:rsidRPr="00135641" w:rsidRDefault="006B577D" w:rsidP="006B577D">
      <w:pPr>
        <w:spacing w:after="0" w:line="240" w:lineRule="auto"/>
        <w:jc w:val="center"/>
        <w:rPr>
          <w:rFonts w:ascii="Times New Roman" w:eastAsia="Times New Roman" w:hAnsi="Times New Roman" w:cs="Times New Roman"/>
          <w:b/>
          <w:sz w:val="20"/>
          <w:szCs w:val="20"/>
          <w:u w:val="single"/>
          <w:lang w:eastAsia="pl-PL"/>
        </w:rPr>
      </w:pPr>
      <w:r w:rsidRPr="00135641">
        <w:rPr>
          <w:rFonts w:ascii="Times New Roman" w:eastAsia="Times New Roman" w:hAnsi="Times New Roman" w:cs="Times New Roman"/>
          <w:b/>
          <w:color w:val="000000"/>
          <w:sz w:val="20"/>
          <w:szCs w:val="20"/>
          <w:u w:val="single"/>
          <w:lang w:eastAsia="pl-PL"/>
        </w:rPr>
        <w:t xml:space="preserve">§6. </w:t>
      </w:r>
      <w:r w:rsidRPr="00135641">
        <w:rPr>
          <w:rFonts w:ascii="Times New Roman" w:eastAsia="Times New Roman" w:hAnsi="Times New Roman" w:cs="Times New Roman"/>
          <w:b/>
          <w:sz w:val="20"/>
          <w:szCs w:val="20"/>
          <w:u w:val="single"/>
          <w:lang w:eastAsia="pl-PL"/>
        </w:rPr>
        <w:t>ZAPŁATA</w:t>
      </w:r>
    </w:p>
    <w:p w:rsidR="006B577D" w:rsidRPr="00135641" w:rsidRDefault="006B577D" w:rsidP="006B577D">
      <w:pPr>
        <w:tabs>
          <w:tab w:val="left" w:pos="426"/>
        </w:tabs>
        <w:spacing w:after="0" w:line="240" w:lineRule="auto"/>
        <w:jc w:val="both"/>
        <w:rPr>
          <w:rFonts w:ascii="Times New Roman" w:eastAsia="Times New Roman" w:hAnsi="Times New Roman" w:cs="Times New Roman"/>
          <w:bCs/>
          <w:color w:val="000000"/>
          <w:sz w:val="20"/>
          <w:szCs w:val="20"/>
          <w:lang w:eastAsia="pl-PL"/>
        </w:rPr>
      </w:pPr>
      <w:r w:rsidRPr="00135641">
        <w:rPr>
          <w:rFonts w:ascii="Times New Roman" w:eastAsia="Times New Roman" w:hAnsi="Times New Roman" w:cs="Times New Roman"/>
          <w:bCs/>
          <w:color w:val="000000"/>
          <w:sz w:val="20"/>
          <w:szCs w:val="20"/>
          <w:lang w:eastAsia="pl-PL"/>
        </w:rPr>
        <w:t xml:space="preserve">1. Comiesięczna opłata za opiekę serwisową w wymiarze określonym w niniejszej umowie wraz </w:t>
      </w:r>
      <w:r w:rsidRPr="00135641">
        <w:rPr>
          <w:rFonts w:ascii="Times New Roman" w:eastAsia="Times New Roman" w:hAnsi="Times New Roman" w:cs="Times New Roman"/>
          <w:bCs/>
          <w:color w:val="000000"/>
          <w:sz w:val="20"/>
          <w:szCs w:val="20"/>
          <w:lang w:eastAsia="pl-PL"/>
        </w:rPr>
        <w:br/>
        <w:t>z usługą dostępu do nowych wersji wynosi ........................ zł netto (słownie : ...............................................................................................). Kwota ta nie zawiera podatku od towarów i usług. Wartość netto obciążona będzie podatkiem VAT naliczanym według przepisów aktualnie obowiązujących.</w:t>
      </w:r>
    </w:p>
    <w:p w:rsidR="006B577D" w:rsidRPr="005A16E3" w:rsidRDefault="006B577D" w:rsidP="006B577D">
      <w:pPr>
        <w:tabs>
          <w:tab w:val="left" w:pos="426"/>
        </w:tabs>
        <w:spacing w:after="0" w:line="240" w:lineRule="auto"/>
        <w:jc w:val="both"/>
        <w:rPr>
          <w:rFonts w:ascii="Times New Roman" w:eastAsia="Times New Roman" w:hAnsi="Times New Roman" w:cs="Times New Roman"/>
          <w:bCs/>
          <w:color w:val="000000"/>
          <w:sz w:val="20"/>
          <w:szCs w:val="20"/>
          <w:lang w:eastAsia="pl-PL"/>
        </w:rPr>
      </w:pPr>
      <w:r w:rsidRPr="00135641">
        <w:rPr>
          <w:rFonts w:ascii="Times New Roman" w:eastAsia="Times New Roman" w:hAnsi="Times New Roman" w:cs="Times New Roman"/>
          <w:bCs/>
          <w:color w:val="000000"/>
          <w:sz w:val="20"/>
          <w:szCs w:val="20"/>
          <w:lang w:eastAsia="pl-PL"/>
        </w:rPr>
        <w:t>2. Opłata za usługi wykonane poza określonym limitem godzinowym wynosi ............................. zł netto (słownie:</w:t>
      </w:r>
      <w:r w:rsidRPr="005A16E3">
        <w:rPr>
          <w:rFonts w:ascii="Times New Roman" w:eastAsia="Times New Roman" w:hAnsi="Times New Roman" w:cs="Times New Roman"/>
          <w:bCs/>
          <w:color w:val="000000"/>
          <w:sz w:val="20"/>
          <w:szCs w:val="20"/>
          <w:lang w:eastAsia="pl-PL"/>
        </w:rPr>
        <w:t xml:space="preserve"> .....................................................) za każdą rozpoczętą godzinę usług, a za jednorazowy dojazd jednego konsultanta do siedziby Zamawiającego ..................... zł netto (słownie: ..................................................................................). W przypadku wykonania prac, na życzenie Zamawiającego, w dniu wolnym </w:t>
      </w:r>
      <w:r w:rsidRPr="005A16E3">
        <w:rPr>
          <w:rFonts w:ascii="Times New Roman" w:eastAsia="Times New Roman" w:hAnsi="Times New Roman" w:cs="Times New Roman"/>
          <w:bCs/>
          <w:sz w:val="20"/>
          <w:szCs w:val="20"/>
          <w:lang w:eastAsia="pl-PL"/>
        </w:rPr>
        <w:t>od pracy lub po godzinie 16.00 opłata za</w:t>
      </w:r>
      <w:r w:rsidRPr="005A16E3">
        <w:rPr>
          <w:rFonts w:ascii="Times New Roman" w:eastAsia="Times New Roman" w:hAnsi="Times New Roman" w:cs="Times New Roman"/>
          <w:bCs/>
          <w:color w:val="000000"/>
          <w:sz w:val="20"/>
          <w:szCs w:val="20"/>
          <w:lang w:eastAsia="pl-PL"/>
        </w:rPr>
        <w:t xml:space="preserve"> jedną godzinę wyniesie .............% stawki. Kwoty te nie zawierają podatku od towarów i usług VAT. Wartość netto obciążona będzie podatkiem VAT naliczanym według przepisów aktualnie obowiązujących. </w:t>
      </w:r>
    </w:p>
    <w:p w:rsidR="006B577D" w:rsidRPr="005A16E3" w:rsidRDefault="006B577D" w:rsidP="006B577D">
      <w:pPr>
        <w:spacing w:after="0" w:line="240" w:lineRule="auto"/>
        <w:jc w:val="both"/>
        <w:rPr>
          <w:rFonts w:ascii="Times New Roman" w:eastAsia="Times New Roman" w:hAnsi="Times New Roman" w:cs="Times New Roman"/>
          <w:bCs/>
          <w:color w:val="000000"/>
          <w:sz w:val="20"/>
          <w:szCs w:val="20"/>
          <w:lang w:eastAsia="pl-PL"/>
        </w:rPr>
      </w:pPr>
      <w:r w:rsidRPr="005A16E3">
        <w:rPr>
          <w:rFonts w:ascii="Times New Roman" w:eastAsia="Times New Roman" w:hAnsi="Times New Roman" w:cs="Times New Roman"/>
          <w:bCs/>
          <w:color w:val="000000"/>
          <w:sz w:val="20"/>
          <w:szCs w:val="20"/>
          <w:lang w:eastAsia="pl-PL"/>
        </w:rPr>
        <w:t>3. Wykonawca wystawi Użytkownikowi fakturę VAT na koniec miesiąca kalendarzowego, w którym świadczone były usługi.</w:t>
      </w:r>
    </w:p>
    <w:p w:rsidR="006B577D" w:rsidRPr="005A16E3" w:rsidRDefault="006B577D" w:rsidP="006B577D">
      <w:pPr>
        <w:spacing w:after="0" w:line="240" w:lineRule="auto"/>
        <w:jc w:val="both"/>
        <w:rPr>
          <w:rFonts w:ascii="Times New Roman" w:eastAsia="Times New Roman" w:hAnsi="Times New Roman" w:cs="Times New Roman"/>
          <w:bCs/>
          <w:color w:val="000000"/>
          <w:sz w:val="20"/>
          <w:szCs w:val="20"/>
          <w:lang w:eastAsia="pl-PL"/>
        </w:rPr>
      </w:pPr>
      <w:r w:rsidRPr="005A16E3">
        <w:rPr>
          <w:rFonts w:ascii="Times New Roman" w:eastAsia="Times New Roman" w:hAnsi="Times New Roman" w:cs="Times New Roman"/>
          <w:bCs/>
          <w:color w:val="000000"/>
          <w:sz w:val="20"/>
          <w:szCs w:val="20"/>
          <w:lang w:eastAsia="pl-PL"/>
        </w:rPr>
        <w:t>4. Płatności Zamawiający</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bCs/>
          <w:color w:val="000000"/>
          <w:sz w:val="20"/>
          <w:szCs w:val="20"/>
          <w:lang w:eastAsia="pl-PL"/>
        </w:rPr>
        <w:t>zobowiązany jest wnosić na rachunek bankowy wskazany na fakturze VAT w terminie ............... dni od dnia otrzymania poprawnie wystawionej faktury VAT.</w:t>
      </w:r>
    </w:p>
    <w:p w:rsidR="006B577D" w:rsidRPr="005A16E3" w:rsidRDefault="006B577D" w:rsidP="006B577D">
      <w:pPr>
        <w:spacing w:after="0" w:line="240" w:lineRule="auto"/>
        <w:rPr>
          <w:rFonts w:ascii="Times New Roman" w:eastAsia="Times New Roman" w:hAnsi="Times New Roman" w:cs="Times New Roman"/>
          <w:bCs/>
          <w:color w:val="FF0000"/>
          <w:sz w:val="20"/>
          <w:szCs w:val="20"/>
          <w:lang w:eastAsia="pl-PL"/>
        </w:rPr>
      </w:pPr>
      <w:r w:rsidRPr="005A16E3">
        <w:rPr>
          <w:rFonts w:ascii="Times New Roman" w:eastAsia="Times New Roman" w:hAnsi="Times New Roman" w:cs="Times New Roman"/>
          <w:sz w:val="20"/>
          <w:szCs w:val="20"/>
          <w:lang w:eastAsia="pl-PL"/>
        </w:rPr>
        <w:t>5. W przypadku opóźnienia płatności Wykonaw</w:t>
      </w:r>
      <w:r w:rsidR="004003A6">
        <w:rPr>
          <w:rFonts w:ascii="Times New Roman" w:eastAsia="Times New Roman" w:hAnsi="Times New Roman" w:cs="Times New Roman"/>
          <w:sz w:val="20"/>
          <w:szCs w:val="20"/>
          <w:lang w:eastAsia="pl-PL"/>
        </w:rPr>
        <w:t>cy przysługują odsetki ustawowe.</w:t>
      </w:r>
    </w:p>
    <w:p w:rsidR="006B577D" w:rsidRPr="005A16E3" w:rsidRDefault="006B577D" w:rsidP="006B577D">
      <w:pPr>
        <w:spacing w:after="0" w:line="240" w:lineRule="auto"/>
        <w:jc w:val="both"/>
        <w:rPr>
          <w:rFonts w:ascii="Times New Roman" w:eastAsia="Times New Roman" w:hAnsi="Times New Roman" w:cs="Times New Roman"/>
          <w:b/>
          <w:bCs/>
          <w:color w:val="000000"/>
          <w:sz w:val="20"/>
          <w:szCs w:val="20"/>
          <w:lang w:eastAsia="pl-PL"/>
        </w:rPr>
      </w:pPr>
    </w:p>
    <w:p w:rsidR="006B577D" w:rsidRPr="005A16E3" w:rsidRDefault="006B577D" w:rsidP="006B577D">
      <w:pPr>
        <w:tabs>
          <w:tab w:val="left" w:pos="0"/>
        </w:tabs>
        <w:spacing w:after="0" w:line="36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7 [WARUNKI LICENCJI]</w:t>
      </w:r>
    </w:p>
    <w:p w:rsidR="006B577D" w:rsidRPr="005A16E3" w:rsidRDefault="006B577D" w:rsidP="00C34B9B">
      <w:pPr>
        <w:numPr>
          <w:ilvl w:val="0"/>
          <w:numId w:val="63"/>
        </w:numPr>
        <w:tabs>
          <w:tab w:val="clear" w:pos="360"/>
        </w:tabs>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Wykonawca oświadcza, że on, jak również ewentualnie dedykowany do wykonania usług stanowiących przedmiot Umowy podwykonawca, posiadają, prawo do oferowania na rynku polskim Oprogramowania Aplikacyjnego oraz świadczenia usług objętych Umową. Zobowiązania w stosunku do właściciela praw autorskich do Oprogramowania Aplikacyjnego precyzuje odrębne porozumienie pomiędzy Wykonawcą a Autorem.</w:t>
      </w:r>
    </w:p>
    <w:p w:rsidR="006B577D" w:rsidRPr="005A16E3" w:rsidRDefault="006B577D" w:rsidP="00C34B9B">
      <w:pPr>
        <w:numPr>
          <w:ilvl w:val="0"/>
          <w:numId w:val="63"/>
        </w:numPr>
        <w:tabs>
          <w:tab w:val="clear" w:pos="360"/>
        </w:tabs>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Aplikacje będące przedmiotem Umowy są chronione prawem autorskim wynikającym </w:t>
      </w:r>
      <w:r w:rsidRPr="005A16E3">
        <w:rPr>
          <w:rFonts w:ascii="Times New Roman" w:eastAsia="Times New Roman" w:hAnsi="Times New Roman" w:cs="Times New Roman"/>
          <w:sz w:val="20"/>
          <w:szCs w:val="20"/>
          <w:lang w:eastAsia="pl-PL"/>
        </w:rPr>
        <w:br/>
        <w:t>z przepisów Ustawy z dnia 4 lutego 1994 roku o prawie autorskim i prawach pokrewnych (Dz. U. z 2006 roku nr 90, poz. 631 ze zmianami).  Zamawiający i Wykonawca zobowiązują się solidarnie do respektowania tego prawa niezależnie od powstałych okoliczności.</w:t>
      </w:r>
    </w:p>
    <w:p w:rsidR="006B577D" w:rsidRPr="005A16E3" w:rsidRDefault="006B577D" w:rsidP="00C34B9B">
      <w:pPr>
        <w:numPr>
          <w:ilvl w:val="0"/>
          <w:numId w:val="63"/>
        </w:numPr>
        <w:tabs>
          <w:tab w:val="clear" w:pos="360"/>
        </w:tabs>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Aplikacje, o których mowa w Umowie nie mogą być bez pisemnej zgody Wykonawcy zwracane, dzierżawione, najmowane lub przekazane osobom trzecim do odpłatnego lub nieodpłatnego korzystania, podlegać cesji praw, odsprzedawane. </w:t>
      </w:r>
    </w:p>
    <w:p w:rsidR="006B577D" w:rsidRPr="005A16E3" w:rsidRDefault="006B577D" w:rsidP="00C34B9B">
      <w:pPr>
        <w:numPr>
          <w:ilvl w:val="0"/>
          <w:numId w:val="63"/>
        </w:numPr>
        <w:tabs>
          <w:tab w:val="clear" w:pos="360"/>
          <w:tab w:val="num" w:pos="0"/>
        </w:tabs>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Zamawiający nie może wykonywać samowolnie żadnych zmian w Aplikacjach, jak również zobowiązany jest do ich ochrony przed nieuprawnionym rozpowszechnianiem. </w:t>
      </w:r>
    </w:p>
    <w:p w:rsidR="006B577D" w:rsidRPr="005A16E3" w:rsidRDefault="006B577D" w:rsidP="006B577D">
      <w:pPr>
        <w:spacing w:before="60" w:after="0" w:line="240" w:lineRule="auto"/>
        <w:ind w:left="720"/>
        <w:jc w:val="both"/>
        <w:rPr>
          <w:rFonts w:ascii="Times New Roman" w:eastAsia="Times New Roman" w:hAnsi="Times New Roman" w:cs="Times New Roman"/>
          <w:sz w:val="20"/>
          <w:szCs w:val="20"/>
          <w:lang w:eastAsia="pl-PL"/>
        </w:rPr>
      </w:pPr>
    </w:p>
    <w:p w:rsidR="006B577D" w:rsidRPr="005A16E3" w:rsidRDefault="006B577D" w:rsidP="006B577D">
      <w:pPr>
        <w:tabs>
          <w:tab w:val="left" w:pos="0"/>
        </w:tabs>
        <w:spacing w:after="0" w:line="36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8 [OBOWIĄZKI STRON]</w:t>
      </w:r>
    </w:p>
    <w:p w:rsidR="006B577D" w:rsidRPr="005A16E3" w:rsidRDefault="006B577D" w:rsidP="006B577D">
      <w:pPr>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1. Zamawiający zobowiązany jest do udzielenia Wykonawcy dostępu do infrastruktury, Oprogramowania Aplikacyjnego oraz MBD w celu umożliwienia realizacji usług stanowiących przedmiot Umowy. </w:t>
      </w:r>
    </w:p>
    <w:p w:rsidR="006B577D" w:rsidRPr="005A16E3" w:rsidRDefault="006B577D" w:rsidP="006B577D">
      <w:pPr>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2. 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sidRPr="005A16E3">
        <w:rPr>
          <w:rFonts w:ascii="Times New Roman" w:eastAsia="Times New Roman" w:hAnsi="Times New Roman" w:cs="Times New Roman"/>
          <w:sz w:val="20"/>
          <w:szCs w:val="20"/>
          <w:u w:val="single"/>
          <w:lang w:eastAsia="pl-PL"/>
        </w:rPr>
        <w:t>§10</w:t>
      </w:r>
      <w:r w:rsidRPr="005A16E3">
        <w:rPr>
          <w:rFonts w:ascii="Times New Roman" w:eastAsia="Times New Roman" w:hAnsi="Times New Roman" w:cs="Times New Roman"/>
          <w:sz w:val="20"/>
          <w:szCs w:val="20"/>
          <w:lang w:eastAsia="pl-PL"/>
        </w:rPr>
        <w:t xml:space="preserve"> Umowy.</w:t>
      </w:r>
    </w:p>
    <w:p w:rsidR="006B577D" w:rsidRPr="005A16E3" w:rsidRDefault="006B577D" w:rsidP="006B577D">
      <w:pPr>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 Zamawiający umożliwi Wykonawcy zdalny dostęp do serwera/ów, na którym/</w:t>
      </w:r>
      <w:proofErr w:type="spellStart"/>
      <w:r w:rsidRPr="005A16E3">
        <w:rPr>
          <w:rFonts w:ascii="Times New Roman" w:eastAsia="Times New Roman" w:hAnsi="Times New Roman" w:cs="Times New Roman"/>
          <w:sz w:val="20"/>
          <w:szCs w:val="20"/>
          <w:lang w:eastAsia="pl-PL"/>
        </w:rPr>
        <w:t>ch</w:t>
      </w:r>
      <w:proofErr w:type="spellEnd"/>
      <w:r w:rsidRPr="005A16E3">
        <w:rPr>
          <w:rFonts w:ascii="Times New Roman" w:eastAsia="Times New Roman" w:hAnsi="Times New Roman" w:cs="Times New Roman"/>
          <w:sz w:val="20"/>
          <w:szCs w:val="20"/>
          <w:lang w:eastAsia="pl-PL"/>
        </w:rPr>
        <w:t xml:space="preserve"> posadowiony jest Motor bazy danych wraz z Bazą danych, jak również uruchomienie sesji Aplikacji zdalnej.</w:t>
      </w:r>
    </w:p>
    <w:p w:rsidR="006B577D" w:rsidRPr="005A16E3" w:rsidRDefault="006B577D" w:rsidP="006B577D">
      <w:pPr>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4. Wykonawca zobowiązuje się przy uwzględnieniu zawodowego charakteru swej działalności, świadczyć usługi ze szczególną starannością wymaganą dla usług tego rodzaju, uwzględniającą specyfikę działalności Zamawiającego.</w:t>
      </w:r>
    </w:p>
    <w:p w:rsidR="006B577D" w:rsidRPr="005A16E3" w:rsidRDefault="006B577D" w:rsidP="006B577D">
      <w:pPr>
        <w:suppressAutoHyphens/>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5. Wykonawca wskaże osoby upoważnione do świadczenia usług związanych z wykonywaniem przedmiotu Umowy.</w:t>
      </w:r>
    </w:p>
    <w:p w:rsidR="006B577D" w:rsidRPr="005A16E3" w:rsidRDefault="006B577D" w:rsidP="006B577D">
      <w:pPr>
        <w:tabs>
          <w:tab w:val="num" w:pos="0"/>
        </w:tabs>
        <w:suppressAutoHyphens/>
        <w:spacing w:before="60" w:after="60" w:line="240" w:lineRule="auto"/>
        <w:ind w:left="360"/>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xml:space="preserve"> </w:t>
      </w:r>
    </w:p>
    <w:p w:rsidR="006B577D" w:rsidRPr="005A16E3" w:rsidRDefault="006B577D" w:rsidP="006B577D">
      <w:pPr>
        <w:suppressAutoHyphens/>
        <w:spacing w:before="60" w:after="60" w:line="24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xml:space="preserve"> § 9 BEZPIECZEŃSTWO DANYCH i ODPOWIEDZIALNOŚĆ </w:t>
      </w:r>
    </w:p>
    <w:p w:rsidR="006B577D" w:rsidRPr="005A16E3" w:rsidRDefault="006B577D" w:rsidP="006B577D">
      <w:pPr>
        <w:keepLines/>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Zamawiający ponosi odpowiedzialność za prawidłowe tj. zgodne z przyjętymi zasadami obsługi systemów komputerowych, kopiowanie danych i Oprogramowania Aplikacyjnego oraz zapewnienie bezpieczeństwa przechowywania nośników.</w:t>
      </w:r>
    </w:p>
    <w:p w:rsidR="006B577D" w:rsidRPr="005A16E3" w:rsidRDefault="006B577D" w:rsidP="006B577D">
      <w:pPr>
        <w:keepLines/>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 Całkowita odpowiedzialność odszkodowawcza Wykonawcy wobec Zamawiającego bez względu na podstawę prawną roszczenia (tj. zarówno z tytułu niewykonania lub nienależytego wykonania Umowy, jak i z tytułu czynu niedozwolonego) ograniczona jest do wartości Umowy.</w:t>
      </w:r>
    </w:p>
    <w:p w:rsidR="006B577D" w:rsidRPr="005A16E3" w:rsidRDefault="006B577D" w:rsidP="006B577D">
      <w:pPr>
        <w:keepLines/>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3. Powyższe ograniczenie w zakresie odpowiedzialności Wykonawcy, nie obowiązuje w wypadku powstania szkody w wyniku winy umyślnej Wykonawcy. </w:t>
      </w:r>
    </w:p>
    <w:p w:rsidR="006B577D" w:rsidRPr="005A16E3" w:rsidRDefault="006B577D" w:rsidP="006B577D">
      <w:pPr>
        <w:keepLines/>
        <w:autoSpaceDE w:val="0"/>
        <w:autoSpaceDN w:val="0"/>
        <w:spacing w:before="60"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uppressAutoHyphens/>
        <w:spacing w:before="60" w:after="60" w:line="240" w:lineRule="auto"/>
        <w:jc w:val="center"/>
        <w:rPr>
          <w:rFonts w:ascii="Times New Roman" w:eastAsia="Times New Roman" w:hAnsi="Times New Roman" w:cs="Times New Roman"/>
          <w:b/>
          <w:smallCaps/>
          <w:sz w:val="20"/>
          <w:szCs w:val="20"/>
          <w:u w:val="single"/>
          <w:lang w:eastAsia="pl-PL"/>
        </w:rPr>
      </w:pPr>
      <w:r w:rsidRPr="005A16E3">
        <w:rPr>
          <w:rFonts w:ascii="Times New Roman" w:eastAsia="Times New Roman" w:hAnsi="Times New Roman" w:cs="Times New Roman"/>
          <w:b/>
          <w:sz w:val="20"/>
          <w:szCs w:val="20"/>
          <w:u w:val="single"/>
          <w:lang w:eastAsia="pl-PL"/>
        </w:rPr>
        <w:t xml:space="preserve">§ 10 </w:t>
      </w:r>
      <w:r w:rsidRPr="005A16E3">
        <w:rPr>
          <w:rFonts w:ascii="Times New Roman" w:eastAsia="Times New Roman" w:hAnsi="Times New Roman" w:cs="Times New Roman"/>
          <w:b/>
          <w:smallCaps/>
          <w:sz w:val="20"/>
          <w:szCs w:val="20"/>
          <w:u w:val="single"/>
          <w:lang w:eastAsia="pl-PL"/>
        </w:rPr>
        <w:t>ZACHOWANIE POUFNOŚĆ</w:t>
      </w:r>
    </w:p>
    <w:p w:rsidR="004003A6" w:rsidRDefault="004003A6" w:rsidP="004003A6">
      <w:pPr>
        <w:tabs>
          <w:tab w:val="num" w:pos="360"/>
        </w:tabs>
        <w:suppressAutoHyphens/>
        <w:autoSpaceDE w:val="0"/>
        <w:autoSpaceDN w:val="0"/>
        <w:spacing w:before="60" w:after="60" w:line="240" w:lineRule="auto"/>
        <w:ind w:left="360" w:hanging="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6B577D" w:rsidRPr="005A16E3">
        <w:rPr>
          <w:rFonts w:ascii="Times New Roman" w:eastAsia="Times New Roman" w:hAnsi="Times New Roman" w:cs="Times New Roman"/>
          <w:sz w:val="20"/>
          <w:szCs w:val="20"/>
          <w:lang w:eastAsia="pl-PL"/>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Wy</w:t>
      </w:r>
      <w:r>
        <w:rPr>
          <w:rFonts w:ascii="Times New Roman" w:eastAsia="Times New Roman" w:hAnsi="Times New Roman" w:cs="Times New Roman"/>
          <w:sz w:val="20"/>
          <w:szCs w:val="20"/>
          <w:lang w:eastAsia="pl-PL"/>
        </w:rPr>
        <w:t>konawcy oraz jego kontrahentów.</w:t>
      </w:r>
    </w:p>
    <w:p w:rsidR="006B577D" w:rsidRPr="004003A6" w:rsidRDefault="004003A6" w:rsidP="004003A6">
      <w:pPr>
        <w:tabs>
          <w:tab w:val="num" w:pos="360"/>
        </w:tabs>
        <w:suppressAutoHyphens/>
        <w:autoSpaceDE w:val="0"/>
        <w:autoSpaceDN w:val="0"/>
        <w:spacing w:before="60" w:after="60" w:line="240" w:lineRule="auto"/>
        <w:ind w:left="360" w:hanging="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6B577D" w:rsidRPr="005A16E3">
        <w:rPr>
          <w:rFonts w:ascii="Times New Roman" w:eastAsia="Times New Roman" w:hAnsi="Times New Roman" w:cs="Times New Roman"/>
          <w:bCs/>
          <w:color w:val="000000"/>
          <w:sz w:val="20"/>
          <w:szCs w:val="20"/>
          <w:lang w:eastAsia="pl-PL"/>
        </w:rPr>
        <w:t>Użytkownik zobowiązuje się do zachowania w tajemnicy informacji otrzymanych od Wykonawcy w zakresie metodologii wdrożenia, organizacji obiegu dokumentów oraz wprowadzonej modyfikacji i kodyfikacji produktu</w:t>
      </w:r>
      <w:r w:rsidR="006B577D" w:rsidRPr="005A16E3">
        <w:rPr>
          <w:rFonts w:ascii="Times New Roman" w:eastAsia="Times New Roman" w:hAnsi="Times New Roman" w:cs="Times New Roman"/>
          <w:bCs/>
          <w:sz w:val="20"/>
          <w:szCs w:val="20"/>
          <w:lang w:eastAsia="pl-PL"/>
        </w:rPr>
        <w:t>.</w:t>
      </w:r>
    </w:p>
    <w:p w:rsidR="00C34B9B" w:rsidRPr="00135641" w:rsidRDefault="004003A6" w:rsidP="00C34B9B">
      <w:pPr>
        <w:pStyle w:val="Akapitzlist"/>
        <w:widowControl w:val="0"/>
        <w:tabs>
          <w:tab w:val="num" w:pos="360"/>
        </w:tabs>
        <w:suppressAutoHyphens/>
        <w:spacing w:before="60" w:after="60"/>
        <w:ind w:left="360"/>
        <w:jc w:val="both"/>
        <w:rPr>
          <w:szCs w:val="24"/>
        </w:rPr>
      </w:pPr>
      <w:r>
        <w:t xml:space="preserve">3. </w:t>
      </w:r>
      <w:r w:rsidR="006B577D" w:rsidRPr="005A16E3">
        <w:t xml:space="preserve">Przetwarzanie danych osobowych będzie obejmować czynności, </w:t>
      </w:r>
      <w:r w:rsidRPr="004003A6">
        <w:t>oraz odbywać się na zadach o  których mowa w Ustawie o ochronie danych osobowych z dnia 10 maja 2018 r. (Dz. U. 1000) oraz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4003A6">
        <w:t>Dz.Urz</w:t>
      </w:r>
      <w:proofErr w:type="spellEnd"/>
      <w:r w:rsidRPr="004003A6">
        <w:t xml:space="preserve">. UE L 119, s. 1) </w:t>
      </w:r>
      <w:r>
        <w:br/>
      </w:r>
      <w:r w:rsidRPr="00135641">
        <w:t>- RODO</w:t>
      </w:r>
      <w:r w:rsidR="00C34B9B" w:rsidRPr="00135641">
        <w:rPr>
          <w:szCs w:val="24"/>
        </w:rPr>
        <w:t>- na podstawie odrębnej umowy powierzenia przetwarzania danych osobowych..</w:t>
      </w:r>
    </w:p>
    <w:p w:rsidR="006B577D" w:rsidRPr="005A16E3" w:rsidRDefault="004003A6" w:rsidP="006B577D">
      <w:pPr>
        <w:tabs>
          <w:tab w:val="num" w:pos="360"/>
        </w:tabs>
        <w:suppressAutoHyphens/>
        <w:autoSpaceDE w:val="0"/>
        <w:autoSpaceDN w:val="0"/>
        <w:spacing w:before="60" w:after="60" w:line="240" w:lineRule="auto"/>
        <w:ind w:left="360" w:hanging="36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006B577D" w:rsidRPr="005A16E3">
        <w:rPr>
          <w:rFonts w:ascii="Times New Roman" w:eastAsia="Times New Roman" w:hAnsi="Times New Roman" w:cs="Times New Roman"/>
          <w:sz w:val="20"/>
          <w:szCs w:val="20"/>
          <w:lang w:eastAsia="pl-PL"/>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rsidR="00C34B9B" w:rsidRDefault="00C34B9B" w:rsidP="006B577D">
      <w:pPr>
        <w:tabs>
          <w:tab w:val="left" w:pos="0"/>
        </w:tabs>
        <w:spacing w:after="0" w:line="240" w:lineRule="auto"/>
        <w:jc w:val="center"/>
        <w:rPr>
          <w:rFonts w:ascii="Times New Roman" w:eastAsia="Times New Roman" w:hAnsi="Times New Roman" w:cs="Times New Roman"/>
          <w:b/>
          <w:sz w:val="20"/>
          <w:szCs w:val="20"/>
          <w:u w:val="single"/>
          <w:lang w:eastAsia="pl-PL"/>
        </w:rPr>
      </w:pPr>
    </w:p>
    <w:p w:rsidR="00C34B9B" w:rsidRPr="005A16E3" w:rsidRDefault="00C34B9B" w:rsidP="006B577D">
      <w:pPr>
        <w:tabs>
          <w:tab w:val="left" w:pos="0"/>
        </w:tabs>
        <w:spacing w:after="0" w:line="240" w:lineRule="auto"/>
        <w:jc w:val="center"/>
        <w:rPr>
          <w:rFonts w:ascii="Times New Roman" w:eastAsia="Times New Roman" w:hAnsi="Times New Roman" w:cs="Times New Roman"/>
          <w:b/>
          <w:sz w:val="20"/>
          <w:szCs w:val="20"/>
          <w:u w:val="single"/>
          <w:lang w:eastAsia="pl-PL"/>
        </w:rPr>
      </w:pPr>
    </w:p>
    <w:p w:rsidR="00BC5D66" w:rsidRPr="005A16E3" w:rsidRDefault="00BC5D66" w:rsidP="006B577D">
      <w:pPr>
        <w:tabs>
          <w:tab w:val="left" w:pos="0"/>
        </w:tabs>
        <w:spacing w:after="0" w:line="240" w:lineRule="auto"/>
        <w:jc w:val="center"/>
        <w:rPr>
          <w:rFonts w:ascii="Times New Roman" w:eastAsia="Times New Roman" w:hAnsi="Times New Roman" w:cs="Times New Roman"/>
          <w:b/>
          <w:sz w:val="20"/>
          <w:szCs w:val="20"/>
          <w:u w:val="single"/>
          <w:lang w:eastAsia="pl-PL"/>
        </w:rPr>
      </w:pPr>
    </w:p>
    <w:p w:rsidR="006B577D" w:rsidRPr="005A16E3" w:rsidRDefault="006B577D" w:rsidP="006B577D">
      <w:pPr>
        <w:tabs>
          <w:tab w:val="left" w:pos="0"/>
        </w:tabs>
        <w:spacing w:after="0" w:line="24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11 PODWYKONAWCY</w:t>
      </w:r>
    </w:p>
    <w:p w:rsidR="006B577D" w:rsidRPr="005A16E3" w:rsidRDefault="006B577D" w:rsidP="006B577D">
      <w:p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Strony postanawiają, że Wykonawca będzie świadczył usługi stanowiące przedmiot Umowy własnymi siłami, przy udziale Serwisu.</w:t>
      </w:r>
    </w:p>
    <w:p w:rsidR="006B577D" w:rsidRPr="005A16E3" w:rsidRDefault="006B577D" w:rsidP="006B577D">
      <w:p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2. W szczególnych wypadkach, po uzyskaniu zgody Zamawiającego, Wykonawca może  powierzyć wykonanie usług stanowiących przedmiot Umowy Autorom. W takiej sytuacji Wykonawca za Autorów ponosi odpowiedzialność jak za własne działania lub zaniechania. </w:t>
      </w:r>
    </w:p>
    <w:p w:rsidR="006B577D" w:rsidRPr="005A16E3" w:rsidRDefault="006B577D" w:rsidP="006B577D">
      <w:pPr>
        <w:suppressAutoHyphens/>
        <w:spacing w:before="60" w:after="60" w:line="240" w:lineRule="auto"/>
        <w:ind w:left="4248" w:firstLine="708"/>
        <w:rPr>
          <w:rFonts w:ascii="Times New Roman" w:eastAsia="Times New Roman" w:hAnsi="Times New Roman" w:cs="Times New Roman"/>
          <w:sz w:val="20"/>
          <w:szCs w:val="20"/>
          <w:lang w:eastAsia="pl-PL"/>
        </w:rPr>
      </w:pPr>
    </w:p>
    <w:p w:rsidR="006B577D" w:rsidRPr="00135641" w:rsidRDefault="006B577D" w:rsidP="006B577D">
      <w:pPr>
        <w:suppressAutoHyphens/>
        <w:spacing w:before="60" w:after="60" w:line="240" w:lineRule="auto"/>
        <w:ind w:left="4248" w:hanging="828"/>
        <w:rPr>
          <w:rFonts w:ascii="Times New Roman" w:eastAsia="Times New Roman" w:hAnsi="Times New Roman" w:cs="Times New Roman"/>
          <w:b/>
          <w:sz w:val="20"/>
          <w:szCs w:val="20"/>
          <w:u w:val="single"/>
          <w:lang w:eastAsia="pl-PL"/>
        </w:rPr>
      </w:pPr>
      <w:r w:rsidRPr="00135641">
        <w:rPr>
          <w:rFonts w:ascii="Times New Roman" w:eastAsia="Times New Roman" w:hAnsi="Times New Roman" w:cs="Times New Roman"/>
          <w:b/>
          <w:sz w:val="20"/>
          <w:szCs w:val="20"/>
          <w:u w:val="single"/>
          <w:lang w:eastAsia="pl-PL"/>
        </w:rPr>
        <w:t>§ 12 KARY UMOWNE</w:t>
      </w:r>
    </w:p>
    <w:p w:rsidR="006B577D" w:rsidRPr="00135641" w:rsidRDefault="006B577D" w:rsidP="006B577D">
      <w:pPr>
        <w:tabs>
          <w:tab w:val="num" w:pos="284"/>
        </w:tabs>
        <w:suppressAutoHyphens/>
        <w:autoSpaceDE w:val="0"/>
        <w:autoSpaceDN w:val="0"/>
        <w:spacing w:before="60" w:after="60" w:line="240" w:lineRule="auto"/>
        <w:ind w:left="360" w:hanging="36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1.  Za niedotrzymanie terminów świadczenia usług (określonych w </w:t>
      </w:r>
      <w:r w:rsidRPr="00135641">
        <w:rPr>
          <w:rFonts w:ascii="Times New Roman" w:eastAsia="Times New Roman" w:hAnsi="Times New Roman" w:cs="Times New Roman"/>
          <w:sz w:val="20"/>
          <w:szCs w:val="20"/>
          <w:u w:val="single"/>
          <w:lang w:eastAsia="pl-PL"/>
        </w:rPr>
        <w:t>Załączniku nr 2</w:t>
      </w:r>
      <w:r w:rsidRPr="00135641">
        <w:rPr>
          <w:rFonts w:ascii="Times New Roman" w:eastAsia="Times New Roman" w:hAnsi="Times New Roman" w:cs="Times New Roman"/>
          <w:sz w:val="20"/>
          <w:szCs w:val="20"/>
          <w:lang w:eastAsia="pl-PL"/>
        </w:rPr>
        <w:t xml:space="preserve"> do Umowy) będących przedmiotem Umowy Zamawiający może naliczyć Wykonawcy karę umowną:</w:t>
      </w:r>
    </w:p>
    <w:p w:rsidR="006B577D" w:rsidRPr="00135641" w:rsidRDefault="006B577D" w:rsidP="00C34B9B">
      <w:pPr>
        <w:numPr>
          <w:ilvl w:val="0"/>
          <w:numId w:val="56"/>
        </w:numPr>
        <w:suppressAutoHyphens/>
        <w:autoSpaceDE w:val="0"/>
        <w:autoSpaceDN w:val="0"/>
        <w:spacing w:before="60"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w wysokości 2% miesięcznego wynagrodzenia określonego w </w:t>
      </w:r>
      <w:bookmarkStart w:id="3" w:name="OLE_LINK1"/>
      <w:bookmarkStart w:id="4" w:name="OLE_LINK2"/>
      <w:r w:rsidRPr="00135641">
        <w:rPr>
          <w:rFonts w:ascii="Times New Roman" w:eastAsia="Times New Roman" w:hAnsi="Times New Roman" w:cs="Times New Roman"/>
          <w:sz w:val="20"/>
          <w:szCs w:val="20"/>
          <w:u w:val="single"/>
          <w:lang w:eastAsia="pl-PL"/>
        </w:rPr>
        <w:t>§6 ust.1</w:t>
      </w:r>
      <w:r w:rsidRPr="00135641">
        <w:rPr>
          <w:rFonts w:ascii="Times New Roman" w:eastAsia="Times New Roman" w:hAnsi="Times New Roman" w:cs="Times New Roman"/>
          <w:sz w:val="20"/>
          <w:szCs w:val="20"/>
          <w:lang w:eastAsia="pl-PL"/>
        </w:rPr>
        <w:t xml:space="preserve"> </w:t>
      </w:r>
      <w:bookmarkEnd w:id="3"/>
      <w:bookmarkEnd w:id="4"/>
      <w:r w:rsidRPr="00135641">
        <w:rPr>
          <w:rFonts w:ascii="Times New Roman" w:eastAsia="Times New Roman" w:hAnsi="Times New Roman" w:cs="Times New Roman"/>
          <w:sz w:val="20"/>
          <w:szCs w:val="20"/>
          <w:lang w:eastAsia="pl-PL"/>
        </w:rPr>
        <w:t>Umowy za każdy dzień zwłoki w odniesieniu do terminów wyrażonych w dniach.</w:t>
      </w:r>
    </w:p>
    <w:p w:rsidR="006B577D" w:rsidRPr="00135641" w:rsidRDefault="006B577D" w:rsidP="00C34B9B">
      <w:pPr>
        <w:numPr>
          <w:ilvl w:val="0"/>
          <w:numId w:val="56"/>
        </w:numPr>
        <w:suppressAutoHyphens/>
        <w:autoSpaceDE w:val="0"/>
        <w:autoSpaceDN w:val="0"/>
        <w:spacing w:before="60"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w wysokości 2% miesięcznego wynagrodzenia określonego w </w:t>
      </w:r>
      <w:r w:rsidRPr="00135641">
        <w:rPr>
          <w:rFonts w:ascii="Times New Roman" w:eastAsia="Times New Roman" w:hAnsi="Times New Roman" w:cs="Times New Roman"/>
          <w:sz w:val="20"/>
          <w:szCs w:val="20"/>
          <w:u w:val="single"/>
          <w:lang w:eastAsia="pl-PL"/>
        </w:rPr>
        <w:t>§6 ust.1</w:t>
      </w:r>
      <w:r w:rsidRPr="00135641">
        <w:rPr>
          <w:rFonts w:ascii="Times New Roman" w:eastAsia="Times New Roman" w:hAnsi="Times New Roman" w:cs="Times New Roman"/>
          <w:sz w:val="20"/>
          <w:szCs w:val="20"/>
          <w:lang w:eastAsia="pl-PL"/>
        </w:rPr>
        <w:t xml:space="preserve"> Umowy za każdą godzinę zwłoki w odniesieniu do terminów wyrażonych w godzinach.</w:t>
      </w:r>
    </w:p>
    <w:p w:rsidR="006B577D" w:rsidRPr="00135641" w:rsidRDefault="006B577D" w:rsidP="006B577D">
      <w:pPr>
        <w:suppressAutoHyphens/>
        <w:autoSpaceDE w:val="0"/>
        <w:autoSpaceDN w:val="0"/>
        <w:spacing w:before="60" w:after="0" w:line="240" w:lineRule="auto"/>
        <w:ind w:left="567"/>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2. Kary, wskazane w niniejszym punkcie będą na bieżąco kompensowane z fakturą wystawioną  za następny miesiąc, po którym uchybienie stanowiące podstawę do ich naliczenia miało miejsce. </w:t>
      </w:r>
    </w:p>
    <w:p w:rsidR="006B577D" w:rsidRPr="005A16E3" w:rsidRDefault="006B577D" w:rsidP="006B577D">
      <w:p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2. Zamawiający wypłaci Wykonawcy w przypadku niedotrzymania terminów płatności </w:t>
      </w:r>
      <w:r w:rsidRPr="00135641">
        <w:rPr>
          <w:rFonts w:ascii="Times New Roman" w:eastAsia="Times New Roman" w:hAnsi="Times New Roman" w:cs="Times New Roman"/>
          <w:sz w:val="20"/>
          <w:szCs w:val="20"/>
          <w:lang w:eastAsia="pl-PL"/>
        </w:rPr>
        <w:br/>
      </w:r>
      <w:r w:rsidRPr="005A16E3">
        <w:rPr>
          <w:rFonts w:ascii="Times New Roman" w:eastAsia="Times New Roman" w:hAnsi="Times New Roman" w:cs="Times New Roman"/>
          <w:sz w:val="20"/>
          <w:szCs w:val="20"/>
          <w:lang w:eastAsia="pl-PL"/>
        </w:rPr>
        <w:t>- odsetki ustawowe.</w:t>
      </w:r>
    </w:p>
    <w:p w:rsidR="006B577D" w:rsidRPr="005A16E3" w:rsidRDefault="006B577D" w:rsidP="006B577D">
      <w:pPr>
        <w:suppressAutoHyphens/>
        <w:spacing w:before="60" w:after="60" w:line="24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13 WARUNKI ROZWIĄZANIA UMOWY</w:t>
      </w:r>
    </w:p>
    <w:p w:rsidR="006B577D" w:rsidRPr="005A16E3" w:rsidRDefault="006B577D" w:rsidP="00C34B9B">
      <w:pPr>
        <w:numPr>
          <w:ilvl w:val="0"/>
          <w:numId w:val="53"/>
        </w:num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Umowa może zostać rozwiązana bez wypowiedzenia przez </w:t>
      </w:r>
      <w:r w:rsidRPr="005A16E3">
        <w:rPr>
          <w:rFonts w:ascii="Times New Roman" w:eastAsia="Times New Roman" w:hAnsi="Times New Roman" w:cs="Times New Roman"/>
          <w:sz w:val="20"/>
          <w:szCs w:val="20"/>
          <w:lang w:eastAsia="pl-PL"/>
        </w:rPr>
        <w:t xml:space="preserve">Zamawiającego </w:t>
      </w:r>
      <w:r w:rsidRPr="005A16E3">
        <w:rPr>
          <w:rFonts w:ascii="Times New Roman" w:eastAsia="Times New Roman" w:hAnsi="Times New Roman" w:cs="Times New Roman"/>
          <w:color w:val="000000"/>
          <w:sz w:val="20"/>
          <w:szCs w:val="20"/>
          <w:lang w:eastAsia="pl-PL"/>
        </w:rPr>
        <w:t>w następujących sytuacjach:</w:t>
      </w:r>
    </w:p>
    <w:p w:rsidR="006B577D" w:rsidRPr="005A16E3" w:rsidRDefault="006B577D" w:rsidP="00C34B9B">
      <w:pPr>
        <w:numPr>
          <w:ilvl w:val="0"/>
          <w:numId w:val="54"/>
        </w:numPr>
        <w:suppressAutoHyphens/>
        <w:autoSpaceDE w:val="0"/>
        <w:autoSpaceDN w:val="0"/>
        <w:spacing w:before="60"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przypadku określonym w Art. 145 Ustawy</w:t>
      </w:r>
      <w:r w:rsidR="004003A6">
        <w:rPr>
          <w:rFonts w:ascii="Times New Roman" w:eastAsia="Times New Roman" w:hAnsi="Times New Roman" w:cs="Times New Roman"/>
          <w:color w:val="000000"/>
          <w:sz w:val="20"/>
          <w:szCs w:val="20"/>
          <w:lang w:eastAsia="pl-PL"/>
        </w:rPr>
        <w:t xml:space="preserve"> </w:t>
      </w:r>
      <w:proofErr w:type="spellStart"/>
      <w:r w:rsidR="004003A6">
        <w:rPr>
          <w:rFonts w:ascii="Times New Roman" w:eastAsia="Times New Roman" w:hAnsi="Times New Roman" w:cs="Times New Roman"/>
          <w:color w:val="000000"/>
          <w:sz w:val="20"/>
          <w:szCs w:val="20"/>
          <w:lang w:eastAsia="pl-PL"/>
        </w:rPr>
        <w:t>Pzp</w:t>
      </w:r>
      <w:proofErr w:type="spellEnd"/>
      <w:r w:rsidRPr="005A16E3">
        <w:rPr>
          <w:rFonts w:ascii="Times New Roman" w:eastAsia="Times New Roman" w:hAnsi="Times New Roman" w:cs="Times New Roman"/>
          <w:color w:val="000000"/>
          <w:sz w:val="20"/>
          <w:szCs w:val="20"/>
          <w:lang w:eastAsia="pl-PL"/>
        </w:rPr>
        <w:t>.</w:t>
      </w:r>
    </w:p>
    <w:p w:rsidR="006B577D" w:rsidRPr="005A16E3" w:rsidRDefault="006B577D" w:rsidP="00C34B9B">
      <w:pPr>
        <w:numPr>
          <w:ilvl w:val="0"/>
          <w:numId w:val="54"/>
        </w:numPr>
        <w:suppressAutoHyphens/>
        <w:autoSpaceDE w:val="0"/>
        <w:autoSpaceDN w:val="0"/>
        <w:spacing w:before="60"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 xml:space="preserve">w przypadku, w którym Wykonawca realizuje prace objęte Umową w sposób rażąco nierzetelny lub w inny sposób naruszy jej postanowienia. </w:t>
      </w:r>
    </w:p>
    <w:p w:rsidR="006B577D" w:rsidRPr="005A16E3" w:rsidRDefault="006B577D" w:rsidP="00C34B9B">
      <w:pPr>
        <w:numPr>
          <w:ilvl w:val="0"/>
          <w:numId w:val="54"/>
        </w:numPr>
        <w:suppressAutoHyphens/>
        <w:autoSpaceDE w:val="0"/>
        <w:autoSpaceDN w:val="0"/>
        <w:spacing w:before="60"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wydania prawomocnego postanowienia o wszczęciu postępowania upadłościowego Wykonawcy.</w:t>
      </w:r>
    </w:p>
    <w:p w:rsidR="006B577D" w:rsidRPr="005A16E3" w:rsidRDefault="006B577D" w:rsidP="00C34B9B">
      <w:pPr>
        <w:numPr>
          <w:ilvl w:val="0"/>
          <w:numId w:val="54"/>
        </w:numPr>
        <w:suppressAutoHyphens/>
        <w:autoSpaceDE w:val="0"/>
        <w:autoSpaceDN w:val="0"/>
        <w:spacing w:before="60"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innych przypadkach określonych w Umowie lub przepisach prawa.</w:t>
      </w:r>
    </w:p>
    <w:p w:rsidR="006B577D" w:rsidRPr="005A16E3" w:rsidRDefault="006B577D" w:rsidP="00C34B9B">
      <w:pPr>
        <w:numPr>
          <w:ilvl w:val="0"/>
          <w:numId w:val="53"/>
        </w:num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Umowa może zostać rozwiązana bez wypowiedzenia przez Wykonawcę w następujących sytuacjach:</w:t>
      </w:r>
    </w:p>
    <w:p w:rsidR="006B577D" w:rsidRPr="005A16E3" w:rsidRDefault="006B577D" w:rsidP="00C34B9B">
      <w:pPr>
        <w:numPr>
          <w:ilvl w:val="0"/>
          <w:numId w:val="55"/>
        </w:numPr>
        <w:suppressAutoHyphens/>
        <w:autoSpaceDE w:val="0"/>
        <w:autoSpaceDN w:val="0"/>
        <w:spacing w:before="60"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sz w:val="20"/>
          <w:szCs w:val="20"/>
          <w:lang w:eastAsia="pl-PL"/>
        </w:rPr>
        <w:t xml:space="preserve">w przypadku, jeśli opóźnienie z uiszczaniem jakiejkolwiek miesięcznej płatności, o których mowa w </w:t>
      </w:r>
      <w:r w:rsidRPr="005A16E3">
        <w:rPr>
          <w:rFonts w:ascii="Times New Roman" w:eastAsia="Times New Roman" w:hAnsi="Times New Roman" w:cs="Times New Roman"/>
          <w:sz w:val="20"/>
          <w:szCs w:val="20"/>
          <w:u w:val="single"/>
          <w:lang w:eastAsia="pl-PL"/>
        </w:rPr>
        <w:t>§5</w:t>
      </w:r>
      <w:r w:rsidRPr="005A16E3">
        <w:rPr>
          <w:rFonts w:ascii="Times New Roman" w:eastAsia="Times New Roman" w:hAnsi="Times New Roman" w:cs="Times New Roman"/>
          <w:sz w:val="20"/>
          <w:szCs w:val="20"/>
          <w:lang w:eastAsia="pl-PL"/>
        </w:rPr>
        <w:t xml:space="preserve"> przekroczy 2 miesiące.</w:t>
      </w:r>
    </w:p>
    <w:p w:rsidR="006B577D" w:rsidRPr="005A16E3" w:rsidRDefault="006B577D" w:rsidP="00C34B9B">
      <w:pPr>
        <w:numPr>
          <w:ilvl w:val="0"/>
          <w:numId w:val="55"/>
        </w:numPr>
        <w:suppressAutoHyphens/>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naruszenia przez Zamawiającego obwarowań licencyjnych oraz certyfikacie licencyjnym.</w:t>
      </w:r>
    </w:p>
    <w:p w:rsidR="006B577D" w:rsidRPr="005A16E3" w:rsidRDefault="006B577D" w:rsidP="00C34B9B">
      <w:pPr>
        <w:numPr>
          <w:ilvl w:val="0"/>
          <w:numId w:val="54"/>
        </w:numPr>
        <w:suppressAutoHyphens/>
        <w:autoSpaceDE w:val="0"/>
        <w:autoSpaceDN w:val="0"/>
        <w:spacing w:before="60"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w innych przypadkach określonych w Umowie lub przepisach prawa.</w:t>
      </w:r>
    </w:p>
    <w:p w:rsidR="006B577D" w:rsidRPr="005A16E3" w:rsidRDefault="006B577D" w:rsidP="00C34B9B">
      <w:pPr>
        <w:numPr>
          <w:ilvl w:val="0"/>
          <w:numId w:val="53"/>
        </w:num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color w:val="000000"/>
          <w:sz w:val="20"/>
          <w:szCs w:val="20"/>
          <w:lang w:eastAsia="pl-PL"/>
        </w:rPr>
        <w:t>Odstąpienie od Umowy lub oświadczenie o rozwiązaniu Umowy musi zostać złożone w formie pisemnej, pod rygorem nieważności takiego oświadczenia i zawierać będzie szczegółowe uzasadnienie.</w:t>
      </w:r>
    </w:p>
    <w:p w:rsidR="006B577D" w:rsidRPr="005A16E3" w:rsidRDefault="006B577D" w:rsidP="006B577D">
      <w:pPr>
        <w:spacing w:after="0" w:line="240" w:lineRule="auto"/>
        <w:jc w:val="center"/>
        <w:rPr>
          <w:rFonts w:ascii="Times New Roman" w:eastAsia="Times New Roman" w:hAnsi="Times New Roman" w:cs="Times New Roman"/>
          <w:b/>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14 SIŁA WYŻSZA</w:t>
      </w:r>
    </w:p>
    <w:p w:rsidR="006B577D" w:rsidRPr="005A16E3" w:rsidRDefault="006B577D" w:rsidP="00C34B9B">
      <w:pPr>
        <w:keepLines/>
        <w:numPr>
          <w:ilvl w:val="0"/>
          <w:numId w:val="52"/>
        </w:numPr>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gdy  Siła wyższa uniemożliwia  wykonanie jakichkolwiek zobowiązań kontraktowych którejkolwiek ze stron Umowy, określony czas zobowiązań umownych będzie przedłużony o   czas trwania Siły wyższej oraz odpowiednio o czas trwania jej skutków.</w:t>
      </w:r>
    </w:p>
    <w:p w:rsidR="006B577D" w:rsidRPr="005A16E3" w:rsidRDefault="006B577D" w:rsidP="00C34B9B">
      <w:pPr>
        <w:keepLines/>
        <w:numPr>
          <w:ilvl w:val="0"/>
          <w:numId w:val="52"/>
        </w:numPr>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gdy którakolwiek ze stron nie jest w stanie wywiązać się ze swych zobowiązań umownych w związku z okolicznościami Siły wyższej druga strona musi być o tym poinformowana w formie pisemnej w terminie 3 dni od momentu zaistnienia ww. okoliczności.</w:t>
      </w:r>
    </w:p>
    <w:p w:rsidR="006B577D" w:rsidRPr="005A16E3" w:rsidRDefault="006B577D" w:rsidP="00C34B9B">
      <w:pPr>
        <w:keepLines/>
        <w:numPr>
          <w:ilvl w:val="0"/>
          <w:numId w:val="52"/>
        </w:numPr>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musi być uzgodnione i postanowione przez obie strony Umowy.</w:t>
      </w:r>
    </w:p>
    <w:p w:rsidR="006B577D" w:rsidRPr="005A16E3" w:rsidRDefault="006B577D" w:rsidP="006B577D">
      <w:pPr>
        <w:spacing w:after="0" w:line="240" w:lineRule="auto"/>
        <w:jc w:val="center"/>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u w:val="single"/>
          <w:lang w:eastAsia="pl-PL"/>
        </w:rPr>
      </w:pPr>
      <w:r w:rsidRPr="005A16E3">
        <w:rPr>
          <w:rFonts w:ascii="Times New Roman" w:eastAsia="Times New Roman" w:hAnsi="Times New Roman" w:cs="Times New Roman"/>
          <w:b/>
          <w:sz w:val="20"/>
          <w:szCs w:val="20"/>
          <w:u w:val="single"/>
          <w:lang w:eastAsia="pl-PL"/>
        </w:rPr>
        <w:t>§ 15 POSTANOWIENIA KOŃCOWE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1. W razie zaistnienia istotnej zmiany okoliczności powodującej, że wykonanie umowy nie leży </w:t>
      </w:r>
      <w:r w:rsidRPr="005A16E3">
        <w:rPr>
          <w:rFonts w:ascii="Times New Roman" w:eastAsia="Times New Roman" w:hAnsi="Times New Roman" w:cs="Times New Roman"/>
          <w:sz w:val="20"/>
          <w:szCs w:val="20"/>
          <w:lang w:eastAsia="pl-PL"/>
        </w:rPr>
        <w:br/>
        <w:t xml:space="preserve">w interesie publicznym, czego nie można było przewidzieć w chwili zawarcia umowy, zamawiający może odstąpić od umowy w terminie 30 dni od powzięcia wiadomości o tych okolicznościach, zgodnie z art. 145 ust. 1 </w:t>
      </w:r>
      <w:r w:rsidRPr="005A16E3">
        <w:rPr>
          <w:rFonts w:ascii="Times New Roman" w:eastAsia="Times New Roman" w:hAnsi="Times New Roman" w:cs="Times New Roman"/>
          <w:spacing w:val="20"/>
          <w:sz w:val="20"/>
          <w:szCs w:val="20"/>
          <w:lang w:eastAsia="pl-PL"/>
        </w:rPr>
        <w:t>Ustawy Prawo zamówień publicznych.</w:t>
      </w:r>
      <w:r w:rsidRPr="005A16E3">
        <w:rPr>
          <w:rFonts w:ascii="Times New Roman" w:eastAsia="Times New Roman" w:hAnsi="Times New Roman" w:cs="Times New Roman"/>
          <w:sz w:val="20"/>
          <w:szCs w:val="20"/>
          <w:lang w:eastAsia="pl-PL"/>
        </w:rPr>
        <w:br/>
        <w:t xml:space="preserve">2. Zamawiający przewiduje możliwość dokonania zmian postanowień zawartej umowy </w:t>
      </w:r>
      <w:r w:rsidRPr="005A16E3">
        <w:rPr>
          <w:rFonts w:ascii="Times New Roman" w:eastAsia="Times New Roman" w:hAnsi="Times New Roman" w:cs="Times New Roman"/>
          <w:sz w:val="20"/>
          <w:szCs w:val="20"/>
          <w:lang w:eastAsia="pl-PL"/>
        </w:rPr>
        <w:br/>
        <w:t>w stosunku do treści oferty, na podstawie której dokonano wyboru Wykonawcy oraz określa warunki tych zmian przez wprowadzenie do zawartej umowy następujących aneksów:</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 zmiany stawki podatku VAT, przy czym zmianie ulegnie wyłącznie cena brutto, cena netto pozostanie bez zmian.</w:t>
      </w:r>
    </w:p>
    <w:p w:rsidR="006B577D" w:rsidRPr="005A16E3" w:rsidRDefault="006B577D" w:rsidP="006B577D">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Zmiana wyżej wymieniona następuje z mocy prawa i obowiązuje od dnia obowiązywania odpowiednich przepisów. Wykonawca zobowiązany jest niezwłocznie powiadomić pisemnie Zamawiającego o tejże zmianie oraz przygotować i dostarczyć Zamawiającemu odpowiedni aneks do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 aktualizacji danych Wykonawcy poprzez zmianę nazwy, zmianę adresu, formy prawnej itp.</w:t>
      </w:r>
    </w:p>
    <w:p w:rsidR="006B577D" w:rsidRPr="005A16E3" w:rsidRDefault="006B577D" w:rsidP="006B577D">
      <w:pPr>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 aktualizacji rozwiązań z uwagi na postęp technologiczny.</w:t>
      </w:r>
    </w:p>
    <w:p w:rsidR="006B577D" w:rsidRPr="005A16E3" w:rsidRDefault="006B577D" w:rsidP="006B577D">
      <w:pPr>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 zawieszenia realizacji umowy lub rozwiązanie umowy – w związku z wystąpieniem okoliczności niezależnych od Stron umowy, np. wystąpienia siły wyższej, ogłoszenia upadłości Wykonawcy, utraty przez Wykonawcę autoryzacji producentów uprawniających do świadczenia usług stanowiących przedmiot umowy,</w:t>
      </w:r>
    </w:p>
    <w:p w:rsidR="006B577D" w:rsidRPr="005A16E3" w:rsidRDefault="006B577D" w:rsidP="006B577D">
      <w:pPr>
        <w:suppressAutoHyphens/>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e) zmian po którejkolwiek ze stron osób odpowiedzialnych za realizację umowy lub osób uprawnionych do wprowadzania Zgłoszeń Serwisowych,</w:t>
      </w:r>
    </w:p>
    <w:p w:rsidR="006B577D" w:rsidRPr="005A16E3" w:rsidRDefault="006B577D" w:rsidP="006B577D">
      <w:pPr>
        <w:spacing w:after="0" w:line="240" w:lineRule="auto"/>
        <w:jc w:val="both"/>
        <w:rPr>
          <w:rFonts w:ascii="Times New Roman" w:eastAsia="Times New Roman" w:hAnsi="Times New Roman" w:cs="Times New Roman"/>
          <w:color w:val="000000"/>
          <w:sz w:val="20"/>
          <w:szCs w:val="20"/>
          <w:lang w:eastAsia="pl-PL"/>
        </w:rPr>
      </w:pPr>
      <w:r w:rsidRPr="005A16E3">
        <w:rPr>
          <w:rFonts w:ascii="Times New Roman" w:eastAsia="Times New Roman" w:hAnsi="Times New Roman" w:cs="Times New Roman"/>
          <w:sz w:val="20"/>
          <w:szCs w:val="20"/>
          <w:lang w:eastAsia="pl-PL"/>
        </w:rPr>
        <w:t xml:space="preserve">f) rozwiązania umowy z jednomiesięcznym wypowiedzeniem z terminem na koniec miesiąca kalendarzowego, jeżeli nastąpi likwidacja lub reorganizacja jednej ze stron. </w:t>
      </w:r>
      <w:r w:rsidRPr="005A16E3">
        <w:rPr>
          <w:rFonts w:ascii="Times New Roman" w:eastAsia="Times New Roman" w:hAnsi="Times New Roman" w:cs="Times New Roman"/>
          <w:color w:val="000000"/>
          <w:sz w:val="20"/>
          <w:szCs w:val="20"/>
          <w:lang w:eastAsia="pl-PL"/>
        </w:rPr>
        <w:t>W takim przypadku Wykonawca może żądać wyłącznie wynagrodzenia należnego z tytułu wykonania części umowy.</w:t>
      </w:r>
    </w:p>
    <w:p w:rsidR="006B577D" w:rsidRPr="005A16E3" w:rsidRDefault="006B577D" w:rsidP="006B577D">
      <w:pPr>
        <w:keepLines/>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 Wszelkie zmiany w Umowie wymagają zachowania formy pisemnej w postaci kolejno numerowanych aneksów, pod rygorem nieważności z wyłączaniem zmian wynikających nowelizacji ogólnie obowiązujących przepisów, w szczególności zmian stawek podatku VAT, które  mają zastosowanie zgodnie z terminami wejścia w życie nowych przepisów i nie wymagają zmiany treści Umowy.</w:t>
      </w:r>
    </w:p>
    <w:p w:rsidR="006B577D" w:rsidRPr="005A16E3" w:rsidRDefault="006B577D" w:rsidP="006B577D">
      <w:pPr>
        <w:keepLines/>
        <w:autoSpaceDE w:val="0"/>
        <w:autoSpaceDN w:val="0"/>
        <w:spacing w:before="60"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4. Wszystkie spory wynikłe na tle realizacji niniejszej umowy rozwiązywał będzie Sąd Cywilny właściwy dla siedziby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5. W sprawach nieuregulowanych niniejszą umową mają zastosowanie przepisy Kodeksu Cywilnego oraz Ustawy </w:t>
      </w:r>
      <w:r w:rsidRPr="005A16E3">
        <w:rPr>
          <w:rFonts w:ascii="Times New Roman" w:eastAsia="Times New Roman" w:hAnsi="Times New Roman" w:cs="Times New Roman"/>
          <w:spacing w:val="20"/>
          <w:sz w:val="20"/>
          <w:szCs w:val="20"/>
          <w:lang w:eastAsia="pl-PL"/>
        </w:rPr>
        <w:t xml:space="preserve">Prawo zamówień publicznych </w:t>
      </w:r>
      <w:r w:rsidRPr="005A16E3">
        <w:rPr>
          <w:rFonts w:ascii="Times New Roman" w:eastAsia="Times New Roman" w:hAnsi="Times New Roman" w:cs="Times New Roman"/>
          <w:sz w:val="20"/>
          <w:szCs w:val="20"/>
          <w:lang w:eastAsia="pl-PL"/>
        </w:rPr>
        <w:t xml:space="preserve">z dnia 29.01.2004 r. </w:t>
      </w:r>
      <w:r w:rsidRPr="005A16E3">
        <w:rPr>
          <w:rFonts w:ascii="Times New Roman" w:eastAsia="Times New Roman" w:hAnsi="Times New Roman" w:cs="Times New Roman"/>
          <w:spacing w:val="20"/>
          <w:sz w:val="20"/>
          <w:szCs w:val="20"/>
          <w:lang w:eastAsia="pl-PL"/>
        </w:rPr>
        <w:t>Prawo zamówień publicznych</w:t>
      </w:r>
      <w:r w:rsidRPr="005A16E3">
        <w:rPr>
          <w:rFonts w:ascii="Times New Roman" w:eastAsia="Times New Roman" w:hAnsi="Times New Roman" w:cs="Times New Roman"/>
          <w:sz w:val="20"/>
          <w:szCs w:val="20"/>
          <w:lang w:eastAsia="pl-PL"/>
        </w:rPr>
        <w:t xml:space="preserve">  </w:t>
      </w:r>
      <w:r w:rsidRPr="005A16E3">
        <w:rPr>
          <w:rFonts w:ascii="Times New Roman" w:eastAsia="Times New Roman" w:hAnsi="Times New Roman" w:cs="Times New Roman"/>
          <w:bCs/>
          <w:sz w:val="20"/>
          <w:szCs w:val="20"/>
          <w:lang w:eastAsia="pl-PL"/>
        </w:rPr>
        <w:t>(Dz. U. z 201</w:t>
      </w:r>
      <w:r w:rsidR="00E54B1D">
        <w:rPr>
          <w:rFonts w:ascii="Times New Roman" w:eastAsia="Times New Roman" w:hAnsi="Times New Roman" w:cs="Times New Roman"/>
          <w:bCs/>
          <w:sz w:val="20"/>
          <w:szCs w:val="20"/>
          <w:lang w:eastAsia="pl-PL"/>
        </w:rPr>
        <w:t>7</w:t>
      </w:r>
      <w:r w:rsidRPr="005A16E3">
        <w:rPr>
          <w:rFonts w:ascii="Times New Roman" w:eastAsia="Times New Roman" w:hAnsi="Times New Roman" w:cs="Times New Roman"/>
          <w:bCs/>
          <w:sz w:val="20"/>
          <w:szCs w:val="20"/>
          <w:lang w:eastAsia="pl-PL"/>
        </w:rPr>
        <w:t xml:space="preserve"> r. poz. </w:t>
      </w:r>
      <w:r w:rsidR="00E54B1D">
        <w:rPr>
          <w:rFonts w:ascii="Times New Roman" w:eastAsia="Times New Roman" w:hAnsi="Times New Roman" w:cs="Times New Roman"/>
          <w:bCs/>
          <w:sz w:val="20"/>
          <w:szCs w:val="20"/>
          <w:lang w:eastAsia="pl-PL"/>
        </w:rPr>
        <w:t>1579</w:t>
      </w:r>
      <w:r w:rsidRPr="005A16E3">
        <w:rPr>
          <w:rFonts w:ascii="Times New Roman" w:eastAsia="Times New Roman" w:hAnsi="Times New Roman" w:cs="Times New Roman"/>
          <w:bCs/>
          <w:sz w:val="20"/>
          <w:szCs w:val="20"/>
          <w:lang w:eastAsia="pl-PL"/>
        </w:rPr>
        <w:t xml:space="preserve"> z </w:t>
      </w:r>
      <w:proofErr w:type="spellStart"/>
      <w:r w:rsidRPr="005A16E3">
        <w:rPr>
          <w:rFonts w:ascii="Times New Roman" w:eastAsia="Times New Roman" w:hAnsi="Times New Roman" w:cs="Times New Roman"/>
          <w:bCs/>
          <w:sz w:val="20"/>
          <w:szCs w:val="20"/>
          <w:lang w:eastAsia="pl-PL"/>
        </w:rPr>
        <w:t>późn</w:t>
      </w:r>
      <w:proofErr w:type="spellEnd"/>
      <w:r w:rsidRPr="005A16E3">
        <w:rPr>
          <w:rFonts w:ascii="Times New Roman" w:eastAsia="Times New Roman" w:hAnsi="Times New Roman" w:cs="Times New Roman"/>
          <w:bCs/>
          <w:sz w:val="20"/>
          <w:szCs w:val="20"/>
          <w:lang w:eastAsia="pl-PL"/>
        </w:rPr>
        <w:t>. zm.).</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6. Umowę niniejszą sporządzono w  dwóch egzemplarzach, po jednym dla każdej ze stron.</w:t>
      </w:r>
    </w:p>
    <w:p w:rsidR="006B577D" w:rsidRPr="005A16E3" w:rsidRDefault="006B577D" w:rsidP="006B577D">
      <w:pPr>
        <w:suppressAutoHyphens/>
        <w:spacing w:after="120" w:line="240" w:lineRule="auto"/>
        <w:jc w:val="center"/>
        <w:rPr>
          <w:rFonts w:ascii="Times New Roman" w:eastAsia="Times New Roman" w:hAnsi="Times New Roman" w:cs="Times New Roman"/>
          <w:b/>
          <w:sz w:val="20"/>
          <w:szCs w:val="20"/>
          <w:u w:val="single"/>
          <w:lang w:eastAsia="ar-SA"/>
        </w:rPr>
      </w:pPr>
    </w:p>
    <w:p w:rsidR="006B577D" w:rsidRPr="005A16E3" w:rsidRDefault="006B577D" w:rsidP="006B577D">
      <w:pPr>
        <w:suppressAutoHyphens/>
        <w:spacing w:after="120" w:line="240" w:lineRule="auto"/>
        <w:jc w:val="center"/>
        <w:rPr>
          <w:rFonts w:ascii="Times New Roman" w:eastAsia="Times New Roman" w:hAnsi="Times New Roman" w:cs="Times New Roman"/>
          <w:sz w:val="20"/>
          <w:szCs w:val="20"/>
          <w:lang w:eastAsia="ar-SA"/>
        </w:rPr>
      </w:pPr>
      <w:r w:rsidRPr="005A16E3">
        <w:rPr>
          <w:rFonts w:ascii="Times New Roman" w:eastAsia="Times New Roman" w:hAnsi="Times New Roman" w:cs="Times New Roman"/>
          <w:b/>
          <w:sz w:val="20"/>
          <w:szCs w:val="20"/>
          <w:u w:val="single"/>
          <w:lang w:eastAsia="ar-SA"/>
        </w:rPr>
        <w:t xml:space="preserve">Zamawiający </w:t>
      </w:r>
      <w:r w:rsidRPr="005A16E3">
        <w:rPr>
          <w:rFonts w:ascii="Times New Roman" w:eastAsia="Times New Roman" w:hAnsi="Times New Roman" w:cs="Times New Roman"/>
          <w:b/>
          <w:sz w:val="20"/>
          <w:szCs w:val="20"/>
          <w:lang w:eastAsia="ar-SA"/>
        </w:rPr>
        <w:t>:</w:t>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lang w:eastAsia="ar-SA"/>
        </w:rPr>
        <w:tab/>
      </w:r>
      <w:r w:rsidRPr="005A16E3">
        <w:rPr>
          <w:rFonts w:ascii="Times New Roman" w:eastAsia="Times New Roman" w:hAnsi="Times New Roman" w:cs="Times New Roman"/>
          <w:b/>
          <w:sz w:val="20"/>
          <w:szCs w:val="20"/>
          <w:u w:val="single"/>
          <w:lang w:eastAsia="ar-SA"/>
        </w:rPr>
        <w:t>Wykonawca</w:t>
      </w:r>
      <w:r w:rsidRPr="005A16E3">
        <w:rPr>
          <w:rFonts w:ascii="Times New Roman" w:eastAsia="Times New Roman" w:hAnsi="Times New Roman" w:cs="Times New Roman"/>
          <w:b/>
          <w:sz w:val="20"/>
          <w:szCs w:val="20"/>
          <w:lang w:eastAsia="ar-SA"/>
        </w:rPr>
        <w:t xml:space="preserve"> :</w:t>
      </w:r>
    </w:p>
    <w:p w:rsidR="006B577D" w:rsidRPr="005A16E3" w:rsidRDefault="006B577D" w:rsidP="006B577D">
      <w:pPr>
        <w:spacing w:after="0" w:line="240" w:lineRule="auto"/>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C03EFF" w:rsidRPr="005A16E3" w:rsidRDefault="00C03EFF" w:rsidP="00C03EFF">
      <w:pPr>
        <w:spacing w:after="0" w:line="240" w:lineRule="auto"/>
        <w:jc w:val="both"/>
        <w:rPr>
          <w:rFonts w:ascii="Times New Roman" w:eastAsia="Times New Roman" w:hAnsi="Times New Roman" w:cs="Times New Roman"/>
          <w:i/>
          <w:iCs/>
          <w:sz w:val="20"/>
          <w:szCs w:val="20"/>
          <w:u w:val="single"/>
          <w:lang w:eastAsia="pl-PL"/>
        </w:rPr>
      </w:pPr>
      <w:r w:rsidRPr="005A16E3">
        <w:rPr>
          <w:rFonts w:ascii="Times New Roman" w:eastAsia="Times New Roman" w:hAnsi="Times New Roman" w:cs="Times New Roman"/>
          <w:i/>
          <w:iCs/>
          <w:sz w:val="20"/>
          <w:szCs w:val="20"/>
          <w:u w:val="single"/>
          <w:lang w:eastAsia="pl-PL"/>
        </w:rPr>
        <w:t>Dotyczy pakietu nr 4</w:t>
      </w:r>
    </w:p>
    <w:p w:rsidR="00C03EFF" w:rsidRPr="005A16E3" w:rsidRDefault="00C03EFF" w:rsidP="00C03EFF">
      <w:pPr>
        <w:spacing w:after="0" w:line="240" w:lineRule="auto"/>
        <w:jc w:val="both"/>
        <w:rPr>
          <w:rFonts w:ascii="Times New Roman" w:eastAsia="Times New Roman" w:hAnsi="Times New Roman" w:cs="Times New Roman"/>
          <w:i/>
          <w:iCs/>
          <w:sz w:val="20"/>
          <w:szCs w:val="20"/>
          <w:u w:val="single"/>
          <w:lang w:eastAsia="pl-PL"/>
        </w:rPr>
      </w:pPr>
    </w:p>
    <w:p w:rsidR="00C03EFF" w:rsidRPr="005A16E3" w:rsidRDefault="00C03EFF" w:rsidP="00135641">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Projekt - UMOWA nr      / 2018</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sz w:val="20"/>
          <w:szCs w:val="20"/>
          <w:lang w:eastAsia="pl-PL"/>
        </w:rPr>
        <w:t>zawarta w Łodzi w dniu ………………..2018 r. pomiędzy:</w:t>
      </w:r>
      <w:r w:rsidRPr="005A16E3">
        <w:rPr>
          <w:rFonts w:ascii="Times New Roman" w:eastAsia="Times New Roman" w:hAnsi="Times New Roman" w:cs="Times New Roman"/>
          <w:b/>
          <w:sz w:val="20"/>
          <w:szCs w:val="20"/>
          <w:lang w:eastAsia="pl-PL"/>
        </w:rPr>
        <w:t xml:space="preserve"> </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zwanym dalej </w:t>
      </w:r>
      <w:r w:rsidRPr="005A16E3">
        <w:rPr>
          <w:rFonts w:ascii="Times New Roman" w:eastAsia="Times New Roman" w:hAnsi="Times New Roman" w:cs="Times New Roman"/>
          <w:b/>
          <w:sz w:val="20"/>
          <w:szCs w:val="20"/>
          <w:lang w:eastAsia="pl-PL"/>
        </w:rPr>
        <w:t>"Wykonawcą"</w:t>
      </w:r>
      <w:r w:rsidRPr="005A16E3">
        <w:rPr>
          <w:rFonts w:ascii="Times New Roman" w:eastAsia="Times New Roman" w:hAnsi="Times New Roman" w:cs="Times New Roman"/>
          <w:sz w:val="20"/>
          <w:szCs w:val="20"/>
          <w:lang w:eastAsia="pl-PL"/>
        </w:rPr>
        <w:t>, którą reprezentuje:</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C03EFF" w:rsidRPr="005A16E3" w:rsidRDefault="00C03EFF" w:rsidP="00C03EFF">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Samodzielnym Publicznym Zakładem Opieki Zdrowotnej Centralnym </w:t>
      </w:r>
      <w:r w:rsidRPr="005A16E3">
        <w:rPr>
          <w:rFonts w:ascii="Times New Roman" w:eastAsia="Times New Roman" w:hAnsi="Times New Roman" w:cs="Times New Roman"/>
          <w:b/>
          <w:sz w:val="20"/>
          <w:szCs w:val="20"/>
          <w:lang w:eastAsia="pl-PL"/>
        </w:rPr>
        <w:br/>
        <w:t>Szpitalem Klinicznym Uniwersytetu Medycznego w Łodzi, 92-213 Łódź, ul. Pomorska 251.</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reprezentowanym przez:</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zwanym w treści umowy „</w:t>
      </w:r>
      <w:r w:rsidRPr="005A16E3">
        <w:rPr>
          <w:rFonts w:ascii="Times New Roman" w:eastAsia="Times New Roman" w:hAnsi="Times New Roman" w:cs="Times New Roman"/>
          <w:b/>
          <w:sz w:val="20"/>
          <w:szCs w:val="20"/>
          <w:lang w:eastAsia="pl-PL"/>
        </w:rPr>
        <w:t>Zamawiającym</w:t>
      </w:r>
      <w:r w:rsidRPr="005A16E3">
        <w:rPr>
          <w:rFonts w:ascii="Times New Roman" w:eastAsia="Times New Roman" w:hAnsi="Times New Roman" w:cs="Times New Roman"/>
          <w:sz w:val="20"/>
          <w:szCs w:val="20"/>
          <w:lang w:eastAsia="pl-PL"/>
        </w:rPr>
        <w:t xml:space="preserve">”, </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E54B1D" w:rsidRPr="005A16E3" w:rsidRDefault="00E54B1D" w:rsidP="00E54B1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1</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Przedmiot Umowy</w:t>
      </w:r>
    </w:p>
    <w:p w:rsidR="00C03EFF" w:rsidRPr="005A16E3" w:rsidRDefault="00C03EFF" w:rsidP="00477FC3">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Przedmiotem Umowy jest serwis oraz nadzór autorski nad systemem informatycznym PACS, WEB, stacji e-film oraz systemem nagr</w:t>
      </w:r>
      <w:r w:rsidR="00135641">
        <w:rPr>
          <w:rFonts w:ascii="Times New Roman" w:eastAsia="Times New Roman" w:hAnsi="Times New Roman" w:cs="Times New Roman"/>
          <w:sz w:val="20"/>
          <w:szCs w:val="20"/>
          <w:lang w:eastAsia="pl-PL"/>
        </w:rPr>
        <w:t>ywania płyt dla pacjentów – 24/7, w</w:t>
      </w:r>
      <w:r w:rsidR="00135641" w:rsidRPr="00135641">
        <w:rPr>
          <w:rFonts w:ascii="Times New Roman" w:hAnsi="Times New Roman" w:cs="Times New Roman"/>
          <w:color w:val="000000"/>
          <w:sz w:val="20"/>
          <w:szCs w:val="20"/>
        </w:rPr>
        <w:t xml:space="preserve"> </w:t>
      </w:r>
      <w:r w:rsidR="00135641" w:rsidRPr="005A16E3">
        <w:rPr>
          <w:rFonts w:ascii="Times New Roman" w:hAnsi="Times New Roman" w:cs="Times New Roman"/>
          <w:color w:val="000000"/>
          <w:sz w:val="20"/>
          <w:szCs w:val="20"/>
        </w:rPr>
        <w:t>zakresie określonym w Załączniku nr 1</w:t>
      </w:r>
      <w:r w:rsidR="00135641">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74655E" w:rsidRDefault="0074655E" w:rsidP="0074655E">
      <w:pPr>
        <w:spacing w:after="0" w:line="240" w:lineRule="auto"/>
        <w:jc w:val="both"/>
        <w:rPr>
          <w:rFonts w:ascii="Times New Roman" w:eastAsia="Times New Roman" w:hAnsi="Times New Roman" w:cs="Times New Roman"/>
          <w:color w:val="000000"/>
          <w:sz w:val="20"/>
          <w:szCs w:val="20"/>
          <w:lang w:eastAsia="ar-SA"/>
        </w:rPr>
      </w:pPr>
    </w:p>
    <w:p w:rsidR="0074655E" w:rsidRDefault="0074655E" w:rsidP="0074655E">
      <w:pPr>
        <w:spacing w:after="0" w:line="240" w:lineRule="auto"/>
        <w:jc w:val="both"/>
        <w:rPr>
          <w:rFonts w:ascii="Times New Roman" w:eastAsia="Times New Roman" w:hAnsi="Times New Roman" w:cs="Times New Roman"/>
          <w:color w:val="000000"/>
          <w:sz w:val="20"/>
          <w:szCs w:val="20"/>
          <w:lang w:eastAsia="ar-SA"/>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2</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Zobowiązania Wykonawcy</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Serwis obejmuje:</w:t>
      </w:r>
    </w:p>
    <w:p w:rsidR="00C03EFF" w:rsidRPr="005A16E3" w:rsidRDefault="00C03EFF" w:rsidP="00C34B9B">
      <w:pPr>
        <w:numPr>
          <w:ilvl w:val="0"/>
          <w:numId w:val="91"/>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Wsparcie techniczne.</w:t>
      </w:r>
    </w:p>
    <w:p w:rsidR="00C03EFF" w:rsidRPr="005A16E3" w:rsidRDefault="00C03EFF" w:rsidP="00C34B9B">
      <w:pPr>
        <w:numPr>
          <w:ilvl w:val="0"/>
          <w:numId w:val="91"/>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Wsparcie techniczne 24/7.</w:t>
      </w:r>
    </w:p>
    <w:p w:rsidR="00C03EFF" w:rsidRPr="005A16E3" w:rsidRDefault="00C03EFF" w:rsidP="00C34B9B">
      <w:pPr>
        <w:numPr>
          <w:ilvl w:val="0"/>
          <w:numId w:val="91"/>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Aktualizacje oprogramowania.</w:t>
      </w:r>
    </w:p>
    <w:p w:rsidR="00C03EFF" w:rsidRPr="005A16E3" w:rsidRDefault="00C03EFF" w:rsidP="00C34B9B">
      <w:pPr>
        <w:numPr>
          <w:ilvl w:val="0"/>
          <w:numId w:val="91"/>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Optymalizację systemu w celu utrzymania wydajności.</w:t>
      </w:r>
    </w:p>
    <w:p w:rsidR="00C03EFF" w:rsidRPr="005A16E3" w:rsidRDefault="00C03EFF" w:rsidP="00C34B9B">
      <w:pPr>
        <w:numPr>
          <w:ilvl w:val="0"/>
          <w:numId w:val="91"/>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Usuwanie błędów.</w:t>
      </w:r>
    </w:p>
    <w:p w:rsidR="00C03EFF" w:rsidRPr="005A16E3" w:rsidRDefault="00C03EFF" w:rsidP="00C34B9B">
      <w:pPr>
        <w:numPr>
          <w:ilvl w:val="0"/>
          <w:numId w:val="91"/>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Jedną wizytę serwisową rocznie w celu dokonania przeglądu i konserwacji systemu.</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Definicje:</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Wsparcie techniczne</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xml:space="preserve">- Konsultacje telefoniczne, diagnozowanie problemów, usuwanie problemów i awarii oraz inne czynności wykraczające poza zwykłe administrowanie systemem. </w:t>
      </w:r>
      <w:proofErr w:type="spellStart"/>
      <w:r w:rsidRPr="005A16E3">
        <w:rPr>
          <w:rFonts w:ascii="Times New Roman" w:eastAsia="Times New Roman" w:hAnsi="Times New Roman" w:cs="Times New Roman"/>
          <w:sz w:val="20"/>
          <w:szCs w:val="20"/>
          <w:lang w:eastAsia="pl-PL"/>
        </w:rPr>
        <w:t>Pn</w:t>
      </w:r>
      <w:proofErr w:type="spellEnd"/>
      <w:r w:rsidRPr="005A16E3">
        <w:rPr>
          <w:rFonts w:ascii="Times New Roman" w:eastAsia="Times New Roman" w:hAnsi="Times New Roman" w:cs="Times New Roman"/>
          <w:sz w:val="20"/>
          <w:szCs w:val="20"/>
          <w:lang w:eastAsia="pl-PL"/>
        </w:rPr>
        <w:t>-Pt 9°°-17</w:t>
      </w:r>
      <w:r w:rsidRPr="005A16E3">
        <w:rPr>
          <w:rFonts w:ascii="Times New Roman" w:eastAsia="Times New Roman" w:hAnsi="Times New Roman" w:cs="Times New Roman"/>
          <w:sz w:val="20"/>
          <w:szCs w:val="20"/>
          <w:vertAlign w:val="superscript"/>
          <w:lang w:eastAsia="pl-PL"/>
        </w:rPr>
        <w:t>00</w:t>
      </w:r>
      <w:r w:rsidRPr="005A16E3">
        <w:rPr>
          <w:rFonts w:ascii="Times New Roman" w:eastAsia="Times New Roman" w:hAnsi="Times New Roman" w:cs="Times New Roman"/>
          <w:sz w:val="20"/>
          <w:szCs w:val="20"/>
          <w:lang w:eastAsia="pl-PL"/>
        </w:rPr>
        <w:t xml:space="preserve"> z wyłączeniem dni ustawowo wolnych od pracy, drogą telefoniczną lub mailową.</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Zgłaszanie problemów/awarii</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Zgłoszenia awarii przyjmowane są od poniedziałku do piątku od 9</w:t>
      </w:r>
      <w:r w:rsidRPr="005A16E3">
        <w:rPr>
          <w:rFonts w:ascii="Times New Roman" w:eastAsia="Times New Roman" w:hAnsi="Times New Roman" w:cs="Times New Roman"/>
          <w:sz w:val="20"/>
          <w:szCs w:val="20"/>
          <w:vertAlign w:val="superscript"/>
          <w:lang w:eastAsia="pl-PL"/>
        </w:rPr>
        <w:t>00</w:t>
      </w:r>
      <w:r w:rsidRPr="005A16E3">
        <w:rPr>
          <w:rFonts w:ascii="Times New Roman" w:eastAsia="Times New Roman" w:hAnsi="Times New Roman" w:cs="Times New Roman"/>
          <w:sz w:val="20"/>
          <w:szCs w:val="20"/>
          <w:lang w:eastAsia="pl-PL"/>
        </w:rPr>
        <w:t xml:space="preserve"> do 17</w:t>
      </w:r>
      <w:r w:rsidRPr="005A16E3">
        <w:rPr>
          <w:rFonts w:ascii="Times New Roman" w:eastAsia="Times New Roman" w:hAnsi="Times New Roman" w:cs="Times New Roman"/>
          <w:sz w:val="20"/>
          <w:szCs w:val="20"/>
          <w:vertAlign w:val="superscript"/>
          <w:lang w:eastAsia="pl-PL"/>
        </w:rPr>
        <w:t>00</w:t>
      </w:r>
      <w:r w:rsidRPr="005A16E3">
        <w:rPr>
          <w:rFonts w:ascii="Times New Roman" w:eastAsia="Times New Roman" w:hAnsi="Times New Roman" w:cs="Times New Roman"/>
          <w:sz w:val="20"/>
          <w:szCs w:val="20"/>
          <w:lang w:eastAsia="pl-PL"/>
        </w:rPr>
        <w:t>. Problemy zgłoszone po godzinie 17</w:t>
      </w:r>
      <w:r w:rsidRPr="005A16E3">
        <w:rPr>
          <w:rFonts w:ascii="Times New Roman" w:eastAsia="Times New Roman" w:hAnsi="Times New Roman" w:cs="Times New Roman"/>
          <w:sz w:val="20"/>
          <w:szCs w:val="20"/>
          <w:vertAlign w:val="superscript"/>
          <w:lang w:eastAsia="pl-PL"/>
        </w:rPr>
        <w:t>00</w:t>
      </w:r>
      <w:r w:rsidRPr="005A16E3">
        <w:rPr>
          <w:rFonts w:ascii="Times New Roman" w:eastAsia="Times New Roman" w:hAnsi="Times New Roman" w:cs="Times New Roman"/>
          <w:sz w:val="20"/>
          <w:szCs w:val="20"/>
          <w:lang w:eastAsia="pl-PL"/>
        </w:rPr>
        <w:t>, będą traktowane tak jak zgłoszone w kolejnym dniu roboczym o godzinie 9</w:t>
      </w:r>
      <w:r w:rsidRPr="005A16E3">
        <w:rPr>
          <w:rFonts w:ascii="Times New Roman" w:eastAsia="Times New Roman" w:hAnsi="Times New Roman" w:cs="Times New Roman"/>
          <w:sz w:val="20"/>
          <w:szCs w:val="20"/>
          <w:vertAlign w:val="superscript"/>
          <w:lang w:eastAsia="pl-PL"/>
        </w:rPr>
        <w:t>00</w:t>
      </w:r>
      <w:r w:rsidRPr="005A16E3">
        <w:rPr>
          <w:rFonts w:ascii="Times New Roman" w:eastAsia="Times New Roman" w:hAnsi="Times New Roman" w:cs="Times New Roman"/>
          <w:sz w:val="20"/>
          <w:szCs w:val="20"/>
          <w:lang w:eastAsia="pl-PL"/>
        </w:rPr>
        <w:t>.</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Wsparcie techniczne 24/7</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Przyjęcie zgłoszenia drogą telefoniczną lub mailową i podjęcie działań przy użyciu środków zdalnego dostępu w celu usunięcia problemu 24 godziny na dobę, 7 dni w tygodniu, 365 dni w roku.</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Czas reakcji na zgłoszenie</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Do 24 godzin.</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Czas usunięcia awarii</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xml:space="preserve">- Czas od zgłoszenia awarii do momentu przywrócenia sprawności systemu. Do 48 godzin (z wyjątkiem awarii sprzętowych wymagających wymiany podzespołów). </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Czas usunięcia błędu krytycznego</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xml:space="preserve">- Do 72h. </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Czas usunięcia błędu zwykłego</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Do 60 dni.</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Błąd krytyczny</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błąd w działaniu systemu (oprogramowania) niepozwalający na normalną pracę w zakresie podstawowych funkcjonalności systemu lub prowadzący do uszkodzenia danych lub naruszenia ich spójności.</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Błąd zwykły</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niepożądane zachowanie systemu nie uniemożliwiające pracy w zakresie podstawowych funkcjonalności, nie powodujące uszkodzenia danych lub ich spójności, możliwe do obejścia w ramach alternatywnych przebiegów pracy systemu.</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Awaria - zakłócenie pracy systemu z powodu uszkodzenia sprzętu lub powstałe w wyniku działania złośliwego oprogramowania lub będące efektem zamierzonego/niezamierzonego działania użytkownika, uniemożliwiające pracę w ramach podstawowych funkcjonalności.</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Reakcja na zgłoszenie</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czas od zgłoszenia problemu drogą telefoniczną lub e-mailową do podjęcia działań w celu jego usunięcia.</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Usunięcie awarii</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 czas od zgłoszenia awarii drogą telefoniczną lub e-mailową do momentu przywrócenia normalnego funkcjonowania systemu. W przypadku awarii sprzętowych zależny od czasu dostarczenia części.</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Usunięcie błędu </w:t>
      </w:r>
      <w:r w:rsidRPr="005A16E3">
        <w:rPr>
          <w:rFonts w:ascii="Times New Roman" w:eastAsia="Times New Roman" w:hAnsi="Times New Roman" w:cs="Times New Roman"/>
          <w:b/>
          <w:sz w:val="20"/>
          <w:szCs w:val="20"/>
          <w:lang w:eastAsia="pl-PL"/>
        </w:rPr>
        <w:t>-</w:t>
      </w:r>
      <w:r w:rsidRPr="005A16E3">
        <w:rPr>
          <w:rFonts w:ascii="Times New Roman" w:eastAsia="Times New Roman" w:hAnsi="Times New Roman" w:cs="Times New Roman"/>
          <w:sz w:val="20"/>
          <w:szCs w:val="20"/>
          <w:lang w:eastAsia="pl-PL"/>
        </w:rPr>
        <w:t xml:space="preserve"> czas od zgłoszenia błędu drogą telefoniczną lub e-mailową do momentu jego usunięcia.</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3</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Zobowiązania Zamawiającego</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Zamawiający jest zobowiązany do:</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wyznaczenia osoby odpowiedzialnej za realizację całości Umowy, powiadomienia Wykonawcy o każdej zmianie tej osoby (w formie pisemnej lub elektronicznej),</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wykonywania niezwłocznie czynności zaleconych przez Wykonawcę, w szczególności czynności związanych z bezpieczeństwem pracy systemu i bezpieczeństwem danych gromadzonych w systemie,</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delegowania i upoważnienia pracowników do współpracy z Wykonawcą w zakresie potrzebnym do świadczenia usług określonych umową,</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dokonywania zgłoszeń ewentualnych błędów zgodnie z Umową oraz dostarczania Wykonawcy rzetelnych i wyczerpujących informacji o stanie Oprogramowania Aplikacyjnego i o zamiarach wprowadzenia zmian w działalności Zamawiającego (z odpowiednim wyprzedzeniem) oraz materiałów potrzebnych do wykonania usług w zakresie umowy,</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przekazywania na bieżąco Wykonawcy wszystkich przepisów i regulaminów obowiązujących u Zamawiającego, które mogą mieć zastosowanie w realizacji Umowy w tym obowiązujących wykładni prawnych lub wskazówek jednostek nadrzędnych jak Samorządowy Wydział Zdrowia, Organ Założycielski,</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zapewnienia pracownikom Wykonawcy warunków do świadczenia usługi z uwzględnieniem obowiązujących u siebie przepisów BHP,</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zapewnienia Wykonawcy możliwości dostępu do Oprogramowania Aplikacyjnego wskazanego w § 1,</w:t>
      </w:r>
    </w:p>
    <w:p w:rsidR="00C03EFF" w:rsidRPr="005A16E3" w:rsidRDefault="00C03EFF" w:rsidP="00C34B9B">
      <w:pPr>
        <w:numPr>
          <w:ilvl w:val="0"/>
          <w:numId w:val="7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zapewnienia zdalnego dostępu do Oprogramowania Aplikacyjnego objętego usługami określonymi w § 2</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135641"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Jeśli Zamawiający nie wywiąże się z obowiązków wymienionych powyżej, okoliczność ta traktowana będzie jako zwłoka Zamawiającego, a Wykonawca nie ponosi odpowiedzialności za dotrzymanie terminów przewidzianych </w:t>
      </w:r>
      <w:r w:rsidRPr="00135641">
        <w:rPr>
          <w:rFonts w:ascii="Times New Roman" w:eastAsia="Times New Roman" w:hAnsi="Times New Roman" w:cs="Times New Roman"/>
          <w:sz w:val="20"/>
          <w:szCs w:val="20"/>
          <w:lang w:eastAsia="pl-PL"/>
        </w:rPr>
        <w:t>Umową.</w:t>
      </w:r>
    </w:p>
    <w:p w:rsidR="00C03EFF" w:rsidRPr="00135641" w:rsidRDefault="00C03EFF" w:rsidP="00C03EFF">
      <w:pPr>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sz w:val="20"/>
          <w:szCs w:val="20"/>
          <w:lang w:eastAsia="pl-PL"/>
        </w:rPr>
        <w:br/>
        <w:t>§4 Płatności</w:t>
      </w:r>
    </w:p>
    <w:p w:rsidR="00C03EFF" w:rsidRPr="00135641"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Za realizację przedmiotu niniejszej umowy w zakresie opisanym w § 1 i 2 Zamawiający zapłaci Wykonawcy</w:t>
      </w:r>
      <w:r w:rsidR="00CC31CB" w:rsidRPr="00135641">
        <w:rPr>
          <w:rFonts w:ascii="Times New Roman" w:hAnsi="Times New Roman" w:cs="Times New Roman"/>
          <w:sz w:val="20"/>
          <w:szCs w:val="20"/>
        </w:rPr>
        <w:t xml:space="preserve"> comiesięczne</w:t>
      </w:r>
      <w:r w:rsidR="00CC31CB" w:rsidRPr="00135641">
        <w:rPr>
          <w:rFonts w:ascii="Times New Roman" w:hAnsi="Times New Roman" w:cs="Times New Roman"/>
          <w:b/>
          <w:bCs/>
          <w:sz w:val="20"/>
          <w:szCs w:val="20"/>
        </w:rPr>
        <w:t xml:space="preserve"> </w:t>
      </w:r>
      <w:r w:rsidR="00CC31CB" w:rsidRPr="00135641">
        <w:rPr>
          <w:rFonts w:ascii="Times New Roman" w:hAnsi="Times New Roman" w:cs="Times New Roman"/>
          <w:sz w:val="20"/>
          <w:szCs w:val="20"/>
        </w:rPr>
        <w:t xml:space="preserve">wynagrodzenie ryczałtowe w wysokości </w:t>
      </w:r>
      <w:r w:rsidR="00CC31CB" w:rsidRPr="00135641">
        <w:rPr>
          <w:rFonts w:ascii="Times New Roman" w:eastAsia="Times New Roman" w:hAnsi="Times New Roman" w:cs="Times New Roman"/>
          <w:b/>
          <w:bCs/>
          <w:sz w:val="20"/>
          <w:szCs w:val="20"/>
          <w:u w:val="single"/>
          <w:lang w:eastAsia="pl-PL"/>
        </w:rPr>
        <w:t>…………….. netto + ….% Vat = ……………. brutto. Ł</w:t>
      </w:r>
      <w:r w:rsidRPr="00135641">
        <w:rPr>
          <w:rFonts w:ascii="Times New Roman" w:eastAsia="Times New Roman" w:hAnsi="Times New Roman" w:cs="Times New Roman"/>
          <w:sz w:val="20"/>
          <w:szCs w:val="20"/>
          <w:lang w:eastAsia="pl-PL"/>
        </w:rPr>
        <w:t>ączne wynagrodzenie w wysokości:</w:t>
      </w:r>
      <w:r w:rsidRPr="00135641">
        <w:rPr>
          <w:rFonts w:ascii="Times New Roman" w:eastAsia="Times New Roman" w:hAnsi="Times New Roman" w:cs="Times New Roman"/>
          <w:b/>
          <w:bCs/>
          <w:sz w:val="20"/>
          <w:szCs w:val="20"/>
          <w:u w:val="single"/>
          <w:lang w:eastAsia="pl-PL"/>
        </w:rPr>
        <w:t xml:space="preserve"> …………….. + ….% Vat = ……………. brutto. </w:t>
      </w:r>
    </w:p>
    <w:p w:rsidR="00C03EFF" w:rsidRPr="00135641"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W przypadku nie zapłacenia przez Zamawiającego wynagrodzenia w ustalonym terminie Wykonawca naliczy odsetki w wysokości ustawowej. </w:t>
      </w:r>
    </w:p>
    <w:p w:rsidR="00C03EFF" w:rsidRPr="005A16E3"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W przypadku braku płatności przez Zamawiającego przez okres dłuższy niż 2 miesiące, Wykonawca ma </w:t>
      </w:r>
      <w:r w:rsidRPr="005A16E3">
        <w:rPr>
          <w:rFonts w:ascii="Times New Roman" w:eastAsia="Times New Roman" w:hAnsi="Times New Roman" w:cs="Times New Roman"/>
          <w:sz w:val="20"/>
          <w:szCs w:val="20"/>
          <w:lang w:eastAsia="pl-PL"/>
        </w:rPr>
        <w:t>prawo do wypowiedzenia Umowy z winy Zamawiającego lub wstrzymania realizacji Umowy do czasu uregulowania przez Zamawiającego wszystkich zaległych należności. Ewentualne  wstrzymanie  wykonywania  Umowy nastąpi  poprzez pisemne powiadomienie Zamawiającego i nie spowoduje dla Wykonawcy żadnych negatywnych konsekwencji prawnych.</w:t>
      </w:r>
    </w:p>
    <w:p w:rsidR="00C03EFF" w:rsidRPr="005A16E3"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Zmiana stawki podatku od towarów i usług (VAT) w trakcie obowiązywania umowy, w odniesieniu do usług przewidzianych umową, skutkuje, z dniem wejścia w życie nowej stawki VAT, zmianą wynagrodzenia brutto należnego wykonawcy i nie wymaga aneksu do umowy.</w:t>
      </w:r>
    </w:p>
    <w:p w:rsidR="00477FC3" w:rsidRPr="00477FC3" w:rsidRDefault="00477FC3" w:rsidP="00C34B9B">
      <w:pPr>
        <w:pStyle w:val="Akapitzlist"/>
        <w:numPr>
          <w:ilvl w:val="0"/>
          <w:numId w:val="90"/>
        </w:numPr>
        <w:jc w:val="both"/>
      </w:pPr>
      <w:r w:rsidRPr="00477FC3">
        <w:t xml:space="preserve">Umowa zostaje zawarta na </w:t>
      </w:r>
      <w:r w:rsidRPr="00477FC3">
        <w:rPr>
          <w:color w:val="000000"/>
          <w:lang w:eastAsia="ar-SA"/>
        </w:rPr>
        <w:t>okres 36 m-</w:t>
      </w:r>
      <w:proofErr w:type="spellStart"/>
      <w:r w:rsidRPr="00477FC3">
        <w:rPr>
          <w:color w:val="000000"/>
          <w:lang w:eastAsia="ar-SA"/>
        </w:rPr>
        <w:t>cy</w:t>
      </w:r>
      <w:proofErr w:type="spellEnd"/>
      <w:r w:rsidRPr="00477FC3">
        <w:rPr>
          <w:color w:val="000000"/>
          <w:lang w:eastAsia="ar-SA"/>
        </w:rPr>
        <w:t xml:space="preserve"> począwszy od 01.09.2018 r. do 31.08.2021 r.  </w:t>
      </w:r>
    </w:p>
    <w:p w:rsidR="00477FC3" w:rsidRPr="00477FC3" w:rsidRDefault="00477FC3" w:rsidP="00C34B9B">
      <w:pPr>
        <w:pStyle w:val="Akapitzlist"/>
        <w:numPr>
          <w:ilvl w:val="0"/>
          <w:numId w:val="90"/>
        </w:numPr>
        <w:jc w:val="both"/>
      </w:pPr>
      <w:r w:rsidRPr="00477FC3">
        <w:rPr>
          <w:color w:val="000000"/>
          <w:lang w:eastAsia="ar-SA"/>
        </w:rPr>
        <w:t xml:space="preserve">Po upływie 12 miesięcy obowiązywania umowy Zamawiający przewiduje możliwość dokonania zmian w zakresie art. 142 ust. 5 </w:t>
      </w:r>
      <w:proofErr w:type="spellStart"/>
      <w:r w:rsidRPr="00477FC3">
        <w:rPr>
          <w:color w:val="000000"/>
          <w:lang w:eastAsia="ar-SA"/>
        </w:rPr>
        <w:t>Pzp</w:t>
      </w:r>
      <w:proofErr w:type="spellEnd"/>
      <w:r w:rsidRPr="00477FC3">
        <w:rPr>
          <w:color w:val="000000"/>
          <w:lang w:eastAsia="ar-SA"/>
        </w:rPr>
        <w:t>, jeśli zmianie ulegną:</w:t>
      </w:r>
    </w:p>
    <w:p w:rsidR="00477FC3" w:rsidRPr="00827F77" w:rsidRDefault="00477FC3" w:rsidP="00477FC3">
      <w:pPr>
        <w:spacing w:after="0" w:line="240" w:lineRule="auto"/>
        <w:jc w:val="both"/>
        <w:rPr>
          <w:rFonts w:ascii="Times New Roman" w:eastAsia="Times New Roman" w:hAnsi="Times New Roman" w:cs="Times New Roman"/>
          <w:color w:val="000000"/>
          <w:sz w:val="20"/>
          <w:szCs w:val="20"/>
          <w:lang w:eastAsia="ar-SA"/>
        </w:rPr>
      </w:pPr>
      <w:r w:rsidRPr="00827F77">
        <w:rPr>
          <w:rFonts w:ascii="Times New Roman" w:eastAsia="Times New Roman" w:hAnsi="Times New Roman" w:cs="Times New Roman"/>
          <w:color w:val="000000"/>
          <w:sz w:val="20"/>
          <w:szCs w:val="20"/>
          <w:lang w:eastAsia="ar-SA"/>
        </w:rPr>
        <w:t>a.            stawki podatku od towarów i usług,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477FC3" w:rsidRPr="00827F77" w:rsidRDefault="00477FC3" w:rsidP="00477FC3">
      <w:pPr>
        <w:spacing w:after="0" w:line="240" w:lineRule="auto"/>
        <w:jc w:val="both"/>
        <w:rPr>
          <w:rFonts w:ascii="Times New Roman" w:eastAsia="Times New Roman" w:hAnsi="Times New Roman" w:cs="Times New Roman"/>
          <w:color w:val="000000"/>
          <w:sz w:val="20"/>
          <w:szCs w:val="20"/>
          <w:lang w:eastAsia="ar-SA"/>
        </w:rPr>
      </w:pPr>
      <w:r w:rsidRPr="00827F77">
        <w:rPr>
          <w:rFonts w:ascii="Times New Roman" w:eastAsia="Times New Roman" w:hAnsi="Times New Roman" w:cs="Times New Roman"/>
          <w:color w:val="000000"/>
          <w:sz w:val="20"/>
          <w:szCs w:val="20"/>
          <w:lang w:eastAsia="ar-SA"/>
        </w:rPr>
        <w:t>b.            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477FC3" w:rsidRDefault="00477FC3" w:rsidP="00477FC3">
      <w:pPr>
        <w:spacing w:after="0" w:line="240" w:lineRule="auto"/>
        <w:jc w:val="both"/>
        <w:rPr>
          <w:rFonts w:ascii="Times New Roman" w:eastAsia="Times New Roman" w:hAnsi="Times New Roman" w:cs="Times New Roman"/>
          <w:color w:val="000000"/>
          <w:sz w:val="20"/>
          <w:szCs w:val="20"/>
          <w:lang w:eastAsia="ar-SA"/>
        </w:rPr>
      </w:pPr>
      <w:r w:rsidRPr="00827F77">
        <w:rPr>
          <w:rFonts w:ascii="Times New Roman" w:eastAsia="Times New Roman" w:hAnsi="Times New Roman" w:cs="Times New Roman"/>
          <w:color w:val="000000"/>
          <w:sz w:val="20"/>
          <w:szCs w:val="20"/>
          <w:lang w:eastAsia="ar-SA"/>
        </w:rPr>
        <w:t>c.            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477FC3" w:rsidRDefault="00477FC3" w:rsidP="00C03EFF">
      <w:pPr>
        <w:spacing w:after="0" w:line="240" w:lineRule="auto"/>
        <w:jc w:val="both"/>
        <w:rPr>
          <w:rFonts w:ascii="Times New Roman" w:eastAsia="Times New Roman" w:hAnsi="Times New Roman" w:cs="Times New Roman"/>
          <w:sz w:val="20"/>
          <w:szCs w:val="20"/>
          <w:lang w:eastAsia="pl-PL"/>
        </w:rPr>
      </w:pPr>
    </w:p>
    <w:p w:rsidR="00477FC3" w:rsidRDefault="00477FC3" w:rsidP="00C03EFF">
      <w:pPr>
        <w:spacing w:after="0" w:line="240" w:lineRule="auto"/>
        <w:jc w:val="both"/>
        <w:rPr>
          <w:rFonts w:ascii="Times New Roman" w:eastAsia="Times New Roman" w:hAnsi="Times New Roman" w:cs="Times New Roman"/>
          <w:sz w:val="20"/>
          <w:szCs w:val="20"/>
          <w:lang w:eastAsia="pl-PL"/>
        </w:rPr>
      </w:pPr>
    </w:p>
    <w:p w:rsidR="00477FC3" w:rsidRPr="005A16E3" w:rsidRDefault="00477FC3"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5</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Siła Wyższa</w:t>
      </w:r>
    </w:p>
    <w:p w:rsidR="00C03EFF" w:rsidRPr="005A16E3" w:rsidRDefault="00C03EFF" w:rsidP="00C34B9B">
      <w:pPr>
        <w:numPr>
          <w:ilvl w:val="0"/>
          <w:numId w:val="8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03EFF" w:rsidRPr="005A16E3" w:rsidRDefault="00C03EFF" w:rsidP="00C34B9B">
      <w:pPr>
        <w:numPr>
          <w:ilvl w:val="0"/>
          <w:numId w:val="8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C03EFF" w:rsidRPr="005A16E3" w:rsidRDefault="00C03EFF" w:rsidP="00C34B9B">
      <w:pPr>
        <w:numPr>
          <w:ilvl w:val="0"/>
          <w:numId w:val="8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C03EFF" w:rsidRPr="005A16E3" w:rsidRDefault="00C03EFF" w:rsidP="00C34B9B">
      <w:pPr>
        <w:numPr>
          <w:ilvl w:val="0"/>
          <w:numId w:val="8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Okres występowania następstw Siły Wyższej powoduje odpowiednie przesunięcie terminów realizacji usług określonych w Umowie.</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6</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Ochrona Danych Osobowych</w:t>
      </w:r>
    </w:p>
    <w:p w:rsidR="009D58FE" w:rsidRPr="009D58FE" w:rsidRDefault="009D58FE" w:rsidP="00C34B9B">
      <w:pPr>
        <w:numPr>
          <w:ilvl w:val="0"/>
          <w:numId w:val="81"/>
        </w:numPr>
        <w:spacing w:after="0" w:line="240" w:lineRule="auto"/>
        <w:jc w:val="both"/>
        <w:rPr>
          <w:rFonts w:ascii="Times New Roman" w:eastAsia="Times New Roman" w:hAnsi="Times New Roman" w:cs="Times New Roman"/>
          <w:sz w:val="20"/>
          <w:szCs w:val="20"/>
          <w:lang w:eastAsia="pl-PL"/>
        </w:rPr>
      </w:pPr>
      <w:r w:rsidRPr="009D58FE">
        <w:rPr>
          <w:rFonts w:ascii="Times New Roman" w:eastAsia="Times New Roman" w:hAnsi="Times New Roman" w:cs="Times New Roman"/>
          <w:sz w:val="20"/>
          <w:szCs w:val="20"/>
          <w:lang w:eastAsia="pl-PL"/>
        </w:rPr>
        <w:t>Zamawiający oświadcza, że jest Administratorem Danych Osobowych w rozumieniu Ustawy z dnia 10 maja 2018 r,. o ochronie danych osobowych (Dz.U. 2018 poz. 1000) w szczególności danych powierzonych do przetwarzania</w:t>
      </w:r>
    </w:p>
    <w:p w:rsidR="009D58FE" w:rsidRPr="009D58FE" w:rsidRDefault="009D58FE" w:rsidP="009D58FE">
      <w:pPr>
        <w:widowControl w:val="0"/>
        <w:tabs>
          <w:tab w:val="num" w:pos="360"/>
        </w:tabs>
        <w:suppressAutoHyphens/>
        <w:spacing w:before="60" w:after="60" w:line="240" w:lineRule="auto"/>
        <w:ind w:left="360" w:hanging="360"/>
        <w:jc w:val="both"/>
        <w:rPr>
          <w:rFonts w:ascii="Times New Roman" w:eastAsia="Times New Roman" w:hAnsi="Times New Roman" w:cs="Times New Roman"/>
          <w:sz w:val="20"/>
          <w:szCs w:val="20"/>
          <w:lang w:eastAsia="pl-PL"/>
        </w:rPr>
      </w:pPr>
      <w:r w:rsidRPr="009D58FE">
        <w:rPr>
          <w:rFonts w:ascii="Times New Roman" w:eastAsia="Times New Roman" w:hAnsi="Times New Roman" w:cs="Times New Roman"/>
          <w:sz w:val="20"/>
          <w:szCs w:val="20"/>
          <w:lang w:eastAsia="pl-PL"/>
        </w:rPr>
        <w:tab/>
        <w:t>2. W celu prawidłowego wykonania przez Wykonawcę obowiązków wynikających z Umowy i wyłącznie w zakresie niezbędnym dla wykonania przez Wykonawcę takich obowiązków, powierza Wykonawcy przetwarzanie wszelkich rodzajów danych osobowych przetwarzanych w systemie informatycznym Zamawiającego przy użyciu Oprogramowania Aplikacyjnego jednak wyłącznie w celu ich opracowywania, utrwalania i przechowywania na podstawie ustawy o ochronie danych osobowych oraz rozporządzenia</w:t>
      </w:r>
      <w:r w:rsidRPr="009D58FE">
        <w:rPr>
          <w:rFonts w:ascii="Times New Roman" w:hAnsi="Times New Roman" w:cs="Times New Roman"/>
          <w:sz w:val="20"/>
          <w:szCs w:val="20"/>
        </w:rPr>
        <w:t xml:space="preserve">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D58FE">
        <w:rPr>
          <w:rFonts w:ascii="Times New Roman" w:hAnsi="Times New Roman" w:cs="Times New Roman"/>
          <w:sz w:val="20"/>
          <w:szCs w:val="20"/>
        </w:rPr>
        <w:t>Dz.Urz</w:t>
      </w:r>
      <w:proofErr w:type="spellEnd"/>
      <w:r w:rsidRPr="009D58FE">
        <w:rPr>
          <w:rFonts w:ascii="Times New Roman" w:hAnsi="Times New Roman" w:cs="Times New Roman"/>
          <w:sz w:val="20"/>
          <w:szCs w:val="20"/>
        </w:rPr>
        <w:t>. UE L 119, s. 1) - RODO</w:t>
      </w:r>
      <w:r w:rsidRPr="009D58FE">
        <w:rPr>
          <w:sz w:val="20"/>
          <w:szCs w:val="20"/>
          <w:lang w:eastAsia="pl-PL"/>
        </w:rPr>
        <w:t xml:space="preserve"> </w:t>
      </w:r>
      <w:r w:rsidRPr="009D58FE">
        <w:rPr>
          <w:rFonts w:ascii="Times New Roman" w:eastAsia="Times New Roman" w:hAnsi="Times New Roman" w:cs="Times New Roman"/>
          <w:sz w:val="20"/>
          <w:szCs w:val="20"/>
          <w:lang w:eastAsia="pl-PL"/>
        </w:rPr>
        <w:t>- na podstawie odrębnej umowy powierzenia przetwarzania danych osobowych..</w:t>
      </w:r>
    </w:p>
    <w:p w:rsidR="009D58FE" w:rsidRPr="009D58FE" w:rsidRDefault="009D58FE" w:rsidP="009D58FE">
      <w:pPr>
        <w:widowControl w:val="0"/>
        <w:tabs>
          <w:tab w:val="num" w:pos="360"/>
        </w:tabs>
        <w:suppressAutoHyphens/>
        <w:spacing w:before="60" w:after="60" w:line="240" w:lineRule="auto"/>
        <w:ind w:left="360" w:hanging="360"/>
        <w:jc w:val="both"/>
        <w:rPr>
          <w:rFonts w:ascii="Times New Roman" w:eastAsia="Times New Roman" w:hAnsi="Times New Roman" w:cs="Times New Roman"/>
          <w:sz w:val="20"/>
          <w:szCs w:val="20"/>
          <w:lang w:eastAsia="pl-PL"/>
        </w:rPr>
      </w:pPr>
      <w:r w:rsidRPr="009D58FE">
        <w:rPr>
          <w:rFonts w:ascii="Times New Roman" w:eastAsia="Times New Roman" w:hAnsi="Times New Roman" w:cs="Times New Roman"/>
          <w:sz w:val="20"/>
          <w:szCs w:val="20"/>
          <w:lang w:eastAsia="pl-PL"/>
        </w:rPr>
        <w:tab/>
        <w:t xml:space="preserve"> Wykonywanie przez Wykonawcę operacji przetwarzania danych w zakresie lub celu przekraczających zakres i cel opisane powyżej wymaga każdorazowej pisemnej zgody Zamawiającego.</w:t>
      </w:r>
    </w:p>
    <w:p w:rsidR="009D58FE" w:rsidRPr="009D58FE" w:rsidRDefault="009D58FE" w:rsidP="00C34B9B">
      <w:pPr>
        <w:numPr>
          <w:ilvl w:val="0"/>
          <w:numId w:val="82"/>
        </w:numPr>
        <w:spacing w:after="0" w:line="240" w:lineRule="auto"/>
        <w:jc w:val="both"/>
        <w:rPr>
          <w:rFonts w:ascii="Times New Roman" w:eastAsia="Times New Roman" w:hAnsi="Times New Roman" w:cs="Times New Roman"/>
          <w:sz w:val="20"/>
          <w:szCs w:val="20"/>
          <w:lang w:eastAsia="pl-PL"/>
        </w:rPr>
      </w:pPr>
      <w:r w:rsidRPr="009D58FE">
        <w:rPr>
          <w:rFonts w:ascii="Times New Roman" w:eastAsia="Times New Roman" w:hAnsi="Times New Roman" w:cs="Times New Roman"/>
          <w:sz w:val="20"/>
          <w:szCs w:val="20"/>
          <w:lang w:eastAsia="pl-PL"/>
        </w:rPr>
        <w:t>Wykonawca oświadcza, iż zastosuje odpowiednie  środki zabezpieczające, o których mowa w RODO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§7</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 Poufność</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Strony zobowiązują się do utrzymania w tajemnicy i nie ujawniania, nie publikowania, nie przekazywania i nie udostępniania w żaden inny sposób osobom trzecim, jakichkolwiek danych o przedsiębiorstwach, transakcjach i klientach Stron, jak również:</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34B9B">
      <w:pPr>
        <w:numPr>
          <w:ilvl w:val="0"/>
          <w:numId w:val="83"/>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informacji i danych dotyczących podejmowanych przez jedną ze Stron czynności w toku realizacji niniejszej umowy za wyjątkiem informacji mających wpływ na działanie aplikacji stron trzecich.</w:t>
      </w:r>
    </w:p>
    <w:p w:rsidR="00C03EFF" w:rsidRPr="005A16E3" w:rsidRDefault="00C03EFF" w:rsidP="00C34B9B">
      <w:pPr>
        <w:numPr>
          <w:ilvl w:val="0"/>
          <w:numId w:val="83"/>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informacji i danych stanowiących tajemnicę Stron w rozumieniu przepisów ustawy o zwalczaniu nieuczciwej konkurencji (tekst jednolity z 2003 r. Dz. U. 153, poz. 1503).</w:t>
      </w:r>
    </w:p>
    <w:p w:rsidR="00C03EFF" w:rsidRPr="005A16E3" w:rsidRDefault="00C03EFF" w:rsidP="00C34B9B">
      <w:pPr>
        <w:numPr>
          <w:ilvl w:val="0"/>
          <w:numId w:val="83"/>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03EFF" w:rsidRPr="005A16E3" w:rsidRDefault="00C03EFF" w:rsidP="00C34B9B">
      <w:pPr>
        <w:numPr>
          <w:ilvl w:val="0"/>
          <w:numId w:val="84"/>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03EFF" w:rsidRPr="005A16E3" w:rsidRDefault="00C03EFF" w:rsidP="00C34B9B">
      <w:pPr>
        <w:numPr>
          <w:ilvl w:val="0"/>
          <w:numId w:val="84"/>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C03EFF" w:rsidRPr="005A16E3" w:rsidRDefault="00C03EFF" w:rsidP="00C03EFF">
      <w:pPr>
        <w:spacing w:after="0" w:line="240" w:lineRule="auto"/>
        <w:jc w:val="both"/>
        <w:rPr>
          <w:rFonts w:ascii="Times New Roman" w:eastAsia="Times New Roman" w:hAnsi="Times New Roman" w:cs="Times New Roman"/>
          <w:b/>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8</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Zmiany Umowy</w:t>
      </w:r>
    </w:p>
    <w:p w:rsidR="00C03EFF" w:rsidRPr="005A16E3" w:rsidRDefault="00C03EFF" w:rsidP="00C34B9B">
      <w:pPr>
        <w:numPr>
          <w:ilvl w:val="0"/>
          <w:numId w:val="85"/>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Zmiany postanowień umowy mogą nastąpić jedynie za zgodą obu stron, pod rygorem nieważności w formie pisemnego aneksu do umowy.</w:t>
      </w:r>
    </w:p>
    <w:p w:rsidR="00C03EFF" w:rsidRPr="005A16E3" w:rsidRDefault="00C03EFF" w:rsidP="00C34B9B">
      <w:pPr>
        <w:numPr>
          <w:ilvl w:val="0"/>
          <w:numId w:val="85"/>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Strony dopuszczają możliwość dokonania zmian umowy w następującym zakresie i na następujących warunkach:</w:t>
      </w:r>
    </w:p>
    <w:p w:rsidR="00C03EFF" w:rsidRPr="005A16E3" w:rsidRDefault="00C03EFF" w:rsidP="00C34B9B">
      <w:pPr>
        <w:numPr>
          <w:ilvl w:val="0"/>
          <w:numId w:val="86"/>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zmian w umowie w celu ustalenia odmiennych zasad rozliczenia wynagrodzenia należnego Wykonawcy, w szczególności zmiany okresów rozliczeniowych,</w:t>
      </w:r>
    </w:p>
    <w:p w:rsidR="00C03EFF" w:rsidRPr="005A16E3" w:rsidRDefault="00C03EFF" w:rsidP="00C34B9B">
      <w:pPr>
        <w:numPr>
          <w:ilvl w:val="0"/>
          <w:numId w:val="86"/>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zmianie wysokości podatku VAT z dniem wejścia w życie aktów prawnych zmieniających tę stawkę.</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9</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Dostęp zdalny</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   Zamawiający dopuszcza świadczenie usług za pomocą dostępu zdalnego na następujących   zasadach: </w:t>
      </w:r>
    </w:p>
    <w:p w:rsidR="00C03EFF" w:rsidRPr="005A16E3" w:rsidRDefault="00C03EFF" w:rsidP="00C34B9B">
      <w:pPr>
        <w:numPr>
          <w:ilvl w:val="0"/>
          <w:numId w:val="8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Zamawiający udostępni tunel VPN dla Wykonawcy najpóźniej w dniu rozpoczęcia umowy.</w:t>
      </w:r>
    </w:p>
    <w:p w:rsidR="00C03EFF" w:rsidRPr="005A16E3" w:rsidRDefault="00C03EFF" w:rsidP="00C34B9B">
      <w:pPr>
        <w:numPr>
          <w:ilvl w:val="0"/>
          <w:numId w:val="8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Certyfikaty do konfiguracji dostępu zdalnego oraz indywidualne loginy i hasła zostaną przekazane osobom uprawnionym przez Zamawiającego,</w:t>
      </w:r>
    </w:p>
    <w:p w:rsidR="00C03EFF" w:rsidRPr="005A16E3" w:rsidRDefault="00C03EFF" w:rsidP="00C34B9B">
      <w:pPr>
        <w:numPr>
          <w:ilvl w:val="0"/>
          <w:numId w:val="8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Wykonawca zobowiązuje się do nie udostępniania informacji, o których mowa w pkt. 2 osobom/podmiotą trzecim oraz do wykorzystywania dostępu wyłącznie w celu realizacji przedmiotowej umowy, Wykonawca nie będzie pozyskiwał ani przetwarzał żadnych innych danych, za wyjątkiem danych niezbędnych do realizacji niniejszej umowy.</w:t>
      </w:r>
    </w:p>
    <w:p w:rsidR="00C03EFF" w:rsidRPr="005A16E3" w:rsidRDefault="00C03EFF" w:rsidP="00C34B9B">
      <w:pPr>
        <w:numPr>
          <w:ilvl w:val="0"/>
          <w:numId w:val="8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Zdalny dostęp udostępniony zostanie na cały czas trwania niniejszej umowy.</w:t>
      </w:r>
    </w:p>
    <w:p w:rsidR="00C03EFF" w:rsidRPr="005A16E3" w:rsidRDefault="00C03EFF" w:rsidP="00C34B9B">
      <w:pPr>
        <w:numPr>
          <w:ilvl w:val="0"/>
          <w:numId w:val="8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Wykonawca odpowiada za zabezpieczenie dostępu do sieci Zamawiającego po swojej Stronie.</w:t>
      </w:r>
    </w:p>
    <w:p w:rsidR="00C03EFF" w:rsidRPr="005A16E3" w:rsidRDefault="00C03EFF" w:rsidP="00C34B9B">
      <w:pPr>
        <w:numPr>
          <w:ilvl w:val="0"/>
          <w:numId w:val="8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Wykonawca jest zobowiązany powiadomić Zleceniodawcę o zmianach osób świadczących usługi serwisowe posiadających dostęp do zasobów Zleceniodawcy, utracie lub ujawnieniu certyfikatu, hasła niezwłocznie po stwierdzeniu zaistnienia tego faktu.</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 10 </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Kary umowne</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w:t>
      </w:r>
      <w:r w:rsidRPr="005A16E3">
        <w:rPr>
          <w:rFonts w:ascii="Times New Roman" w:eastAsia="Times New Roman" w:hAnsi="Times New Roman" w:cs="Times New Roman"/>
          <w:sz w:val="20"/>
          <w:szCs w:val="20"/>
          <w:lang w:eastAsia="pl-PL"/>
        </w:rPr>
        <w:tab/>
        <w:t>Strony ustalają, że w razie niewykonania lub nienależytego wykonania warunków umowy</w:t>
      </w:r>
      <w:r w:rsidRPr="005A16E3">
        <w:rPr>
          <w:rFonts w:ascii="Times New Roman" w:eastAsia="Times New Roman" w:hAnsi="Times New Roman" w:cs="Times New Roman"/>
          <w:sz w:val="20"/>
          <w:szCs w:val="20"/>
          <w:lang w:eastAsia="pl-PL"/>
        </w:rPr>
        <w:br/>
        <w:t>obowiązywać je będzie odszkodowanie w formie kar umownych z następujących tytułów oraz w n/</w:t>
      </w:r>
      <w:proofErr w:type="spellStart"/>
      <w:r w:rsidRPr="005A16E3">
        <w:rPr>
          <w:rFonts w:ascii="Times New Roman" w:eastAsia="Times New Roman" w:hAnsi="Times New Roman" w:cs="Times New Roman"/>
          <w:sz w:val="20"/>
          <w:szCs w:val="20"/>
          <w:lang w:eastAsia="pl-PL"/>
        </w:rPr>
        <w:t>wwysokości</w:t>
      </w:r>
      <w:proofErr w:type="spellEnd"/>
      <w:r w:rsidRPr="005A16E3">
        <w:rPr>
          <w:rFonts w:ascii="Times New Roman" w:eastAsia="Times New Roman" w:hAnsi="Times New Roman" w:cs="Times New Roman"/>
          <w:sz w:val="20"/>
          <w:szCs w:val="20"/>
          <w:lang w:eastAsia="pl-PL"/>
        </w:rPr>
        <w:t>:</w:t>
      </w:r>
    </w:p>
    <w:p w:rsidR="00C03EFF" w:rsidRPr="005A16E3" w:rsidRDefault="00C03EFF" w:rsidP="00C34B9B">
      <w:pPr>
        <w:numPr>
          <w:ilvl w:val="0"/>
          <w:numId w:val="8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0,1% wartości umowy za każdy dzień opóźnienia w rozwiązaniu zgłoszonego problemu ponad terminy określone w § 2,</w:t>
      </w:r>
    </w:p>
    <w:p w:rsidR="00C03EFF" w:rsidRPr="005A16E3" w:rsidRDefault="00C03EFF" w:rsidP="00C34B9B">
      <w:pPr>
        <w:numPr>
          <w:ilvl w:val="0"/>
          <w:numId w:val="8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0,1% wartości umowy za niewykonanie lub nienależyte wykonanie któregokolwiek z obowiązków określonych w § 2,</w:t>
      </w:r>
    </w:p>
    <w:p w:rsidR="00C03EFF" w:rsidRPr="005A16E3" w:rsidRDefault="00C03EFF" w:rsidP="00C34B9B">
      <w:pPr>
        <w:numPr>
          <w:ilvl w:val="0"/>
          <w:numId w:val="8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 wartości, w przypadku naruszenia przez Wykonawcę obowiązku zachowania poufności, o którym mowa w §7 umowy, za każdy przypadek naruszenia.</w:t>
      </w:r>
    </w:p>
    <w:p w:rsidR="00C03EFF" w:rsidRPr="005A16E3" w:rsidRDefault="00C03EFF" w:rsidP="00C34B9B">
      <w:pPr>
        <w:numPr>
          <w:ilvl w:val="0"/>
          <w:numId w:val="8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 wartości umowy brutto z tytułu odstąpienia od umowy ze względu na okoliczności, za które odpowiedzialność ponosi Wykonawca,</w:t>
      </w:r>
    </w:p>
    <w:p w:rsidR="00C03EFF" w:rsidRPr="005A16E3" w:rsidRDefault="00C03EFF" w:rsidP="00C34B9B">
      <w:pPr>
        <w:numPr>
          <w:ilvl w:val="0"/>
          <w:numId w:val="8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6% wartości umowy brutto , gdy Wykonawca odstąpi od umowy bez uzasadnionej przyczyny.</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w:t>
      </w:r>
      <w:r w:rsidRPr="005A16E3">
        <w:rPr>
          <w:rFonts w:ascii="Times New Roman" w:eastAsia="Times New Roman" w:hAnsi="Times New Roman" w:cs="Times New Roman"/>
          <w:sz w:val="20"/>
          <w:szCs w:val="20"/>
          <w:lang w:eastAsia="pl-PL"/>
        </w:rPr>
        <w:tab/>
        <w:t>Odstąpienie od umowy przez Zamawiającego może nastąpić w terminie 30 dni:</w:t>
      </w:r>
    </w:p>
    <w:p w:rsidR="00C03EFF" w:rsidRPr="005A16E3" w:rsidRDefault="00C03EFF" w:rsidP="00C34B9B">
      <w:pPr>
        <w:numPr>
          <w:ilvl w:val="0"/>
          <w:numId w:val="8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wymiany aplikacji na inne,</w:t>
      </w:r>
    </w:p>
    <w:p w:rsidR="00C03EFF" w:rsidRPr="005A16E3" w:rsidRDefault="00C03EFF" w:rsidP="00C34B9B">
      <w:pPr>
        <w:numPr>
          <w:ilvl w:val="0"/>
          <w:numId w:val="89"/>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jeżeli Wykonawca nie wywiązuje się z obowiązków zapisanych w umowie.</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 tego tytułu nie będą przysługiwały Wykonawcy żadne inne roszczenia poza roszczeniem o zapłatę za usługi już wykonane na rzecz Zamawiającego.</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11</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Postanowienia końcowe</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Zamawiający wyraża zgodę na powierzenie realizacji niniejszej Umowy osobom trzecim (podwykonawcom), w tym na powierzenie tym osobom przetwarzania danych osobowych przy odpowiednim zastosowaniu zasad określonych w §6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§7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03EFF" w:rsidRPr="005A16E3"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Wszelkie wątpliwości i spory związane z ważnością, interpretacją lub wykonaniem Umowy Strony będą starały się rozstrzygać polubownie w drodze negocjacji lub wyjaśnień, w ramach uzgodnień obu Stron.</w:t>
      </w:r>
    </w:p>
    <w:p w:rsidR="00C03EFF" w:rsidRPr="005A16E3"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03EFF" w:rsidRPr="005A16E3" w:rsidRDefault="00C03EFF" w:rsidP="00C34B9B">
      <w:pPr>
        <w:numPr>
          <w:ilvl w:val="0"/>
          <w:numId w:val="90"/>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przypadku niemożności polubownego rozstrzygnięcia sporu w terminie 21 dni, Strony poddają spór pod rozstrzygnięcie sądu właściwego ze względu na siedzibę Wykonawcy.</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sym w:font="Times New Roman" w:char="00A7"/>
      </w:r>
      <w:r w:rsidRPr="005A16E3">
        <w:rPr>
          <w:rFonts w:ascii="Times New Roman" w:eastAsia="Times New Roman" w:hAnsi="Times New Roman" w:cs="Times New Roman"/>
          <w:b/>
          <w:sz w:val="20"/>
          <w:szCs w:val="20"/>
          <w:lang w:eastAsia="pl-PL"/>
        </w:rPr>
        <w:t xml:space="preserve"> 12.</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Wszystkie spory wynikłe na tle realizacji niniejszej umowy rozwiązywał będzie Sąd Cywilny właściwy dla siedziby Zamawiającego.</w:t>
      </w:r>
    </w:p>
    <w:p w:rsidR="00C03EFF" w:rsidRPr="005A16E3" w:rsidRDefault="00C03EFF" w:rsidP="00C03EFF">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sym w:font="Times New Roman" w:char="00A7"/>
      </w:r>
      <w:r w:rsidRPr="005A16E3">
        <w:rPr>
          <w:rFonts w:ascii="Times New Roman" w:eastAsia="Times New Roman" w:hAnsi="Times New Roman" w:cs="Times New Roman"/>
          <w:b/>
          <w:sz w:val="20"/>
          <w:szCs w:val="20"/>
          <w:lang w:eastAsia="pl-PL"/>
        </w:rPr>
        <w:t xml:space="preserve"> 13.</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 sprawach nieuregulowanych niniejszą umową mają zastosowanie przepisy Kodeksu Cywilnego oraz Ustawy Prawo zamówień publicznych z dnia 29.01.2004 r. Prawo zamówień publicznych  </w:t>
      </w:r>
      <w:r w:rsidRPr="005A16E3">
        <w:rPr>
          <w:rFonts w:ascii="Times New Roman" w:eastAsia="Times New Roman" w:hAnsi="Times New Roman" w:cs="Times New Roman"/>
          <w:bCs/>
          <w:sz w:val="20"/>
          <w:szCs w:val="20"/>
          <w:lang w:eastAsia="pl-PL"/>
        </w:rPr>
        <w:t>(Dz. U. z 201</w:t>
      </w:r>
      <w:r w:rsidR="009D58FE">
        <w:rPr>
          <w:rFonts w:ascii="Times New Roman" w:eastAsia="Times New Roman" w:hAnsi="Times New Roman" w:cs="Times New Roman"/>
          <w:bCs/>
          <w:sz w:val="20"/>
          <w:szCs w:val="20"/>
          <w:lang w:eastAsia="pl-PL"/>
        </w:rPr>
        <w:t>7</w:t>
      </w:r>
      <w:r w:rsidRPr="005A16E3">
        <w:rPr>
          <w:rFonts w:ascii="Times New Roman" w:eastAsia="Times New Roman" w:hAnsi="Times New Roman" w:cs="Times New Roman"/>
          <w:bCs/>
          <w:sz w:val="20"/>
          <w:szCs w:val="20"/>
          <w:lang w:eastAsia="pl-PL"/>
        </w:rPr>
        <w:t xml:space="preserve"> r. poz. </w:t>
      </w:r>
      <w:r w:rsidR="009D58FE">
        <w:rPr>
          <w:rFonts w:ascii="Times New Roman" w:eastAsia="Times New Roman" w:hAnsi="Times New Roman" w:cs="Times New Roman"/>
          <w:bCs/>
          <w:sz w:val="20"/>
          <w:szCs w:val="20"/>
          <w:lang w:eastAsia="pl-PL"/>
        </w:rPr>
        <w:t>1579</w:t>
      </w:r>
      <w:r w:rsidRPr="005A16E3">
        <w:rPr>
          <w:rFonts w:ascii="Times New Roman" w:eastAsia="Times New Roman" w:hAnsi="Times New Roman" w:cs="Times New Roman"/>
          <w:bCs/>
          <w:sz w:val="20"/>
          <w:szCs w:val="20"/>
          <w:lang w:eastAsia="pl-PL"/>
        </w:rPr>
        <w:t xml:space="preserve"> z </w:t>
      </w:r>
      <w:proofErr w:type="spellStart"/>
      <w:r w:rsidRPr="005A16E3">
        <w:rPr>
          <w:rFonts w:ascii="Times New Roman" w:eastAsia="Times New Roman" w:hAnsi="Times New Roman" w:cs="Times New Roman"/>
          <w:bCs/>
          <w:sz w:val="20"/>
          <w:szCs w:val="20"/>
          <w:lang w:eastAsia="pl-PL"/>
        </w:rPr>
        <w:t>późn</w:t>
      </w:r>
      <w:proofErr w:type="spellEnd"/>
      <w:r w:rsidRPr="005A16E3">
        <w:rPr>
          <w:rFonts w:ascii="Times New Roman" w:eastAsia="Times New Roman" w:hAnsi="Times New Roman" w:cs="Times New Roman"/>
          <w:bCs/>
          <w:sz w:val="20"/>
          <w:szCs w:val="20"/>
          <w:lang w:eastAsia="pl-PL"/>
        </w:rPr>
        <w:t>. zm.).</w:t>
      </w:r>
    </w:p>
    <w:p w:rsidR="00C03EFF" w:rsidRPr="005A16E3" w:rsidRDefault="00C03EFF" w:rsidP="00C03EFF">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sym w:font="Times New Roman" w:char="00A7"/>
      </w:r>
      <w:r w:rsidRPr="005A16E3">
        <w:rPr>
          <w:rFonts w:ascii="Times New Roman" w:eastAsia="Times New Roman" w:hAnsi="Times New Roman" w:cs="Times New Roman"/>
          <w:b/>
          <w:sz w:val="20"/>
          <w:szCs w:val="20"/>
          <w:lang w:eastAsia="pl-PL"/>
        </w:rPr>
        <w:t xml:space="preserve"> 14.</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Umowę niniejszą sporządzono w  dwóch egzemplarzach, po jednym dla każdej ze stron.</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u w:val="single"/>
          <w:lang w:eastAsia="pl-PL"/>
        </w:rPr>
        <w:t xml:space="preserve">   Zamawiający </w:t>
      </w:r>
      <w:r w:rsidRPr="005A16E3">
        <w:rPr>
          <w:rFonts w:ascii="Times New Roman" w:eastAsia="Times New Roman" w:hAnsi="Times New Roman" w:cs="Times New Roman"/>
          <w:b/>
          <w:sz w:val="20"/>
          <w:szCs w:val="20"/>
          <w:lang w:eastAsia="pl-PL"/>
        </w:rPr>
        <w:t>:</w:t>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u w:val="single"/>
          <w:lang w:eastAsia="pl-PL"/>
        </w:rPr>
        <w:t>Wykonawca</w:t>
      </w:r>
      <w:r w:rsidRPr="005A16E3">
        <w:rPr>
          <w:rFonts w:ascii="Times New Roman" w:eastAsia="Times New Roman" w:hAnsi="Times New Roman" w:cs="Times New Roman"/>
          <w:b/>
          <w:sz w:val="20"/>
          <w:szCs w:val="20"/>
          <w:lang w:eastAsia="pl-PL"/>
        </w:rPr>
        <w:t xml:space="preserve"> :</w:t>
      </w: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C03EFF">
      <w:pPr>
        <w:spacing w:after="0" w:line="240" w:lineRule="auto"/>
        <w:jc w:val="both"/>
        <w:rPr>
          <w:rFonts w:ascii="Times New Roman" w:eastAsia="Times New Roman" w:hAnsi="Times New Roman" w:cs="Times New Roman"/>
          <w:sz w:val="20"/>
          <w:szCs w:val="20"/>
          <w:lang w:eastAsia="pl-PL"/>
        </w:rPr>
      </w:pPr>
    </w:p>
    <w:p w:rsidR="00C03EFF" w:rsidRPr="005A16E3" w:rsidRDefault="00C03EFF"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r w:rsidRPr="005A16E3">
        <w:rPr>
          <w:rFonts w:ascii="Times New Roman" w:eastAsia="Times New Roman" w:hAnsi="Times New Roman" w:cs="Times New Roman"/>
          <w:i/>
          <w:iCs/>
          <w:sz w:val="20"/>
          <w:szCs w:val="20"/>
          <w:u w:val="single"/>
          <w:lang w:eastAsia="pl-PL"/>
        </w:rPr>
        <w:t>Dotyczy pakietu nr 5</w:t>
      </w:r>
    </w:p>
    <w:p w:rsidR="006B577D" w:rsidRPr="005A16E3" w:rsidRDefault="006B577D" w:rsidP="006B577D">
      <w:pPr>
        <w:spacing w:after="0" w:line="240" w:lineRule="auto"/>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 xml:space="preserve">         </w:t>
      </w: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Projekt - UMOWA nr      </w:t>
      </w:r>
      <w:r w:rsidR="00BC5D66" w:rsidRPr="005A16E3">
        <w:rPr>
          <w:rFonts w:ascii="Times New Roman" w:eastAsia="Times New Roman" w:hAnsi="Times New Roman" w:cs="Times New Roman"/>
          <w:b/>
          <w:sz w:val="20"/>
          <w:szCs w:val="20"/>
          <w:lang w:eastAsia="pl-PL"/>
        </w:rPr>
        <w:t>/ 2018</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sz w:val="20"/>
          <w:szCs w:val="20"/>
          <w:lang w:eastAsia="pl-PL"/>
        </w:rPr>
        <w:t>zaw</w:t>
      </w:r>
      <w:r w:rsidR="00BC5D66" w:rsidRPr="005A16E3">
        <w:rPr>
          <w:rFonts w:ascii="Times New Roman" w:eastAsia="Times New Roman" w:hAnsi="Times New Roman" w:cs="Times New Roman"/>
          <w:sz w:val="20"/>
          <w:szCs w:val="20"/>
          <w:lang w:eastAsia="pl-PL"/>
        </w:rPr>
        <w:t>arta w Łodzi w dniu ………………..2018</w:t>
      </w:r>
      <w:r w:rsidRPr="005A16E3">
        <w:rPr>
          <w:rFonts w:ascii="Times New Roman" w:eastAsia="Times New Roman" w:hAnsi="Times New Roman" w:cs="Times New Roman"/>
          <w:sz w:val="20"/>
          <w:szCs w:val="20"/>
          <w:lang w:eastAsia="pl-PL"/>
        </w:rPr>
        <w:t xml:space="preserve"> r. pomiędzy:</w:t>
      </w:r>
      <w:r w:rsidRPr="005A16E3">
        <w:rPr>
          <w:rFonts w:ascii="Times New Roman" w:eastAsia="Times New Roman" w:hAnsi="Times New Roman" w:cs="Times New Roman"/>
          <w:b/>
          <w:sz w:val="20"/>
          <w:szCs w:val="20"/>
          <w:lang w:eastAsia="pl-PL"/>
        </w:rPr>
        <w:t xml:space="preserve">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zwanym dalej </w:t>
      </w:r>
      <w:r w:rsidRPr="005A16E3">
        <w:rPr>
          <w:rFonts w:ascii="Times New Roman" w:eastAsia="Times New Roman" w:hAnsi="Times New Roman" w:cs="Times New Roman"/>
          <w:b/>
          <w:sz w:val="20"/>
          <w:szCs w:val="20"/>
          <w:lang w:eastAsia="pl-PL"/>
        </w:rPr>
        <w:t>"Wykonawcą"</w:t>
      </w:r>
      <w:r w:rsidRPr="005A16E3">
        <w:rPr>
          <w:rFonts w:ascii="Times New Roman" w:eastAsia="Times New Roman" w:hAnsi="Times New Roman" w:cs="Times New Roman"/>
          <w:sz w:val="20"/>
          <w:szCs w:val="20"/>
          <w:lang w:eastAsia="pl-PL"/>
        </w:rPr>
        <w:t>, którą reprezentuje: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Samodzielnym Publicznym Zakładem Opieki Zdrowotnej Centralnym </w:t>
      </w:r>
      <w:r w:rsidRPr="005A16E3">
        <w:rPr>
          <w:rFonts w:ascii="Times New Roman" w:eastAsia="Times New Roman" w:hAnsi="Times New Roman" w:cs="Times New Roman"/>
          <w:b/>
          <w:sz w:val="20"/>
          <w:szCs w:val="20"/>
          <w:lang w:eastAsia="pl-PL"/>
        </w:rPr>
        <w:br/>
        <w:t>Szpitalem Klinicznym Uniwersytetu Medycznego w Łodzi, 92-213 Łódź, ul. Pomorska 251.</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reprezentowanym przez:</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zwanym w treści umowy „</w:t>
      </w:r>
      <w:r w:rsidRPr="005A16E3">
        <w:rPr>
          <w:rFonts w:ascii="Times New Roman" w:eastAsia="Times New Roman" w:hAnsi="Times New Roman" w:cs="Times New Roman"/>
          <w:b/>
          <w:sz w:val="20"/>
          <w:szCs w:val="20"/>
          <w:lang w:eastAsia="pl-PL"/>
        </w:rPr>
        <w:t>Zamawiającym</w:t>
      </w:r>
      <w:r w:rsidRPr="005A16E3">
        <w:rPr>
          <w:rFonts w:ascii="Times New Roman" w:eastAsia="Times New Roman" w:hAnsi="Times New Roman" w:cs="Times New Roman"/>
          <w:sz w:val="20"/>
          <w:szCs w:val="20"/>
          <w:lang w:eastAsia="pl-PL"/>
        </w:rPr>
        <w:t xml:space="preserve">”,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sidR="00E54B1D">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sidR="00E54B1D">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3F4FCF" w:rsidRDefault="003F4FCF" w:rsidP="006B577D">
      <w:pPr>
        <w:tabs>
          <w:tab w:val="left" w:pos="360"/>
          <w:tab w:val="left" w:pos="426"/>
          <w:tab w:val="left" w:pos="720"/>
          <w:tab w:val="left" w:pos="1418"/>
        </w:tabs>
        <w:spacing w:before="113" w:after="0" w:line="240" w:lineRule="auto"/>
        <w:jc w:val="center"/>
        <w:rPr>
          <w:rFonts w:ascii="Times New Roman" w:eastAsia="Times New Roman" w:hAnsi="Times New Roman" w:cs="Times New Roman"/>
          <w:sz w:val="20"/>
          <w:szCs w:val="20"/>
        </w:rPr>
      </w:pPr>
    </w:p>
    <w:p w:rsidR="003F4FCF" w:rsidRPr="003F4FCF" w:rsidRDefault="003F4FCF" w:rsidP="003F4FCF">
      <w:pPr>
        <w:spacing w:after="0" w:line="240" w:lineRule="auto"/>
        <w:jc w:val="both"/>
        <w:rPr>
          <w:rFonts w:ascii="Times New Roman" w:eastAsia="Times New Roman" w:hAnsi="Times New Roman" w:cs="Times New Roman"/>
          <w:color w:val="000000"/>
          <w:sz w:val="20"/>
          <w:szCs w:val="20"/>
          <w:lang w:eastAsia="pl-PL"/>
        </w:rPr>
      </w:pPr>
      <w:r w:rsidRPr="003F4FCF">
        <w:rPr>
          <w:rFonts w:ascii="Times New Roman" w:eastAsia="Times New Roman" w:hAnsi="Times New Roman" w:cs="Times New Roman"/>
          <w:color w:val="000000"/>
          <w:sz w:val="20"/>
          <w:szCs w:val="20"/>
          <w:lang w:eastAsia="pl-PL"/>
        </w:rPr>
        <w:t>Strony ustalają co następuje:</w:t>
      </w:r>
    </w:p>
    <w:p w:rsidR="003F4FCF" w:rsidRPr="003F4FCF" w:rsidRDefault="003F4FCF" w:rsidP="003F4FCF">
      <w:pPr>
        <w:spacing w:after="0" w:line="240" w:lineRule="auto"/>
        <w:jc w:val="center"/>
        <w:rPr>
          <w:rFonts w:ascii="Times New Roman" w:eastAsia="Times New Roman" w:hAnsi="Times New Roman" w:cs="Times New Roman"/>
          <w:b/>
          <w:bCs/>
          <w:color w:val="000000"/>
          <w:sz w:val="20"/>
          <w:szCs w:val="20"/>
          <w:u w:val="single"/>
          <w:lang w:eastAsia="pl-PL"/>
        </w:rPr>
      </w:pPr>
      <w:r w:rsidRPr="003F4FCF">
        <w:rPr>
          <w:rFonts w:ascii="Times New Roman" w:eastAsia="Times New Roman" w:hAnsi="Times New Roman" w:cs="Times New Roman"/>
          <w:b/>
          <w:bCs/>
          <w:color w:val="000000"/>
          <w:sz w:val="20"/>
          <w:szCs w:val="20"/>
          <w:u w:val="single"/>
          <w:lang w:eastAsia="pl-PL"/>
        </w:rPr>
        <w:t>§ 1. PRZEDMIOT UMOWY</w:t>
      </w:r>
    </w:p>
    <w:p w:rsidR="003F4FCF" w:rsidRPr="00135641" w:rsidRDefault="00135641" w:rsidP="00135641">
      <w:pPr>
        <w:suppressAutoHyphens/>
        <w:contextualSpacing/>
        <w:jc w:val="both"/>
        <w:rPr>
          <w:rFonts w:ascii="Times New Roman" w:hAnsi="Times New Roman" w:cs="Times New Roman"/>
          <w:sz w:val="20"/>
          <w:szCs w:val="20"/>
        </w:rPr>
      </w:pPr>
      <w:r w:rsidRPr="00135641">
        <w:rPr>
          <w:rFonts w:ascii="Times New Roman" w:hAnsi="Times New Roman" w:cs="Times New Roman"/>
          <w:sz w:val="20"/>
          <w:szCs w:val="20"/>
        </w:rPr>
        <w:t>1.</w:t>
      </w:r>
      <w:r w:rsidR="003F4FCF" w:rsidRPr="00135641">
        <w:rPr>
          <w:rFonts w:ascii="Times New Roman" w:hAnsi="Times New Roman" w:cs="Times New Roman"/>
          <w:sz w:val="20"/>
          <w:szCs w:val="20"/>
        </w:rPr>
        <w:t>Przedmiotem Umowy jest określenie warunków, na jakich Wykonawca będzie wykonywał: świadczenie usług serwisowych umożliwiających bieżącą eksploatację zintegrowanego systemu informatycznego Centralnego Szpitala Klinicznego UM w Łodzi.</w:t>
      </w:r>
    </w:p>
    <w:p w:rsidR="003F4FCF" w:rsidRPr="00135641" w:rsidRDefault="00135641" w:rsidP="00135641">
      <w:pPr>
        <w:tabs>
          <w:tab w:val="num" w:pos="426"/>
        </w:tabs>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2.</w:t>
      </w:r>
      <w:r w:rsidR="003F4FCF" w:rsidRPr="00135641">
        <w:rPr>
          <w:rFonts w:ascii="Times New Roman" w:eastAsia="Times New Roman" w:hAnsi="Times New Roman" w:cs="Times New Roman"/>
          <w:sz w:val="20"/>
          <w:szCs w:val="20"/>
          <w:lang w:eastAsia="pl-PL"/>
        </w:rPr>
        <w:t xml:space="preserve">Przedmiotem Umowy jest świadczenie usługi Stałego Serwisu Eksploatacyjnego (zwanego dalej SSE) Produktu  w zakresie modułów wymienionych w Załączniku Nr 3 dla </w:t>
      </w:r>
      <w:r w:rsidR="003F4FCF" w:rsidRPr="00135641">
        <w:rPr>
          <w:rFonts w:ascii="Times New Roman" w:eastAsia="Times New Roman" w:hAnsi="Times New Roman" w:cs="Times New Roman"/>
          <w:b/>
          <w:sz w:val="20"/>
          <w:szCs w:val="20"/>
          <w:lang w:eastAsia="pl-PL"/>
        </w:rPr>
        <w:t xml:space="preserve">pakietu nr </w:t>
      </w:r>
      <w:r>
        <w:rPr>
          <w:rFonts w:ascii="Times New Roman" w:eastAsia="Times New Roman" w:hAnsi="Times New Roman" w:cs="Times New Roman"/>
          <w:b/>
          <w:sz w:val="20"/>
          <w:szCs w:val="20"/>
          <w:lang w:eastAsia="pl-PL"/>
        </w:rPr>
        <w:t>5</w:t>
      </w:r>
      <w:r w:rsidR="003F4FCF" w:rsidRPr="00135641">
        <w:rPr>
          <w:rFonts w:ascii="Times New Roman" w:eastAsia="Times New Roman" w:hAnsi="Times New Roman" w:cs="Times New Roman"/>
          <w:b/>
          <w:sz w:val="20"/>
          <w:szCs w:val="20"/>
          <w:lang w:eastAsia="pl-PL"/>
        </w:rPr>
        <w:t xml:space="preserve"> </w:t>
      </w:r>
      <w:r w:rsidR="003F4FCF" w:rsidRPr="00135641">
        <w:rPr>
          <w:rFonts w:ascii="Times New Roman" w:eastAsia="Times New Roman" w:hAnsi="Times New Roman" w:cs="Times New Roman"/>
          <w:sz w:val="20"/>
          <w:szCs w:val="20"/>
          <w:lang w:eastAsia="pl-PL"/>
        </w:rPr>
        <w:t>(MINIMALNE WARUNKI PRACY SERWISU OBJĘTE STAŁYM SERWISEM EKSPLOATACYJNYM)</w:t>
      </w:r>
      <w:r>
        <w:rPr>
          <w:rFonts w:ascii="Times New Roman" w:eastAsia="Times New Roman" w:hAnsi="Times New Roman" w:cs="Times New Roman"/>
          <w:sz w:val="20"/>
          <w:szCs w:val="20"/>
          <w:lang w:eastAsia="pl-PL"/>
        </w:rPr>
        <w:t>, w</w:t>
      </w:r>
      <w:r w:rsidRPr="00135641">
        <w:rPr>
          <w:rFonts w:ascii="Times New Roman" w:hAnsi="Times New Roman" w:cs="Times New Roman"/>
          <w:color w:val="000000"/>
          <w:sz w:val="20"/>
          <w:szCs w:val="20"/>
        </w:rPr>
        <w:t xml:space="preserve"> </w:t>
      </w:r>
      <w:r w:rsidRPr="005A16E3">
        <w:rPr>
          <w:rFonts w:ascii="Times New Roman" w:hAnsi="Times New Roman" w:cs="Times New Roman"/>
          <w:color w:val="000000"/>
          <w:sz w:val="20"/>
          <w:szCs w:val="20"/>
        </w:rPr>
        <w:t>zakresie określonym w Załączniku nr 1</w:t>
      </w:r>
      <w:r>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3F4FCF" w:rsidRPr="003F4FCF" w:rsidRDefault="003F4FCF" w:rsidP="003F4FCF">
      <w:pPr>
        <w:spacing w:after="0" w:line="240" w:lineRule="auto"/>
        <w:ind w:left="426"/>
        <w:jc w:val="both"/>
        <w:rPr>
          <w:rFonts w:ascii="Times New Roman" w:eastAsia="Times New Roman" w:hAnsi="Times New Roman" w:cs="Times New Roman"/>
          <w:sz w:val="20"/>
          <w:szCs w:val="20"/>
          <w:lang w:eastAsia="pl-PL"/>
        </w:rPr>
      </w:pPr>
    </w:p>
    <w:p w:rsidR="003F4FCF" w:rsidRPr="003F4FCF" w:rsidRDefault="003F4FCF" w:rsidP="003F4FCF">
      <w:pPr>
        <w:suppressAutoHyphens/>
        <w:spacing w:after="0" w:line="240" w:lineRule="auto"/>
        <w:jc w:val="center"/>
        <w:rPr>
          <w:rFonts w:ascii="Times New Roman" w:eastAsia="Times New Roman" w:hAnsi="Times New Roman" w:cs="Times New Roman"/>
          <w:b/>
          <w:bCs/>
          <w:sz w:val="20"/>
          <w:szCs w:val="20"/>
          <w:u w:val="single"/>
          <w:lang w:eastAsia="ar-SA"/>
        </w:rPr>
      </w:pPr>
      <w:r w:rsidRPr="003F4FCF">
        <w:rPr>
          <w:rFonts w:ascii="Times New Roman" w:eastAsia="Times New Roman" w:hAnsi="Times New Roman" w:cs="Times New Roman"/>
          <w:b/>
          <w:bCs/>
          <w:sz w:val="20"/>
          <w:szCs w:val="20"/>
          <w:u w:val="single"/>
          <w:lang w:eastAsia="ar-SA"/>
        </w:rPr>
        <w:t>§2.  DEFINICJE</w:t>
      </w:r>
    </w:p>
    <w:p w:rsidR="003F4FCF" w:rsidRPr="003F4FCF" w:rsidRDefault="003F4FCF" w:rsidP="003F4FCF">
      <w:pPr>
        <w:suppressAutoHyphens/>
        <w:spacing w:after="0" w:line="240" w:lineRule="auto"/>
        <w:jc w:val="center"/>
        <w:rPr>
          <w:rFonts w:ascii="Times New Roman" w:eastAsia="Times New Roman" w:hAnsi="Times New Roman" w:cs="Times New Roman"/>
          <w:b/>
          <w:bCs/>
          <w:sz w:val="20"/>
          <w:szCs w:val="20"/>
          <w:u w:val="single"/>
          <w:lang w:eastAsia="ar-SA"/>
        </w:rPr>
      </w:pPr>
    </w:p>
    <w:p w:rsidR="003F4FCF" w:rsidRPr="003F4FCF" w:rsidRDefault="003F4FCF" w:rsidP="003F4FCF">
      <w:pPr>
        <w:spacing w:after="0" w:line="240" w:lineRule="auto"/>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Na potrzeby niniejszej Umowy, Strony ustalają następujące definicje i pojęcia:</w:t>
      </w:r>
    </w:p>
    <w:p w:rsidR="003F4FCF" w:rsidRPr="003F4FCF" w:rsidRDefault="003F4FCF" w:rsidP="003F4FCF">
      <w:pPr>
        <w:spacing w:after="0" w:line="240" w:lineRule="auto"/>
        <w:jc w:val="both"/>
        <w:rPr>
          <w:rFonts w:ascii="Times New Roman" w:eastAsia="Times New Roman" w:hAnsi="Times New Roman" w:cs="Times New Roman"/>
          <w:sz w:val="20"/>
          <w:szCs w:val="20"/>
          <w:lang w:eastAsia="pl-PL"/>
        </w:rPr>
      </w:pPr>
    </w:p>
    <w:p w:rsidR="003F4FCF" w:rsidRPr="003F4FCF" w:rsidRDefault="003F4FCF" w:rsidP="00BE7E2E">
      <w:pPr>
        <w:pStyle w:val="Akapitzlist"/>
        <w:numPr>
          <w:ilvl w:val="1"/>
          <w:numId w:val="114"/>
        </w:numPr>
        <w:tabs>
          <w:tab w:val="clear" w:pos="1440"/>
          <w:tab w:val="num" w:pos="426"/>
        </w:tabs>
        <w:ind w:left="426"/>
        <w:jc w:val="both"/>
        <w:rPr>
          <w:b/>
        </w:rPr>
      </w:pPr>
      <w:r w:rsidRPr="003F4FCF">
        <w:rPr>
          <w:b/>
        </w:rPr>
        <w:t>Producent – Marcel.</w:t>
      </w:r>
    </w:p>
    <w:p w:rsidR="003F4FCF" w:rsidRPr="003F4FCF" w:rsidRDefault="003F4FCF" w:rsidP="00BE7E2E">
      <w:pPr>
        <w:pStyle w:val="Akapitzlist"/>
        <w:numPr>
          <w:ilvl w:val="1"/>
          <w:numId w:val="114"/>
        </w:numPr>
        <w:tabs>
          <w:tab w:val="clear" w:pos="1440"/>
          <w:tab w:val="num" w:pos="426"/>
        </w:tabs>
        <w:ind w:left="426"/>
        <w:jc w:val="both"/>
        <w:rPr>
          <w:b/>
        </w:rPr>
      </w:pPr>
      <w:r w:rsidRPr="003F4FCF">
        <w:rPr>
          <w:b/>
        </w:rPr>
        <w:t>Strony Umowy</w:t>
      </w:r>
      <w:r w:rsidRPr="003F4FCF">
        <w:t xml:space="preserve"> - uogólnione pojęcie stosowane zamiennie do określenia Klienta i Wykonawcy jednocześnie.</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Cel Umowy</w:t>
      </w:r>
      <w:r w:rsidRPr="003F4FCF">
        <w:rPr>
          <w:rFonts w:ascii="Times New Roman" w:eastAsia="Times New Roman" w:hAnsi="Times New Roman" w:cs="Times New Roman"/>
          <w:sz w:val="20"/>
          <w:szCs w:val="20"/>
          <w:lang w:eastAsia="pl-PL"/>
        </w:rPr>
        <w:t xml:space="preserve"> - oczekiwane wyniki, dla osiągnięcia których Strony podjęły współpracę i zawarły niniejszą Umowę.</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Przedmiot Umowy</w:t>
      </w:r>
      <w:r w:rsidRPr="003F4FCF">
        <w:rPr>
          <w:rFonts w:ascii="Times New Roman" w:eastAsia="Times New Roman" w:hAnsi="Times New Roman" w:cs="Times New Roman"/>
          <w:sz w:val="20"/>
          <w:szCs w:val="20"/>
          <w:lang w:eastAsia="pl-PL"/>
        </w:rPr>
        <w:t xml:space="preserve"> - całokształt zagadnień realizowanych w ramach Umowy ukierunkowanych na osiągnięcie Celu Umowy.</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Produkt</w:t>
      </w:r>
      <w:r w:rsidRPr="003F4FCF">
        <w:rPr>
          <w:rFonts w:ascii="Times New Roman" w:eastAsia="Times New Roman" w:hAnsi="Times New Roman" w:cs="Times New Roman"/>
          <w:sz w:val="20"/>
          <w:szCs w:val="20"/>
          <w:lang w:eastAsia="pl-PL"/>
        </w:rPr>
        <w:t xml:space="preserve"> -oprogramowanie komputerowe objęte Przedmiotem Umowy.</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Czynność</w:t>
      </w:r>
      <w:r w:rsidRPr="003F4FCF">
        <w:rPr>
          <w:rFonts w:ascii="Times New Roman" w:eastAsia="Times New Roman" w:hAnsi="Times New Roman" w:cs="Times New Roman"/>
          <w:sz w:val="20"/>
          <w:szCs w:val="20"/>
          <w:lang w:eastAsia="pl-PL"/>
        </w:rPr>
        <w:t xml:space="preserve"> - elementarna i niepodzielna część pracy, wykonywanej w celu zrealizowania Przedmiotu Umowy.</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Zadanie</w:t>
      </w:r>
      <w:r w:rsidRPr="003F4FCF">
        <w:rPr>
          <w:rFonts w:ascii="Times New Roman" w:eastAsia="Times New Roman" w:hAnsi="Times New Roman" w:cs="Times New Roman"/>
          <w:sz w:val="20"/>
          <w:szCs w:val="20"/>
          <w:lang w:eastAsia="pl-PL"/>
        </w:rPr>
        <w:t xml:space="preserve"> - zestaw (zbiór) Czynności.</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 xml:space="preserve">Pracownik - </w:t>
      </w:r>
      <w:r w:rsidRPr="003F4FCF">
        <w:rPr>
          <w:rFonts w:ascii="Times New Roman" w:eastAsia="Times New Roman" w:hAnsi="Times New Roman" w:cs="Times New Roman"/>
          <w:sz w:val="20"/>
          <w:szCs w:val="20"/>
          <w:lang w:eastAsia="pl-PL"/>
        </w:rPr>
        <w:t>osoba fizyczna zatrudniona przez Klienta lub Wykonawcę przeznaczona do realizacji Przedmiotu Umowy.</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Procedura</w:t>
      </w:r>
      <w:r w:rsidRPr="003F4FCF">
        <w:rPr>
          <w:rFonts w:ascii="Times New Roman" w:eastAsia="Times New Roman" w:hAnsi="Times New Roman" w:cs="Times New Roman"/>
          <w:sz w:val="20"/>
          <w:szCs w:val="20"/>
          <w:lang w:eastAsia="pl-PL"/>
        </w:rPr>
        <w:t xml:space="preserve"> - schemat postępowania lub opis czynności, w jaki winien być realizowany określony fragment Przedmiotu Umowy.</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Oprogramowanie Użytkowe</w:t>
      </w:r>
      <w:r w:rsidRPr="003F4FCF">
        <w:rPr>
          <w:rFonts w:ascii="Times New Roman" w:eastAsia="Times New Roman" w:hAnsi="Times New Roman" w:cs="Times New Roman"/>
          <w:sz w:val="20"/>
          <w:szCs w:val="20"/>
          <w:lang w:eastAsia="pl-PL"/>
        </w:rPr>
        <w:t xml:space="preserve"> - oprogramowanie w postaci kodu wykonywalnego realizujące Funkcjonalność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iCs/>
          <w:sz w:val="20"/>
          <w:szCs w:val="20"/>
          <w:lang w:eastAsia="pl-PL"/>
        </w:rPr>
        <w:t>Dokumentacja Użytkownika</w:t>
      </w:r>
      <w:r w:rsidRPr="003F4FCF">
        <w:rPr>
          <w:rFonts w:ascii="Times New Roman" w:eastAsia="Times New Roman" w:hAnsi="Times New Roman" w:cs="Times New Roman"/>
          <w:iCs/>
          <w:sz w:val="20"/>
          <w:szCs w:val="20"/>
          <w:lang w:eastAsia="pl-PL"/>
        </w:rPr>
        <w:t xml:space="preserve"> - dokument papierowy lub elektroniczny opisujący Produkt i zasady użytkowania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Protokół ze Spotkania</w:t>
      </w:r>
      <w:r w:rsidRPr="003F4FCF">
        <w:rPr>
          <w:rFonts w:ascii="Times New Roman" w:eastAsia="Times New Roman" w:hAnsi="Times New Roman" w:cs="Times New Roman"/>
          <w:sz w:val="20"/>
          <w:szCs w:val="20"/>
          <w:lang w:eastAsia="pl-PL"/>
        </w:rPr>
        <w:t xml:space="preserve"> - dokument papierowy potwierdzający wykonanie prac u Klienta zgodnie z Przedmiotem Umowy. </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Protokół Odbioru Prac</w:t>
      </w:r>
      <w:r w:rsidRPr="003F4FCF">
        <w:rPr>
          <w:rFonts w:ascii="Times New Roman" w:eastAsia="Times New Roman" w:hAnsi="Times New Roman" w:cs="Times New Roman"/>
          <w:sz w:val="20"/>
          <w:szCs w:val="20"/>
          <w:lang w:eastAsia="pl-PL"/>
        </w:rPr>
        <w:t xml:space="preserve"> - dokument papierowy potwierdzający wykonanie  usług dodatkowych zleconych przez Klienta.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 xml:space="preserve">Szkolenie Modułowe </w:t>
      </w:r>
      <w:r w:rsidRPr="003F4FCF">
        <w:rPr>
          <w:rFonts w:ascii="Times New Roman" w:eastAsia="Times New Roman" w:hAnsi="Times New Roman" w:cs="Times New Roman"/>
          <w:sz w:val="20"/>
          <w:szCs w:val="20"/>
          <w:lang w:eastAsia="pl-PL"/>
        </w:rPr>
        <w:t>- szkolenie dotyczące użytkowania Produktu ograniczone zakresem do wybranego obszaru, związanego najczęściej z określonym Procesem Biznesowym realizowanym u Klienta.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iCs/>
          <w:sz w:val="20"/>
          <w:szCs w:val="20"/>
          <w:lang w:eastAsia="pl-PL"/>
        </w:rPr>
        <w:t>Eksploatacja</w:t>
      </w:r>
      <w:r w:rsidRPr="003F4FCF">
        <w:rPr>
          <w:rFonts w:ascii="Times New Roman" w:eastAsia="Times New Roman" w:hAnsi="Times New Roman" w:cs="Times New Roman"/>
          <w:iCs/>
          <w:sz w:val="20"/>
          <w:szCs w:val="20"/>
          <w:lang w:eastAsia="pl-PL"/>
        </w:rPr>
        <w:t xml:space="preserve"> - czynności wykonywane przez pracowników Klienta związane z użytkowaniem Produktu w granicach dopuszczonych przez warunki Umowy i instrukcję użytkowania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 xml:space="preserve">Zdalna Pomoc Telefoniczna - </w:t>
      </w:r>
      <w:r w:rsidRPr="003F4FCF">
        <w:rPr>
          <w:rFonts w:ascii="Times New Roman" w:eastAsia="Times New Roman" w:hAnsi="Times New Roman" w:cs="Times New Roman"/>
          <w:sz w:val="20"/>
          <w:szCs w:val="20"/>
          <w:lang w:eastAsia="pl-PL"/>
        </w:rPr>
        <w:t>świadczenie pomocy telefonicznej dotyczącej eksploatacji i korzystania z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Konsultacja</w:t>
      </w:r>
      <w:r w:rsidRPr="003F4FCF">
        <w:rPr>
          <w:rFonts w:ascii="Times New Roman" w:eastAsia="Times New Roman" w:hAnsi="Times New Roman" w:cs="Times New Roman"/>
          <w:sz w:val="20"/>
          <w:szCs w:val="20"/>
          <w:lang w:eastAsia="pl-PL"/>
        </w:rPr>
        <w:t xml:space="preserve"> - serwis techniczny polegający na świadczeniu usług doradczych, najczęściej za pośrednictwem dostępnych mediów telekomunikacyjnych.</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Dzień Wolny</w:t>
      </w:r>
      <w:r w:rsidRPr="003F4FCF">
        <w:rPr>
          <w:rFonts w:ascii="Times New Roman" w:eastAsia="Times New Roman" w:hAnsi="Times New Roman" w:cs="Times New Roman"/>
          <w:sz w:val="20"/>
          <w:szCs w:val="20"/>
          <w:lang w:eastAsia="pl-PL"/>
        </w:rPr>
        <w:t xml:space="preserve"> - pozostały dzień z wyłączeniem Dnia Roboczego.</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Dyżur</w:t>
      </w:r>
      <w:r w:rsidRPr="003F4FCF">
        <w:rPr>
          <w:rFonts w:ascii="Times New Roman" w:eastAsia="Times New Roman" w:hAnsi="Times New Roman" w:cs="Times New Roman"/>
          <w:sz w:val="20"/>
          <w:szCs w:val="20"/>
          <w:lang w:eastAsia="pl-PL"/>
        </w:rPr>
        <w:t xml:space="preserve"> - czas pracy w Dni Robocze liczony od godz. 16.01 do godz. 22.00, rozumiany jako gotowość do świadczenia Konsultacji.</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proofErr w:type="spellStart"/>
      <w:r w:rsidRPr="003F4FCF">
        <w:rPr>
          <w:rFonts w:ascii="Times New Roman" w:eastAsia="Times New Roman" w:hAnsi="Times New Roman" w:cs="Times New Roman"/>
          <w:b/>
          <w:sz w:val="20"/>
          <w:szCs w:val="20"/>
          <w:lang w:eastAsia="pl-PL"/>
        </w:rPr>
        <w:t>Serwisant</w:t>
      </w:r>
      <w:proofErr w:type="spellEnd"/>
      <w:r w:rsidRPr="003F4FCF">
        <w:rPr>
          <w:rFonts w:ascii="Times New Roman" w:eastAsia="Times New Roman" w:hAnsi="Times New Roman" w:cs="Times New Roman"/>
          <w:sz w:val="20"/>
          <w:szCs w:val="20"/>
          <w:lang w:eastAsia="pl-PL"/>
        </w:rPr>
        <w:t xml:space="preserve"> - osoba fizyczna posiadająca odpowiednie kwalifikacje potwierdzone certyfikatem uprawniające do realizowania  Serwisu Eksploatacyjnego.</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 xml:space="preserve">Samodzielny </w:t>
      </w:r>
      <w:proofErr w:type="spellStart"/>
      <w:r w:rsidRPr="003F4FCF">
        <w:rPr>
          <w:rFonts w:ascii="Times New Roman" w:eastAsia="Times New Roman" w:hAnsi="Times New Roman" w:cs="Times New Roman"/>
          <w:b/>
          <w:sz w:val="20"/>
          <w:szCs w:val="20"/>
          <w:lang w:eastAsia="pl-PL"/>
        </w:rPr>
        <w:t>Serwisant</w:t>
      </w:r>
      <w:proofErr w:type="spellEnd"/>
      <w:r w:rsidRPr="003F4FCF">
        <w:rPr>
          <w:rFonts w:ascii="Times New Roman" w:eastAsia="Times New Roman" w:hAnsi="Times New Roman" w:cs="Times New Roman"/>
          <w:sz w:val="20"/>
          <w:szCs w:val="20"/>
          <w:lang w:eastAsia="pl-PL"/>
        </w:rPr>
        <w:t xml:space="preserve"> - osoba fizyczna, który posiada, co najmniej roczne doświadczenie w zakresie sprawowania Serwisu na stanowisku Serwisanta.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Konsultant</w:t>
      </w:r>
      <w:r w:rsidRPr="003F4FCF">
        <w:rPr>
          <w:rFonts w:ascii="Times New Roman" w:eastAsia="Times New Roman" w:hAnsi="Times New Roman" w:cs="Times New Roman"/>
          <w:sz w:val="20"/>
          <w:szCs w:val="20"/>
          <w:lang w:eastAsia="pl-PL"/>
        </w:rPr>
        <w:t xml:space="preserve"> - osoba fizyczna, który posiada, co najmniej 2 lata doświadczenia na stanowisku Samodzielnego Serwisanta.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Partner</w:t>
      </w:r>
      <w:r w:rsidRPr="003F4FCF">
        <w:rPr>
          <w:rFonts w:ascii="Times New Roman" w:eastAsia="Times New Roman" w:hAnsi="Times New Roman" w:cs="Times New Roman"/>
          <w:sz w:val="20"/>
          <w:szCs w:val="20"/>
          <w:lang w:eastAsia="pl-PL"/>
        </w:rPr>
        <w:t xml:space="preserve"> - podmiot prowadzący działalność gospodarczą, który zatrudnia, co najmniej 1 Serwisanta.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Użytkownik</w:t>
      </w:r>
      <w:r w:rsidRPr="003F4FCF">
        <w:rPr>
          <w:rFonts w:ascii="Times New Roman" w:eastAsia="Times New Roman" w:hAnsi="Times New Roman" w:cs="Times New Roman"/>
          <w:sz w:val="20"/>
          <w:szCs w:val="20"/>
          <w:lang w:eastAsia="pl-PL"/>
        </w:rPr>
        <w:t xml:space="preserve"> - dowolny pracownik Klienta posiadający uprawnienia do obsługi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Baza Danych</w:t>
      </w:r>
      <w:r w:rsidRPr="003F4FCF">
        <w:rPr>
          <w:rFonts w:ascii="Times New Roman" w:eastAsia="Times New Roman" w:hAnsi="Times New Roman" w:cs="Times New Roman"/>
          <w:sz w:val="20"/>
          <w:szCs w:val="20"/>
          <w:lang w:eastAsia="pl-PL"/>
        </w:rPr>
        <w:t xml:space="preserve"> - oprogramowanie służące do gromadzenia, przechowywania i zabezpieczenia danych w Produkcie.</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Serwer</w:t>
      </w:r>
      <w:r w:rsidRPr="003F4FCF">
        <w:rPr>
          <w:rFonts w:ascii="Times New Roman" w:eastAsia="Times New Roman" w:hAnsi="Times New Roman" w:cs="Times New Roman"/>
          <w:sz w:val="20"/>
          <w:szCs w:val="20"/>
          <w:lang w:eastAsia="pl-PL"/>
        </w:rPr>
        <w:t xml:space="preserve"> - sprzęt komputerowy, na którym zainstalowana jest baza danych wykorzystywana przez Produkt.</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hAnsi="Times New Roman" w:cs="Times New Roman"/>
          <w:b/>
          <w:sz w:val="20"/>
          <w:szCs w:val="20"/>
          <w:lang w:eastAsia="pl-PL"/>
        </w:rPr>
        <w:t>Awaria krytyczna</w:t>
      </w:r>
      <w:r w:rsidRPr="003F4FCF">
        <w:rPr>
          <w:rFonts w:ascii="Times New Roman" w:hAnsi="Times New Roman" w:cs="Times New Roman"/>
          <w:sz w:val="20"/>
          <w:szCs w:val="20"/>
          <w:lang w:eastAsia="pl-PL"/>
        </w:rPr>
        <w:t xml:space="preserve"> - Incydent uniemożliwiający wykonywanie funkcji Systemu na rzecz wszystkich lub większości użytkowników tych funkcji, jak również uniemożliwiających wykonywanie kluczowych funkcjonalności realizowanych przez System.</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hAnsi="Times New Roman" w:cs="Times New Roman"/>
          <w:b/>
          <w:sz w:val="20"/>
          <w:szCs w:val="20"/>
          <w:lang w:eastAsia="pl-PL"/>
        </w:rPr>
        <w:t>Awaria</w:t>
      </w:r>
      <w:r w:rsidRPr="003F4FCF">
        <w:rPr>
          <w:rFonts w:ascii="Times New Roman" w:hAnsi="Times New Roman" w:cs="Times New Roman"/>
          <w:sz w:val="20"/>
          <w:szCs w:val="20"/>
          <w:lang w:eastAsia="pl-PL"/>
        </w:rPr>
        <w:t xml:space="preserve"> - Incydent powodujący zakłócenie wykonywania funkcji Systemu lub uniemożliwiający wykonywanie takich funkcji na rzecz części użytkowników.</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hAnsi="Times New Roman" w:cs="Times New Roman"/>
          <w:b/>
          <w:sz w:val="20"/>
          <w:szCs w:val="20"/>
          <w:lang w:eastAsia="pl-PL"/>
        </w:rPr>
        <w:t>Wada</w:t>
      </w:r>
      <w:r w:rsidRPr="003F4FCF">
        <w:rPr>
          <w:rFonts w:ascii="Times New Roman" w:hAnsi="Times New Roman" w:cs="Times New Roman"/>
          <w:sz w:val="20"/>
          <w:szCs w:val="20"/>
          <w:lang w:eastAsia="pl-PL"/>
        </w:rPr>
        <w:t xml:space="preserve"> - Nieprawidłowość w pracy oprogramowania uniemożliwiająca lub znacznie utrudniająca wykonanie poszczególnych funkcji, za sprawą której eksploatacja Systemu staje się dalece nie ergonomiczna, nie uniemożliwia jednak poprawnego zapisu oraz odczytu danych.</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hAnsi="Times New Roman" w:cs="Times New Roman"/>
          <w:b/>
          <w:sz w:val="20"/>
          <w:szCs w:val="20"/>
          <w:lang w:eastAsia="pl-PL"/>
        </w:rPr>
        <w:t xml:space="preserve">Usterka </w:t>
      </w:r>
      <w:r w:rsidRPr="003F4FCF">
        <w:rPr>
          <w:rFonts w:ascii="Times New Roman" w:hAnsi="Times New Roman" w:cs="Times New Roman"/>
          <w:sz w:val="20"/>
          <w:szCs w:val="20"/>
          <w:lang w:eastAsia="pl-PL"/>
        </w:rPr>
        <w:t>- Nieprawidłowość w pracy oprogramowania, bez usunięcia której oprogramowanie może normalnie funkcjonować, lecz jego użytkowanie jest uciążliwe.</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hAnsi="Times New Roman" w:cs="Times New Roman"/>
          <w:b/>
          <w:sz w:val="20"/>
          <w:szCs w:val="20"/>
          <w:lang w:eastAsia="pl-PL"/>
        </w:rPr>
        <w:t>Konsultacja</w:t>
      </w:r>
      <w:r w:rsidRPr="003F4FCF">
        <w:rPr>
          <w:rFonts w:ascii="Times New Roman" w:hAnsi="Times New Roman" w:cs="Times New Roman"/>
          <w:sz w:val="20"/>
          <w:szCs w:val="20"/>
          <w:lang w:eastAsia="pl-PL"/>
        </w:rPr>
        <w:t xml:space="preserve"> – wsparcie Użytkownika w zakresie zgłoszonego przez niego problemu, którego źródłem jest błąd użytkownika oprogramowania lub brak wystarczającej wiedzy na temat jego działania.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Reakcja na zgłoszenie:</w:t>
      </w:r>
      <w:r w:rsidRPr="003F4FCF">
        <w:rPr>
          <w:rFonts w:ascii="Times New Roman" w:eastAsia="Times New Roman" w:hAnsi="Times New Roman" w:cs="Times New Roman"/>
          <w:sz w:val="20"/>
          <w:szCs w:val="20"/>
          <w:lang w:eastAsia="pl-PL"/>
        </w:rPr>
        <w:t xml:space="preserve"> czas od zgłoszenia problemu drogą telefoniczną lub e-mailową do podjęcia działań w celu jego usunięcia.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Usunięcie awarii:</w:t>
      </w:r>
      <w:r w:rsidRPr="003F4FCF">
        <w:rPr>
          <w:rFonts w:ascii="Times New Roman" w:eastAsia="Times New Roman" w:hAnsi="Times New Roman" w:cs="Times New Roman"/>
          <w:sz w:val="20"/>
          <w:szCs w:val="20"/>
          <w:lang w:eastAsia="pl-PL"/>
        </w:rPr>
        <w:t xml:space="preserve"> czas od zgłoszenia awarii drogą telefoniczną lub e-mailową do momentu przywrócenia normalnego funkcjonowania systemu. W przypadku awarii sprzętowych zależny od czasu dostarczenia części.</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Usunięcie błędu:</w:t>
      </w:r>
      <w:r w:rsidRPr="003F4FCF">
        <w:rPr>
          <w:rFonts w:ascii="Times New Roman" w:eastAsia="Times New Roman" w:hAnsi="Times New Roman" w:cs="Times New Roman"/>
          <w:sz w:val="20"/>
          <w:szCs w:val="20"/>
          <w:lang w:eastAsia="pl-PL"/>
        </w:rPr>
        <w:t xml:space="preserve"> czas od zgłoszenia błędu drogą telefoniczną lub e-mailową do momentu jego usunięcia.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Wsparcie techniczne:</w:t>
      </w:r>
      <w:r w:rsidRPr="003F4FCF">
        <w:rPr>
          <w:rFonts w:ascii="Times New Roman" w:eastAsia="Times New Roman" w:hAnsi="Times New Roman" w:cs="Times New Roman"/>
          <w:sz w:val="20"/>
          <w:szCs w:val="20"/>
          <w:lang w:eastAsia="pl-PL"/>
        </w:rPr>
        <w:t xml:space="preserve"> konsultacje telefoniczne, diagnozowanie problemów, usuwanie problemów i awarii oraz inne czynności wykraczające poza zwykłe administrowanie systemem. </w:t>
      </w:r>
      <w:proofErr w:type="spellStart"/>
      <w:r w:rsidRPr="003F4FCF">
        <w:rPr>
          <w:rFonts w:ascii="Times New Roman" w:eastAsia="Times New Roman" w:hAnsi="Times New Roman" w:cs="Times New Roman"/>
          <w:sz w:val="20"/>
          <w:szCs w:val="20"/>
          <w:lang w:eastAsia="pl-PL"/>
        </w:rPr>
        <w:t>Pn</w:t>
      </w:r>
      <w:proofErr w:type="spellEnd"/>
      <w:r w:rsidRPr="003F4FCF">
        <w:rPr>
          <w:rFonts w:ascii="Times New Roman" w:eastAsia="Times New Roman" w:hAnsi="Times New Roman" w:cs="Times New Roman"/>
          <w:sz w:val="20"/>
          <w:szCs w:val="20"/>
          <w:lang w:eastAsia="pl-PL"/>
        </w:rPr>
        <w:t>-Pt 8°°-16</w:t>
      </w:r>
      <w:r w:rsidRPr="003F4FCF">
        <w:rPr>
          <w:rFonts w:ascii="Times New Roman" w:eastAsia="Times New Roman" w:hAnsi="Times New Roman" w:cs="Times New Roman"/>
          <w:sz w:val="20"/>
          <w:szCs w:val="20"/>
          <w:vertAlign w:val="superscript"/>
          <w:lang w:eastAsia="pl-PL"/>
        </w:rPr>
        <w:t>00</w:t>
      </w:r>
      <w:r w:rsidRPr="003F4FCF">
        <w:rPr>
          <w:rFonts w:ascii="Times New Roman" w:eastAsia="Times New Roman" w:hAnsi="Times New Roman" w:cs="Times New Roman"/>
          <w:sz w:val="20"/>
          <w:szCs w:val="20"/>
          <w:lang w:eastAsia="pl-PL"/>
        </w:rPr>
        <w:t xml:space="preserve"> z wyłączeniem dni ustawowo wolnych od pracy, drogą telefoniczną lub mailową.</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Zgłaszanie błędów zwykłych/awarii:</w:t>
      </w:r>
      <w:r w:rsidRPr="003F4FCF">
        <w:rPr>
          <w:rFonts w:ascii="Times New Roman" w:eastAsia="Times New Roman" w:hAnsi="Times New Roman" w:cs="Times New Roman"/>
          <w:sz w:val="20"/>
          <w:szCs w:val="20"/>
          <w:lang w:eastAsia="pl-PL"/>
        </w:rPr>
        <w:t xml:space="preserve"> zgłoszenia awarii przyjmowane są od poniedziałku do piątku od 8</w:t>
      </w:r>
      <w:r w:rsidRPr="003F4FCF">
        <w:rPr>
          <w:rFonts w:ascii="Times New Roman" w:eastAsia="Times New Roman" w:hAnsi="Times New Roman" w:cs="Times New Roman"/>
          <w:sz w:val="20"/>
          <w:szCs w:val="20"/>
          <w:vertAlign w:val="superscript"/>
          <w:lang w:eastAsia="pl-PL"/>
        </w:rPr>
        <w:t>00</w:t>
      </w:r>
      <w:r w:rsidRPr="003F4FCF">
        <w:rPr>
          <w:rFonts w:ascii="Times New Roman" w:eastAsia="Times New Roman" w:hAnsi="Times New Roman" w:cs="Times New Roman"/>
          <w:sz w:val="20"/>
          <w:szCs w:val="20"/>
          <w:lang w:eastAsia="pl-PL"/>
        </w:rPr>
        <w:t xml:space="preserve"> do 16</w:t>
      </w:r>
      <w:r w:rsidRPr="003F4FCF">
        <w:rPr>
          <w:rFonts w:ascii="Times New Roman" w:eastAsia="Times New Roman" w:hAnsi="Times New Roman" w:cs="Times New Roman"/>
          <w:sz w:val="20"/>
          <w:szCs w:val="20"/>
          <w:vertAlign w:val="superscript"/>
          <w:lang w:eastAsia="pl-PL"/>
        </w:rPr>
        <w:t>00</w:t>
      </w:r>
      <w:r w:rsidRPr="003F4FCF">
        <w:rPr>
          <w:rFonts w:ascii="Times New Roman" w:eastAsia="Times New Roman" w:hAnsi="Times New Roman" w:cs="Times New Roman"/>
          <w:sz w:val="20"/>
          <w:szCs w:val="20"/>
          <w:lang w:eastAsia="pl-PL"/>
        </w:rPr>
        <w:t>. Problemy zgłoszone po godzinie 16</w:t>
      </w:r>
      <w:r w:rsidRPr="003F4FCF">
        <w:rPr>
          <w:rFonts w:ascii="Times New Roman" w:eastAsia="Times New Roman" w:hAnsi="Times New Roman" w:cs="Times New Roman"/>
          <w:sz w:val="20"/>
          <w:szCs w:val="20"/>
          <w:vertAlign w:val="superscript"/>
          <w:lang w:eastAsia="pl-PL"/>
        </w:rPr>
        <w:t>00</w:t>
      </w:r>
      <w:r w:rsidRPr="003F4FCF">
        <w:rPr>
          <w:rFonts w:ascii="Times New Roman" w:eastAsia="Times New Roman" w:hAnsi="Times New Roman" w:cs="Times New Roman"/>
          <w:sz w:val="20"/>
          <w:szCs w:val="20"/>
          <w:lang w:eastAsia="pl-PL"/>
        </w:rPr>
        <w:t>, będą traktowane tak jak zgłoszone w kolejnym dniu roboczym o godzinie 8</w:t>
      </w:r>
      <w:r w:rsidRPr="003F4FCF">
        <w:rPr>
          <w:rFonts w:ascii="Times New Roman" w:eastAsia="Times New Roman" w:hAnsi="Times New Roman" w:cs="Times New Roman"/>
          <w:sz w:val="20"/>
          <w:szCs w:val="20"/>
          <w:vertAlign w:val="superscript"/>
          <w:lang w:eastAsia="pl-PL"/>
        </w:rPr>
        <w:t>00</w:t>
      </w:r>
      <w:r w:rsidRPr="003F4FCF">
        <w:rPr>
          <w:rFonts w:ascii="Times New Roman" w:eastAsia="Times New Roman" w:hAnsi="Times New Roman" w:cs="Times New Roman"/>
          <w:sz w:val="20"/>
          <w:szCs w:val="20"/>
          <w:lang w:eastAsia="pl-PL"/>
        </w:rPr>
        <w:t>.</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 xml:space="preserve">Aplikacja - </w:t>
      </w:r>
      <w:r w:rsidRPr="003F4FCF">
        <w:rPr>
          <w:rFonts w:ascii="Times New Roman" w:eastAsia="Times New Roman" w:hAnsi="Times New Roman" w:cs="Times New Roman"/>
          <w:sz w:val="20"/>
          <w:szCs w:val="20"/>
          <w:lang w:eastAsia="pl-PL"/>
        </w:rPr>
        <w:t>system informatyczny służący do ewidencji oraz gromadzenia danych (pracowników / pacjentów) związanych z obsługą procesów biznesowych szpitala.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Modyfikacja</w:t>
      </w:r>
      <w:r w:rsidRPr="003F4FCF">
        <w:rPr>
          <w:rFonts w:ascii="Times New Roman" w:eastAsia="Times New Roman" w:hAnsi="Times New Roman" w:cs="Times New Roman"/>
          <w:sz w:val="20"/>
          <w:szCs w:val="20"/>
          <w:lang w:eastAsia="pl-PL"/>
        </w:rPr>
        <w:t xml:space="preserve"> - zakres czynności projektowych i programistycznych związanych z koniecznością usunięcia Błędu lub prac poprawiających ergonomię obsługi Produktu. Modyfikacja obejmuje również zmianę lub rozbudowę Funkcjonalności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Publikacja</w:t>
      </w:r>
      <w:r w:rsidRPr="003F4FCF">
        <w:rPr>
          <w:rFonts w:ascii="Times New Roman" w:eastAsia="Times New Roman" w:hAnsi="Times New Roman" w:cs="Times New Roman"/>
          <w:sz w:val="20"/>
          <w:szCs w:val="20"/>
          <w:lang w:eastAsia="pl-PL"/>
        </w:rPr>
        <w:t xml:space="preserve"> - udostępnienie Produktu zawierającego zmienioną Funkcjonalność.</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Korekta</w:t>
      </w:r>
      <w:r w:rsidRPr="003F4FCF">
        <w:rPr>
          <w:rFonts w:ascii="Times New Roman" w:eastAsia="Times New Roman" w:hAnsi="Times New Roman" w:cs="Times New Roman"/>
          <w:sz w:val="20"/>
          <w:szCs w:val="20"/>
          <w:lang w:eastAsia="pl-PL"/>
        </w:rPr>
        <w:t xml:space="preserve"> - Publikacja Produktu uwzględniająca Naprawę ostatnio zauważonych Błędów i zawierająca informację dotyczącą zakresu dokonanej Naprawy. Publikacja Naprawy dokonywana jest na bieżąco lub w możliwie najkrótszym czasie od chwili zgłoszenia Błędu.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Wersja</w:t>
      </w:r>
      <w:r w:rsidRPr="003F4FCF">
        <w:rPr>
          <w:rFonts w:ascii="Times New Roman" w:eastAsia="Times New Roman" w:hAnsi="Times New Roman" w:cs="Times New Roman"/>
          <w:sz w:val="20"/>
          <w:szCs w:val="20"/>
          <w:lang w:eastAsia="pl-PL"/>
        </w:rPr>
        <w:t xml:space="preserve"> - okresowa Publikacja Produktu uwzględniająca Naprawy i Adaptacje dokonane w okresie od poprzedniej Publikacji Produktu. Wydanie Wersji obejmuje również opis nowej Funkcjonalności Produktu.</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Wydanie</w:t>
      </w:r>
      <w:r w:rsidRPr="003F4FCF">
        <w:rPr>
          <w:rFonts w:ascii="Times New Roman" w:eastAsia="Times New Roman" w:hAnsi="Times New Roman" w:cs="Times New Roman"/>
          <w:sz w:val="20"/>
          <w:szCs w:val="20"/>
          <w:lang w:eastAsia="pl-PL"/>
        </w:rPr>
        <w:t xml:space="preserve"> - okresowa Publikacja Produktu  obejmująca nową funkcjonalność Produktu oraz nową Dokumentację Użytkownika.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Zgłoszenie Serwisowe</w:t>
      </w:r>
      <w:r w:rsidRPr="003F4FCF">
        <w:rPr>
          <w:rFonts w:ascii="Times New Roman" w:eastAsia="Times New Roman" w:hAnsi="Times New Roman" w:cs="Times New Roman"/>
          <w:sz w:val="20"/>
          <w:szCs w:val="20"/>
          <w:lang w:eastAsia="pl-PL"/>
        </w:rPr>
        <w:t xml:space="preserve"> - procedura zgłaszania problemów z funkcjonowaniem systemu u  Klienta.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Reakcja Serwisowa</w:t>
      </w:r>
      <w:r w:rsidRPr="003F4FCF">
        <w:rPr>
          <w:rFonts w:ascii="Times New Roman" w:eastAsia="Times New Roman" w:hAnsi="Times New Roman" w:cs="Times New Roman"/>
          <w:sz w:val="20"/>
          <w:szCs w:val="20"/>
          <w:lang w:eastAsia="pl-PL"/>
        </w:rPr>
        <w:t xml:space="preserve"> - czas, w jakim następuje potwierdzenie przyjęcia Zgłoszenia Serwisowego.</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Przekazanie Korekty</w:t>
      </w:r>
      <w:r w:rsidRPr="003F4FCF">
        <w:rPr>
          <w:rFonts w:ascii="Times New Roman" w:eastAsia="Times New Roman" w:hAnsi="Times New Roman" w:cs="Times New Roman"/>
          <w:sz w:val="20"/>
          <w:szCs w:val="20"/>
          <w:lang w:eastAsia="pl-PL"/>
        </w:rPr>
        <w:t xml:space="preserve"> - przekazanie poprawionej Funkcjonalności Produktu, wolnej od zgłoszonych Błędów. Przekazanie Korekty może być uzupełnione wyjaśnieniem ustnym lub dokumentem zawierającym wykaz dokonanych zmian.</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Przekazanie Wersji</w:t>
      </w:r>
      <w:r w:rsidRPr="003F4FCF">
        <w:rPr>
          <w:rFonts w:ascii="Times New Roman" w:eastAsia="Times New Roman" w:hAnsi="Times New Roman" w:cs="Times New Roman"/>
          <w:sz w:val="20"/>
          <w:szCs w:val="20"/>
          <w:lang w:eastAsia="pl-PL"/>
        </w:rPr>
        <w:t xml:space="preserve"> - przekazanie nowej Funkcjonalności Produktu. Przekazanie Wersji uzupełnione jest dokumentem opisującym rodzaj i zakres dokonanych zmian oraz wpływ tych zmian na pozostałą nie zmodyfikowaną część Produktu. Przekazanie Wersji może być uzupełnione szkoleniem pracowników Klienta.</w:t>
      </w:r>
    </w:p>
    <w:p w:rsidR="003F4FCF" w:rsidRPr="003F4FCF"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Przekazanie Wydania</w:t>
      </w:r>
      <w:r w:rsidRPr="003F4FCF">
        <w:rPr>
          <w:rFonts w:ascii="Times New Roman" w:eastAsia="Times New Roman" w:hAnsi="Times New Roman" w:cs="Times New Roman"/>
          <w:sz w:val="20"/>
          <w:szCs w:val="20"/>
          <w:lang w:eastAsia="pl-PL"/>
        </w:rPr>
        <w:t xml:space="preserve"> - przekazanie nowej Funkcjonalności Produktu. Przekazanie Wydania uzupełnione jest nośnikiem elektronicznym,  zawierającym instalacyjną postać Produktu oraz nową Dokumentacją Użytkownika.</w:t>
      </w:r>
    </w:p>
    <w:p w:rsidR="003F4FCF" w:rsidRPr="00135641"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b/>
          <w:sz w:val="20"/>
          <w:szCs w:val="20"/>
          <w:lang w:eastAsia="pl-PL"/>
        </w:rPr>
        <w:t xml:space="preserve">Siła Wyższa </w:t>
      </w:r>
      <w:r w:rsidRPr="003F4FCF">
        <w:rPr>
          <w:rFonts w:ascii="Times New Roman" w:eastAsia="Times New Roman" w:hAnsi="Times New Roman" w:cs="Times New Roman"/>
          <w:sz w:val="20"/>
          <w:szCs w:val="20"/>
          <w:lang w:eastAsia="pl-PL"/>
        </w:rPr>
        <w:t xml:space="preserve">- czynniki niezależne od Stron uniemożliwiające terminowe zrealizowanie Przedmiotu Umowy. </w:t>
      </w:r>
      <w:r w:rsidRPr="00135641">
        <w:rPr>
          <w:rFonts w:ascii="Times New Roman" w:eastAsia="Times New Roman" w:hAnsi="Times New Roman" w:cs="Times New Roman"/>
          <w:sz w:val="20"/>
          <w:szCs w:val="20"/>
          <w:lang w:eastAsia="pl-PL"/>
        </w:rPr>
        <w:t>Do czynników Siły Wyższej zalicza się powodzie, kataklizmy, wojny, rewolucje, akty terrorystyczne, strajki i konflikty społeczne, akty władzy państwowej, lokauty, istotne zmiany obowiązujących przepisów i inne czynniki o podobnym charakterze.</w:t>
      </w:r>
    </w:p>
    <w:p w:rsidR="003F4FCF" w:rsidRPr="00135641"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Wizyta serwisowa </w:t>
      </w:r>
      <w:r w:rsidRPr="00135641">
        <w:rPr>
          <w:rFonts w:ascii="Times New Roman" w:eastAsia="Times New Roman" w:hAnsi="Times New Roman" w:cs="Times New Roman"/>
          <w:sz w:val="20"/>
          <w:szCs w:val="20"/>
          <w:lang w:eastAsia="pl-PL"/>
        </w:rPr>
        <w:t>– wizyta Konsultanta w siedzibie Klienta, w wymiarze czasu pracy maksymalnie 7 godzin, w zakresie i czasie każdorazowo ustalonym przez Strony Umowy.</w:t>
      </w:r>
    </w:p>
    <w:p w:rsidR="003F4FCF" w:rsidRPr="00135641" w:rsidRDefault="003F4FCF" w:rsidP="00135641">
      <w:pPr>
        <w:numPr>
          <w:ilvl w:val="0"/>
          <w:numId w:val="9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bCs/>
          <w:sz w:val="20"/>
          <w:szCs w:val="20"/>
          <w:lang w:eastAsia="pl-PL"/>
        </w:rPr>
        <w:t xml:space="preserve">..................... </w:t>
      </w:r>
      <w:r w:rsidRPr="00135641">
        <w:rPr>
          <w:rFonts w:ascii="Times New Roman" w:eastAsia="Times New Roman" w:hAnsi="Times New Roman" w:cs="Times New Roman"/>
          <w:sz w:val="20"/>
          <w:szCs w:val="20"/>
          <w:lang w:eastAsia="pl-PL"/>
        </w:rPr>
        <w:t>-  internetowy System Zgłoszeń Serwisowych, dostępny w trybie ciągłym, służący do komunikacji elektronicznej pomiędzy Klientem a Wykonawcą. Dostępny pod adresem WWW.................................................................. .</w:t>
      </w:r>
    </w:p>
    <w:p w:rsidR="003F4FCF" w:rsidRPr="003F4FCF" w:rsidRDefault="003F4FCF" w:rsidP="003F4FCF">
      <w:pPr>
        <w:tabs>
          <w:tab w:val="left" w:pos="426"/>
        </w:tabs>
        <w:spacing w:after="0" w:line="240" w:lineRule="auto"/>
        <w:ind w:left="426"/>
        <w:jc w:val="both"/>
        <w:rPr>
          <w:rFonts w:ascii="Times New Roman" w:eastAsia="Times New Roman" w:hAnsi="Times New Roman" w:cs="Times New Roman"/>
          <w:sz w:val="20"/>
          <w:szCs w:val="20"/>
          <w:lang w:eastAsia="pl-PL"/>
        </w:rPr>
      </w:pPr>
    </w:p>
    <w:p w:rsidR="003F4FCF" w:rsidRPr="003F4FCF" w:rsidRDefault="003F4FCF" w:rsidP="003F4FCF">
      <w:pPr>
        <w:tabs>
          <w:tab w:val="left" w:pos="426"/>
        </w:tabs>
        <w:spacing w:after="0" w:line="240" w:lineRule="auto"/>
        <w:ind w:left="426"/>
        <w:jc w:val="both"/>
        <w:rPr>
          <w:rFonts w:ascii="Times New Roman" w:eastAsia="Times New Roman" w:hAnsi="Times New Roman" w:cs="Times New Roman"/>
          <w:sz w:val="20"/>
          <w:szCs w:val="20"/>
          <w:lang w:eastAsia="pl-PL"/>
        </w:rPr>
      </w:pPr>
    </w:p>
    <w:p w:rsidR="003F4FCF" w:rsidRPr="003F4FCF" w:rsidRDefault="003F4FCF" w:rsidP="003F4FCF">
      <w:pPr>
        <w:spacing w:after="0" w:line="360" w:lineRule="auto"/>
        <w:jc w:val="center"/>
        <w:rPr>
          <w:rFonts w:ascii="Times New Roman" w:eastAsia="Times New Roman" w:hAnsi="Times New Roman" w:cs="Times New Roman"/>
          <w:b/>
          <w:sz w:val="20"/>
          <w:szCs w:val="20"/>
          <w:lang w:eastAsia="ar-SA"/>
        </w:rPr>
      </w:pPr>
      <w:r w:rsidRPr="003F4FCF">
        <w:rPr>
          <w:rFonts w:ascii="Times New Roman" w:eastAsia="Times New Roman" w:hAnsi="Times New Roman" w:cs="Times New Roman"/>
          <w:b/>
          <w:sz w:val="20"/>
          <w:szCs w:val="20"/>
          <w:lang w:eastAsia="ar-SA"/>
        </w:rPr>
        <w:t>§ 3  - Ustalenia Formalne</w:t>
      </w:r>
    </w:p>
    <w:p w:rsidR="003F4FCF" w:rsidRPr="003F4FCF" w:rsidRDefault="003F4FCF" w:rsidP="003F4FCF">
      <w:pPr>
        <w:tabs>
          <w:tab w:val="left" w:pos="426"/>
        </w:tabs>
        <w:spacing w:after="0" w:line="240" w:lineRule="auto"/>
        <w:jc w:val="both"/>
        <w:rPr>
          <w:rFonts w:ascii="Times New Roman" w:hAnsi="Times New Roman" w:cs="Times New Roman"/>
          <w:sz w:val="20"/>
          <w:szCs w:val="20"/>
        </w:rPr>
      </w:pPr>
      <w:r w:rsidRPr="003F4FCF">
        <w:rPr>
          <w:rFonts w:ascii="Times New Roman" w:hAnsi="Times New Roman" w:cs="Times New Roman"/>
          <w:sz w:val="20"/>
          <w:szCs w:val="20"/>
        </w:rPr>
        <w:t>1.Niniejsza Umowa jest zbiorem procedur, definicji i załączników, jakie Strony ustaliły świadomie i dobrowolnie, w celu realizacji Przedmiotu Umowy zgodnie z intencją Stron.</w:t>
      </w:r>
    </w:p>
    <w:p w:rsidR="003F4FCF" w:rsidRPr="003F4FCF" w:rsidRDefault="003F4FCF" w:rsidP="003F4FCF">
      <w:pPr>
        <w:tabs>
          <w:tab w:val="left" w:pos="426"/>
        </w:tabs>
        <w:spacing w:after="0" w:line="240" w:lineRule="auto"/>
        <w:jc w:val="both"/>
        <w:rPr>
          <w:rFonts w:ascii="Times New Roman" w:hAnsi="Times New Roman" w:cs="Times New Roman"/>
          <w:sz w:val="20"/>
          <w:szCs w:val="20"/>
        </w:rPr>
      </w:pPr>
      <w:r w:rsidRPr="003F4FCF">
        <w:rPr>
          <w:rFonts w:ascii="Times New Roman" w:hAnsi="Times New Roman" w:cs="Times New Roman"/>
          <w:sz w:val="20"/>
          <w:szCs w:val="20"/>
        </w:rPr>
        <w:t xml:space="preserve">2. </w:t>
      </w:r>
      <w:r w:rsidRPr="003F4FCF">
        <w:rPr>
          <w:rFonts w:ascii="Times New Roman" w:eastAsia="Times New Roman" w:hAnsi="Times New Roman" w:cs="Times New Roman"/>
          <w:sz w:val="20"/>
          <w:szCs w:val="20"/>
          <w:lang w:eastAsia="pl-PL"/>
        </w:rPr>
        <w:t>Wszelkie protokoły, oświadczenia i zestawienia, niezbędne dla prawidłowego zrealizowania Przedmiotu Umowy zawarte zostały w dokumencie o nazwie "Załączniki", który stanowi integralną część niniejszej Umowy.</w:t>
      </w:r>
    </w:p>
    <w:p w:rsidR="003F4FCF" w:rsidRPr="003F4FCF" w:rsidRDefault="003F4FCF" w:rsidP="003F4FCF">
      <w:pPr>
        <w:tabs>
          <w:tab w:val="left" w:pos="426"/>
        </w:tabs>
        <w:spacing w:after="0" w:line="240" w:lineRule="auto"/>
        <w:jc w:val="both"/>
        <w:rPr>
          <w:rFonts w:ascii="Times New Roman" w:hAnsi="Times New Roman" w:cs="Times New Roman"/>
          <w:sz w:val="20"/>
          <w:szCs w:val="20"/>
        </w:rPr>
      </w:pPr>
      <w:r w:rsidRPr="003F4FCF">
        <w:rPr>
          <w:rFonts w:ascii="Times New Roman" w:hAnsi="Times New Roman" w:cs="Times New Roman"/>
          <w:sz w:val="20"/>
          <w:szCs w:val="20"/>
        </w:rPr>
        <w:t xml:space="preserve">3. </w:t>
      </w:r>
      <w:r w:rsidRPr="003F4FCF">
        <w:rPr>
          <w:rFonts w:ascii="Times New Roman" w:eastAsia="Times New Roman" w:hAnsi="Times New Roman" w:cs="Times New Roman"/>
          <w:sz w:val="20"/>
          <w:szCs w:val="20"/>
          <w:lang w:eastAsia="pl-PL"/>
        </w:rPr>
        <w:t>Wszelkie definicje i pojęcia użyte w dalszej części zamieszczone zostały w § 1 i stanowią jedyny zestaw określeń, zdefiniowany na potrzeby niniejszej Umowy.</w:t>
      </w:r>
    </w:p>
    <w:p w:rsidR="003F4FCF" w:rsidRPr="003F4FCF" w:rsidRDefault="003F4FCF" w:rsidP="003F4FCF">
      <w:pPr>
        <w:tabs>
          <w:tab w:val="left" w:pos="426"/>
        </w:tabs>
        <w:spacing w:after="0" w:line="240" w:lineRule="auto"/>
        <w:jc w:val="both"/>
        <w:rPr>
          <w:rFonts w:ascii="Times New Roman" w:hAnsi="Times New Roman" w:cs="Times New Roman"/>
          <w:sz w:val="20"/>
          <w:szCs w:val="20"/>
        </w:rPr>
      </w:pPr>
      <w:r w:rsidRPr="003F4FCF">
        <w:rPr>
          <w:rFonts w:ascii="Times New Roman" w:hAnsi="Times New Roman" w:cs="Times New Roman"/>
          <w:sz w:val="20"/>
          <w:szCs w:val="20"/>
        </w:rPr>
        <w:t xml:space="preserve">4. </w:t>
      </w:r>
      <w:r w:rsidRPr="003F4FCF">
        <w:rPr>
          <w:rFonts w:ascii="Times New Roman" w:eastAsia="Times New Roman" w:hAnsi="Times New Roman" w:cs="Times New Roman"/>
          <w:sz w:val="20"/>
          <w:szCs w:val="20"/>
          <w:lang w:eastAsia="pl-PL"/>
        </w:rPr>
        <w:t>Strony Umowy stwierdzają, że użyte definicje są zrozumiałe i nie powodują niejasności w treści Umowy.</w:t>
      </w:r>
    </w:p>
    <w:p w:rsidR="003F4FCF" w:rsidRPr="003F4FCF" w:rsidRDefault="003F4FCF" w:rsidP="003F4FCF">
      <w:pPr>
        <w:tabs>
          <w:tab w:val="left" w:pos="426"/>
        </w:tabs>
        <w:spacing w:after="0" w:line="240" w:lineRule="auto"/>
        <w:ind w:left="12"/>
        <w:jc w:val="center"/>
        <w:rPr>
          <w:rFonts w:ascii="Times New Roman" w:eastAsia="Times New Roman" w:hAnsi="Times New Roman" w:cs="Times New Roman"/>
          <w:sz w:val="20"/>
          <w:szCs w:val="20"/>
          <w:lang w:eastAsia="pl-PL"/>
        </w:rPr>
      </w:pPr>
    </w:p>
    <w:p w:rsidR="003F4FCF" w:rsidRPr="003F4FCF" w:rsidRDefault="003F4FCF" w:rsidP="003F4FCF">
      <w:pPr>
        <w:tabs>
          <w:tab w:val="left" w:pos="426"/>
        </w:tabs>
        <w:spacing w:after="0" w:line="240" w:lineRule="auto"/>
        <w:ind w:left="12"/>
        <w:jc w:val="center"/>
        <w:rPr>
          <w:rFonts w:ascii="Times New Roman" w:eastAsia="Times New Roman" w:hAnsi="Times New Roman" w:cs="Times New Roman"/>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 4 – Cel i Przedmiot Umowy</w:t>
      </w:r>
    </w:p>
    <w:p w:rsidR="003F4FCF" w:rsidRPr="003F4FCF" w:rsidRDefault="003F4FCF" w:rsidP="00BE7E2E">
      <w:pPr>
        <w:numPr>
          <w:ilvl w:val="0"/>
          <w:numId w:val="116"/>
        </w:numPr>
        <w:spacing w:after="0" w:line="240" w:lineRule="auto"/>
        <w:contextualSpacing/>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Celem Umowy jest wspólne i skoordynowane działanie Stron zmierzające do zapewnienia funkcjonowania u Klienta Produktu Informatycznego.</w:t>
      </w:r>
    </w:p>
    <w:p w:rsidR="003F4FCF" w:rsidRPr="003F4FCF" w:rsidRDefault="003F4FCF" w:rsidP="00BE7E2E">
      <w:pPr>
        <w:numPr>
          <w:ilvl w:val="0"/>
          <w:numId w:val="116"/>
        </w:numPr>
        <w:spacing w:after="0" w:line="240" w:lineRule="auto"/>
        <w:contextualSpacing/>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Przedmiotem Umowy jest świadczenie usługi Stałego Serwisu Eksploatacyjnego (zwanego dalej SSE) Produktu  w zakresie modułów wymienionych w Załączniku Nr 3 dla pakietu nr 4</w:t>
      </w:r>
    </w:p>
    <w:p w:rsidR="003F4FCF" w:rsidRPr="003F4FCF" w:rsidRDefault="003F4FCF" w:rsidP="00BE7E2E">
      <w:pPr>
        <w:numPr>
          <w:ilvl w:val="0"/>
          <w:numId w:val="116"/>
        </w:numPr>
        <w:spacing w:after="0" w:line="240" w:lineRule="auto"/>
        <w:contextualSpacing/>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Działania objęte przedmiotem Umowy realizowane są w lokalizacjach CSK UM w Łodzi.</w:t>
      </w:r>
    </w:p>
    <w:p w:rsidR="003F4FCF" w:rsidRPr="003F4FCF" w:rsidRDefault="003F4FCF" w:rsidP="00BE7E2E">
      <w:pPr>
        <w:numPr>
          <w:ilvl w:val="0"/>
          <w:numId w:val="116"/>
        </w:numPr>
        <w:spacing w:after="0" w:line="240" w:lineRule="auto"/>
        <w:contextualSpacing/>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Osiągnięcie przez Strony założonego Celu Umowy jednoznacznie rozstrzyga o prawidłowej realizacji Przedmiotu Umowy, zgodnie z intencją Umowy i wyklucza jakiekolwiek przyszłe roszczenia Stron względem siebie.</w:t>
      </w:r>
    </w:p>
    <w:p w:rsidR="003F4FCF" w:rsidRPr="003F4FCF" w:rsidRDefault="003F4FCF" w:rsidP="003F4FCF">
      <w:pPr>
        <w:spacing w:after="0" w:line="240" w:lineRule="auto"/>
        <w:jc w:val="both"/>
        <w:rPr>
          <w:rFonts w:ascii="Times New Roman" w:eastAsia="Times New Roman" w:hAnsi="Times New Roman" w:cs="Times New Roman"/>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 5 - Zakres Umowy</w:t>
      </w:r>
    </w:p>
    <w:p w:rsidR="003F4FCF" w:rsidRPr="003F4FCF" w:rsidRDefault="003F4FCF" w:rsidP="00BE7E2E">
      <w:pPr>
        <w:numPr>
          <w:ilvl w:val="0"/>
          <w:numId w:val="115"/>
        </w:numPr>
        <w:autoSpaceDE w:val="0"/>
        <w:autoSpaceDN w:val="0"/>
        <w:adjustRightInd w:val="0"/>
        <w:spacing w:after="0" w:line="240" w:lineRule="auto"/>
        <w:contextualSpacing/>
        <w:jc w:val="both"/>
        <w:rPr>
          <w:rFonts w:ascii="Times New Roman" w:hAnsi="Times New Roman" w:cs="Times New Roman"/>
          <w:bCs/>
          <w:iCs/>
          <w:sz w:val="20"/>
          <w:szCs w:val="20"/>
        </w:rPr>
      </w:pPr>
      <w:r w:rsidRPr="003F4FCF">
        <w:rPr>
          <w:rFonts w:ascii="Times New Roman" w:hAnsi="Times New Roman" w:cs="Times New Roman"/>
          <w:bCs/>
          <w:iCs/>
          <w:sz w:val="20"/>
          <w:szCs w:val="20"/>
        </w:rPr>
        <w:t xml:space="preserve">Wykonawca zobowiązuje się do świadczenia usługi Stałego Serwisu Eksploatacyjnego Produktu, w zakresie określonym w dalszej części Umowy. </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Stały Serwis Eksploatacyjny realizowany przez Wykonawcę obejmuje usługi wymienione w Załączniku Nr 3.</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Usługi  wymienione realizowane są wg procedury w Załączniku Nr 3.</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Zadania objęte Przedmiotem Umowy realizowane są w Dni Robocze, za wyjątkiem wystąpienia Stanów Krytycznych, których usuwanie trwa w sposób ciągły, do chwili usunięcia przyczyny wystąpienia Stanu Krytycznego.</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Klient potwierdzać będzie każdorazowo Wykonawcy wykonane przez niego czynności związane z realizowanymi pracami (w siedzibie Klienta) w ramach Umowy na Protokole ze Spotkania.</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Wykonawca zobowiązuje się do zrealizowania Przedmiot Umowy w terminie określonym w Umowie, pod warunkiem, że nie wystąpią zakłócenia z winy Klienta lub czynniki o charakterze Siły Wyższej.</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W okresie realizacji Przedmiotu Umowy, Strony mają prawo do wnioskowania o zmianę Zakresu Umowy, poprzez zastąpienie Załączników Nr 3 nowymi, na warunkach i w terminach określonych przez Strony Umowy.</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Skorygowane dokumenty i terminy podlegają, przed realizacją, zatwierdzeniu przez Strony Umowy.</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Strony dopuszczają możliwość wykonywania innych, dodatkowo płatnych zadań zleconych przez Klienta. Wykonanie zadań nastąpi każdorazowo na podstawie kosztorysu sporządzonego przez Wykonawcę i zatwierdzonego przez Klienta. Powyższe będzie realizowane zgodnie z Tabelą Nr 2 Formularza cenowego, stanowiącego opłaty związane z usługami dodatkowymi.</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Odbiór każdego zadania  zleconego przez Klienta dokonywany jest na podstawie Protokołu Odbioru Zadania.</w:t>
      </w:r>
    </w:p>
    <w:p w:rsidR="003F4FCF" w:rsidRPr="003F4FCF" w:rsidRDefault="003F4FCF" w:rsidP="00BE7E2E">
      <w:pPr>
        <w:numPr>
          <w:ilvl w:val="0"/>
          <w:numId w:val="115"/>
        </w:numPr>
        <w:autoSpaceDE w:val="0"/>
        <w:autoSpaceDN w:val="0"/>
        <w:adjustRightInd w:val="0"/>
        <w:spacing w:after="0" w:line="240" w:lineRule="auto"/>
        <w:jc w:val="both"/>
        <w:rPr>
          <w:rFonts w:ascii="Times New Roman" w:hAnsi="Times New Roman" w:cs="Times New Roman"/>
          <w:bCs/>
          <w:iCs/>
          <w:sz w:val="20"/>
          <w:szCs w:val="20"/>
        </w:rPr>
      </w:pPr>
      <w:r w:rsidRPr="003F4FCF">
        <w:rPr>
          <w:rFonts w:ascii="Times New Roman" w:hAnsi="Times New Roman" w:cs="Times New Roman"/>
          <w:bCs/>
          <w:iCs/>
          <w:sz w:val="20"/>
          <w:szCs w:val="20"/>
        </w:rPr>
        <w:t>Wykonawca zapewni wsparcie producenta w zakresie eksploatacji wykorzystywanego przez System oprogramowania bazodanowego. Warunkiem uzyskania takiego wsparcia przez Zamawiającego jest wykupienie przez Wykonawcę stosownej usługi u producenta oprogramowania bazodanowego, o ile jest ono dostępne oraz konieczn</w:t>
      </w:r>
      <w:r>
        <w:rPr>
          <w:rFonts w:ascii="Times New Roman" w:hAnsi="Times New Roman" w:cs="Times New Roman"/>
          <w:bCs/>
          <w:iCs/>
          <w:sz w:val="20"/>
          <w:szCs w:val="20"/>
        </w:rPr>
        <w:t xml:space="preserve">e. Wykonawca </w:t>
      </w:r>
      <w:r w:rsidRPr="003F4FCF">
        <w:rPr>
          <w:rFonts w:ascii="Times New Roman" w:hAnsi="Times New Roman" w:cs="Times New Roman"/>
          <w:bCs/>
          <w:iCs/>
          <w:sz w:val="20"/>
          <w:szCs w:val="20"/>
        </w:rPr>
        <w:t>nie ponosi odpowiedzialności za nieprawidłowe działan</w:t>
      </w:r>
      <w:r>
        <w:rPr>
          <w:rFonts w:ascii="Times New Roman" w:hAnsi="Times New Roman" w:cs="Times New Roman"/>
          <w:bCs/>
          <w:iCs/>
          <w:sz w:val="20"/>
          <w:szCs w:val="20"/>
        </w:rPr>
        <w:t xml:space="preserve">ie Systemu wynikające z błędów </w:t>
      </w:r>
      <w:r w:rsidRPr="003F4FCF">
        <w:rPr>
          <w:rFonts w:ascii="Times New Roman" w:hAnsi="Times New Roman" w:cs="Times New Roman"/>
          <w:bCs/>
          <w:iCs/>
          <w:sz w:val="20"/>
          <w:szCs w:val="20"/>
        </w:rPr>
        <w:t xml:space="preserve">w działaniu oprogramowania bazodanowego. </w:t>
      </w:r>
    </w:p>
    <w:p w:rsidR="003F4FCF" w:rsidRPr="003F4FCF" w:rsidRDefault="003F4FCF" w:rsidP="00BE7E2E">
      <w:pPr>
        <w:numPr>
          <w:ilvl w:val="0"/>
          <w:numId w:val="115"/>
        </w:numPr>
        <w:contextualSpacing/>
        <w:jc w:val="both"/>
        <w:rPr>
          <w:rFonts w:ascii="Times New Roman" w:hAnsi="Times New Roman" w:cs="Times New Roman"/>
          <w:bCs/>
          <w:iCs/>
          <w:sz w:val="20"/>
          <w:szCs w:val="20"/>
        </w:rPr>
      </w:pPr>
      <w:r w:rsidRPr="003F4FCF">
        <w:rPr>
          <w:rFonts w:ascii="Times New Roman" w:hAnsi="Times New Roman" w:cs="Times New Roman"/>
          <w:bCs/>
          <w:iCs/>
          <w:sz w:val="20"/>
          <w:szCs w:val="20"/>
        </w:rPr>
        <w:t>Zamawiający zobowiązany jest zabezpieczyć wszystkie posiadane dane oraz programy w ramach funkcjonujących systemów informatycznych w szczególności poprzez sporządzanie kopii zapasowych. Zamawiający odpowiada za konfigurację kont użytkowników oraz określenie poziomu uprawnień użytkowników Systemu.</w:t>
      </w:r>
    </w:p>
    <w:p w:rsidR="003F4FCF" w:rsidRPr="003F4FCF" w:rsidRDefault="003F4FCF" w:rsidP="00BE7E2E">
      <w:pPr>
        <w:numPr>
          <w:ilvl w:val="0"/>
          <w:numId w:val="115"/>
        </w:numPr>
        <w:contextualSpacing/>
        <w:jc w:val="both"/>
        <w:rPr>
          <w:rFonts w:ascii="Times New Roman" w:hAnsi="Times New Roman" w:cs="Times New Roman"/>
          <w:bCs/>
          <w:iCs/>
          <w:sz w:val="20"/>
          <w:szCs w:val="20"/>
        </w:rPr>
      </w:pPr>
      <w:r w:rsidRPr="003F4FCF">
        <w:rPr>
          <w:rFonts w:ascii="Times New Roman" w:hAnsi="Times New Roman" w:cs="Times New Roman"/>
          <w:bCs/>
          <w:iCs/>
          <w:sz w:val="20"/>
          <w:szCs w:val="20"/>
        </w:rPr>
        <w:t>Wykonawca nie odpowiada za utratę danych lub programów wynikającą z zaniedbania przez Zamawiającego obowiązków o jakich mowa w ust. 12 lub z przyczyn powstałych winy Zamawiającego. Wykonawca nie ponosi również odpowiedzialności za nieprawidłowe działanie Aplikacji wynikające z ingerencji Zamawiającego w struktury baz danych.</w:t>
      </w:r>
    </w:p>
    <w:p w:rsidR="003F4FCF" w:rsidRPr="003F4FCF" w:rsidRDefault="003F4FCF" w:rsidP="00BE7E2E">
      <w:pPr>
        <w:numPr>
          <w:ilvl w:val="0"/>
          <w:numId w:val="115"/>
        </w:numPr>
        <w:contextualSpacing/>
        <w:jc w:val="both"/>
        <w:rPr>
          <w:rFonts w:ascii="Times New Roman" w:hAnsi="Times New Roman" w:cs="Times New Roman"/>
          <w:bCs/>
          <w:iCs/>
          <w:sz w:val="20"/>
          <w:szCs w:val="20"/>
        </w:rPr>
      </w:pPr>
      <w:r w:rsidRPr="003F4FCF">
        <w:rPr>
          <w:rFonts w:ascii="Times New Roman" w:eastAsia="Times New Roman" w:hAnsi="Times New Roman" w:cs="Times New Roman"/>
          <w:sz w:val="20"/>
          <w:szCs w:val="20"/>
          <w:lang w:eastAsia="pl-PL"/>
        </w:rPr>
        <w:t>Strony zawrą Umowę, w oparciu o treść art. 31 ustawy z dnia 29 sierpnia 1997 r. o ochronie danych osobowych – załącznik nr 4.</w:t>
      </w:r>
    </w:p>
    <w:p w:rsidR="003F4FCF" w:rsidRPr="003F4FCF" w:rsidRDefault="003F4FCF" w:rsidP="003F4FCF">
      <w:pPr>
        <w:autoSpaceDE w:val="0"/>
        <w:autoSpaceDN w:val="0"/>
        <w:adjustRightInd w:val="0"/>
        <w:spacing w:after="0" w:line="240" w:lineRule="auto"/>
        <w:ind w:left="720"/>
        <w:jc w:val="both"/>
        <w:rPr>
          <w:rFonts w:ascii="Times New Roman" w:hAnsi="Times New Roman" w:cs="Times New Roman"/>
          <w:bCs/>
          <w:iCs/>
          <w:sz w:val="20"/>
          <w:szCs w:val="20"/>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 6 - Oświadczenie Wykonawcy</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3F4FCF" w:rsidP="00C34B9B">
      <w:pPr>
        <w:numPr>
          <w:ilvl w:val="0"/>
          <w:numId w:val="65"/>
        </w:numPr>
        <w:tabs>
          <w:tab w:val="clear" w:pos="360"/>
          <w:tab w:val="left" w:pos="426"/>
        </w:tabs>
        <w:spacing w:after="0" w:line="240" w:lineRule="auto"/>
        <w:ind w:left="426" w:hanging="426"/>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Wykonawca oświadcza, że posiada odpowiedni potencjał intelektualny, techniczny i finansowy niezbędny do realizacji Przedmiotu Umowy.</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 7 - Oświadczenie Klienta</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643EB0" w:rsidRPr="00643EB0" w:rsidRDefault="00643EB0" w:rsidP="00643EB0">
      <w:pPr>
        <w:spacing w:after="0" w:line="240" w:lineRule="auto"/>
        <w:jc w:val="both"/>
        <w:rPr>
          <w:rFonts w:ascii="Times New Roman" w:hAnsi="Times New Roman" w:cs="Times New Roman"/>
          <w:sz w:val="20"/>
          <w:szCs w:val="20"/>
        </w:rPr>
      </w:pPr>
      <w:r w:rsidRPr="00643EB0">
        <w:rPr>
          <w:rFonts w:ascii="Times New Roman" w:hAnsi="Times New Roman" w:cs="Times New Roman"/>
          <w:sz w:val="20"/>
          <w:szCs w:val="20"/>
        </w:rPr>
        <w:t>1.</w:t>
      </w:r>
      <w:r w:rsidR="003F4FCF" w:rsidRPr="00643EB0">
        <w:rPr>
          <w:rFonts w:ascii="Times New Roman" w:hAnsi="Times New Roman" w:cs="Times New Roman"/>
          <w:sz w:val="20"/>
          <w:szCs w:val="20"/>
        </w:rPr>
        <w:t>Klient oświadcza, że posiada odpowiedni potencjał intelektualny, techniczny i finansowy niezbędny do realizacji Przedmiotu Umowy.</w:t>
      </w:r>
    </w:p>
    <w:p w:rsidR="00643EB0" w:rsidRPr="00643EB0" w:rsidRDefault="00643EB0" w:rsidP="00643EB0">
      <w:pPr>
        <w:spacing w:after="0" w:line="240" w:lineRule="auto"/>
        <w:jc w:val="both"/>
        <w:rPr>
          <w:rFonts w:ascii="Times New Roman" w:hAnsi="Times New Roman" w:cs="Times New Roman"/>
          <w:sz w:val="20"/>
          <w:szCs w:val="20"/>
        </w:rPr>
      </w:pPr>
      <w:r w:rsidRPr="00643EB0">
        <w:rPr>
          <w:rFonts w:ascii="Times New Roman" w:hAnsi="Times New Roman" w:cs="Times New Roman"/>
          <w:sz w:val="20"/>
          <w:szCs w:val="20"/>
        </w:rPr>
        <w:t xml:space="preserve">2. </w:t>
      </w:r>
      <w:r w:rsidR="003F4FCF" w:rsidRPr="00643EB0">
        <w:rPr>
          <w:rFonts w:ascii="Times New Roman" w:eastAsia="Times New Roman" w:hAnsi="Times New Roman" w:cs="Times New Roman"/>
          <w:sz w:val="20"/>
          <w:szCs w:val="20"/>
          <w:lang w:eastAsia="pl-PL"/>
        </w:rPr>
        <w:t>Klient zapewni Wykonawcy warunki techniczne niezbędne dla prawidłowej realizacji Przedmiotu Umowy.</w:t>
      </w:r>
    </w:p>
    <w:p w:rsidR="003F4FCF" w:rsidRPr="00643EB0" w:rsidRDefault="00643EB0" w:rsidP="00643EB0">
      <w:pPr>
        <w:spacing w:after="0" w:line="240" w:lineRule="auto"/>
        <w:jc w:val="both"/>
        <w:rPr>
          <w:rFonts w:ascii="Times New Roman" w:hAnsi="Times New Roman" w:cs="Times New Roman"/>
          <w:sz w:val="20"/>
          <w:szCs w:val="20"/>
        </w:rPr>
      </w:pPr>
      <w:r w:rsidRPr="00643EB0">
        <w:rPr>
          <w:rFonts w:ascii="Times New Roman" w:hAnsi="Times New Roman" w:cs="Times New Roman"/>
          <w:sz w:val="20"/>
          <w:szCs w:val="20"/>
        </w:rPr>
        <w:t xml:space="preserve">3. </w:t>
      </w:r>
      <w:r w:rsidR="003F4FCF" w:rsidRPr="00643EB0">
        <w:rPr>
          <w:rFonts w:ascii="Times New Roman" w:eastAsia="Times New Roman" w:hAnsi="Times New Roman" w:cs="Times New Roman"/>
          <w:sz w:val="20"/>
          <w:szCs w:val="20"/>
          <w:lang w:eastAsia="pl-PL"/>
        </w:rPr>
        <w:t>Klient oświadcza, że Zakres Przedmiotu Umowy wyczerpuje żądania Klienta względem Wykonawcy.</w:t>
      </w:r>
    </w:p>
    <w:p w:rsidR="003F4FCF" w:rsidRDefault="003F4FCF" w:rsidP="003F4FCF">
      <w:pPr>
        <w:spacing w:after="0" w:line="240" w:lineRule="auto"/>
        <w:jc w:val="center"/>
        <w:rPr>
          <w:rFonts w:ascii="Times New Roman" w:eastAsia="Times New Roman" w:hAnsi="Times New Roman" w:cs="Times New Roman"/>
          <w:b/>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 8 – Czas Trwania Umowy</w:t>
      </w:r>
    </w:p>
    <w:p w:rsidR="00643EB0" w:rsidRDefault="00643EB0" w:rsidP="00643EB0">
      <w:pPr>
        <w:tabs>
          <w:tab w:val="left" w:pos="360"/>
        </w:tabs>
        <w:spacing w:before="113" w:after="0" w:line="240" w:lineRule="auto"/>
        <w:ind w:left="380"/>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zh-CN"/>
        </w:rPr>
        <w:t>1</w:t>
      </w:r>
      <w:r>
        <w:rPr>
          <w:rFonts w:ascii="Times New Roman" w:eastAsia="Times New Roman" w:hAnsi="Times New Roman" w:cs="Times New Roman"/>
          <w:color w:val="000000"/>
          <w:sz w:val="20"/>
          <w:szCs w:val="20"/>
          <w:lang w:eastAsia="zh-CN"/>
        </w:rPr>
        <w:t xml:space="preserve">. Umowa zostaje zawarta </w:t>
      </w:r>
      <w:r w:rsidRPr="008814A3">
        <w:rPr>
          <w:rFonts w:ascii="Times New Roman" w:eastAsia="Times New Roman" w:hAnsi="Times New Roman" w:cs="Times New Roman"/>
          <w:color w:val="000000"/>
          <w:sz w:val="20"/>
          <w:szCs w:val="20"/>
          <w:lang w:eastAsia="ar-SA"/>
        </w:rPr>
        <w:t xml:space="preserve">na okres </w:t>
      </w:r>
      <w:r>
        <w:rPr>
          <w:rFonts w:ascii="Times New Roman" w:eastAsia="Times New Roman" w:hAnsi="Times New Roman" w:cs="Times New Roman"/>
          <w:color w:val="000000"/>
          <w:sz w:val="20"/>
          <w:szCs w:val="20"/>
          <w:lang w:eastAsia="ar-SA"/>
        </w:rPr>
        <w:t>36 m-</w:t>
      </w:r>
      <w:proofErr w:type="spellStart"/>
      <w:r>
        <w:rPr>
          <w:rFonts w:ascii="Times New Roman" w:eastAsia="Times New Roman" w:hAnsi="Times New Roman" w:cs="Times New Roman"/>
          <w:color w:val="000000"/>
          <w:sz w:val="20"/>
          <w:szCs w:val="20"/>
          <w:lang w:eastAsia="ar-SA"/>
        </w:rPr>
        <w:t>cy</w:t>
      </w:r>
      <w:proofErr w:type="spellEnd"/>
      <w:r w:rsidRPr="008814A3">
        <w:rPr>
          <w:rFonts w:ascii="Times New Roman" w:eastAsia="Times New Roman" w:hAnsi="Times New Roman" w:cs="Times New Roman"/>
          <w:color w:val="000000"/>
          <w:sz w:val="20"/>
          <w:szCs w:val="20"/>
          <w:lang w:eastAsia="ar-SA"/>
        </w:rPr>
        <w:t xml:space="preserve"> począwszy od </w:t>
      </w:r>
      <w:r>
        <w:rPr>
          <w:rFonts w:ascii="Times New Roman" w:eastAsia="Times New Roman" w:hAnsi="Times New Roman" w:cs="Times New Roman"/>
          <w:color w:val="000000"/>
          <w:sz w:val="20"/>
          <w:szCs w:val="20"/>
          <w:lang w:eastAsia="ar-SA"/>
        </w:rPr>
        <w:t xml:space="preserve">01.09.2018 r. do 31.08.2021 r. </w:t>
      </w:r>
      <w:r w:rsidRPr="008814A3">
        <w:rPr>
          <w:rFonts w:ascii="Times New Roman" w:eastAsia="Times New Roman" w:hAnsi="Times New Roman" w:cs="Times New Roman"/>
          <w:color w:val="000000"/>
          <w:sz w:val="20"/>
          <w:szCs w:val="20"/>
          <w:lang w:eastAsia="ar-SA"/>
        </w:rPr>
        <w:t xml:space="preserve"> </w:t>
      </w:r>
    </w:p>
    <w:p w:rsidR="00643EB0" w:rsidRPr="008814A3" w:rsidRDefault="00643EB0" w:rsidP="00643EB0">
      <w:pPr>
        <w:pStyle w:val="Akapitzlist"/>
        <w:ind w:left="360"/>
        <w:jc w:val="both"/>
      </w:pPr>
      <w:r>
        <w:t>2</w:t>
      </w:r>
      <w:r>
        <w:t xml:space="preserve">. </w:t>
      </w:r>
      <w:r w:rsidRPr="008814A3">
        <w:t xml:space="preserve">Po upływie 12 miesięcy obowiązywania umowy Zamawiający przewiduje możliwość dokonania zmian w zakresie art. 142 ust. 5 </w:t>
      </w:r>
      <w:proofErr w:type="spellStart"/>
      <w:r w:rsidRPr="008814A3">
        <w:t>Pzp</w:t>
      </w:r>
      <w:proofErr w:type="spellEnd"/>
      <w:r w:rsidRPr="008814A3">
        <w:t>, jeśli zmianie ulegną:</w:t>
      </w:r>
    </w:p>
    <w:p w:rsidR="00643EB0" w:rsidRPr="008814A3" w:rsidRDefault="00643EB0" w:rsidP="00643EB0">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a.            </w:t>
      </w:r>
      <w:r w:rsidRPr="008814A3">
        <w:rPr>
          <w:rFonts w:ascii="Times New Roman" w:hAnsi="Times New Roman" w:cs="Times New Roman"/>
          <w:b/>
          <w:bCs/>
          <w:sz w:val="20"/>
          <w:szCs w:val="20"/>
        </w:rPr>
        <w:t>stawki podatku od towarów i usług</w:t>
      </w:r>
      <w:r w:rsidRPr="008814A3">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643EB0" w:rsidRPr="008814A3" w:rsidRDefault="00643EB0" w:rsidP="00643EB0">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643EB0" w:rsidRPr="008814A3" w:rsidRDefault="00643EB0" w:rsidP="00643EB0">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135641" w:rsidRDefault="003F4FCF" w:rsidP="003F4FCF">
      <w:pPr>
        <w:spacing w:after="0" w:line="240" w:lineRule="auto"/>
        <w:jc w:val="center"/>
        <w:rPr>
          <w:rFonts w:ascii="Times New Roman" w:eastAsia="Times New Roman" w:hAnsi="Times New Roman" w:cs="Times New Roman"/>
          <w:b/>
          <w:sz w:val="20"/>
          <w:szCs w:val="20"/>
          <w:lang w:eastAsia="pl-PL"/>
        </w:rPr>
      </w:pPr>
      <w:r w:rsidRPr="00135641">
        <w:rPr>
          <w:rFonts w:ascii="Times New Roman" w:eastAsia="Times New Roman" w:hAnsi="Times New Roman" w:cs="Times New Roman"/>
          <w:b/>
          <w:sz w:val="20"/>
          <w:szCs w:val="20"/>
          <w:lang w:eastAsia="pl-PL"/>
        </w:rPr>
        <w:t>§9 – Wynagrodzenie</w:t>
      </w:r>
    </w:p>
    <w:p w:rsidR="00643EB0" w:rsidRPr="00135641" w:rsidRDefault="00643EB0" w:rsidP="00643EB0">
      <w:pPr>
        <w:tabs>
          <w:tab w:val="left" w:pos="360"/>
        </w:tabs>
        <w:spacing w:before="113" w:after="0" w:line="240" w:lineRule="auto"/>
        <w:ind w:left="38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color w:val="000000"/>
          <w:sz w:val="20"/>
          <w:szCs w:val="20"/>
          <w:lang w:eastAsia="zh-CN"/>
        </w:rPr>
        <w:t xml:space="preserve">1. Wynagrodzenie Wykonawcy z tytułu udzielonych praw i wykonanych usług, określonych w §1 ustala się </w:t>
      </w:r>
      <w:r w:rsidRPr="00135641">
        <w:rPr>
          <w:rFonts w:ascii="Times New Roman" w:hAnsi="Times New Roman" w:cs="Times New Roman"/>
          <w:sz w:val="20"/>
          <w:szCs w:val="20"/>
        </w:rPr>
        <w:t>comiesięczne</w:t>
      </w:r>
      <w:r w:rsidRPr="00135641">
        <w:rPr>
          <w:rFonts w:ascii="Times New Roman" w:hAnsi="Times New Roman" w:cs="Times New Roman"/>
          <w:b/>
          <w:bCs/>
          <w:sz w:val="20"/>
          <w:szCs w:val="20"/>
        </w:rPr>
        <w:t xml:space="preserve"> </w:t>
      </w:r>
      <w:r w:rsidRPr="00135641">
        <w:rPr>
          <w:rFonts w:ascii="Times New Roman" w:hAnsi="Times New Roman" w:cs="Times New Roman"/>
          <w:sz w:val="20"/>
          <w:szCs w:val="20"/>
        </w:rPr>
        <w:t xml:space="preserve">wynagrodzenie ryczałtowe </w:t>
      </w:r>
      <w:r w:rsidRPr="00135641">
        <w:rPr>
          <w:rFonts w:ascii="Times New Roman" w:eastAsia="Times New Roman" w:hAnsi="Times New Roman" w:cs="Times New Roman"/>
          <w:b/>
          <w:bCs/>
          <w:sz w:val="20"/>
          <w:szCs w:val="20"/>
          <w:u w:val="single"/>
          <w:lang w:eastAsia="pl-PL"/>
        </w:rPr>
        <w:t xml:space="preserve">…………….. netto + ….% Vat = ……………. brutto. </w:t>
      </w:r>
      <w:r w:rsidRPr="00135641">
        <w:rPr>
          <w:rFonts w:ascii="Times New Roman" w:eastAsia="Times New Roman" w:hAnsi="Times New Roman" w:cs="Times New Roman"/>
          <w:b/>
          <w:bCs/>
          <w:sz w:val="20"/>
          <w:szCs w:val="20"/>
          <w:u w:val="single"/>
          <w:lang w:eastAsia="pl-PL"/>
        </w:rPr>
        <w:br/>
        <w:t>Ł</w:t>
      </w:r>
      <w:r w:rsidRPr="00135641">
        <w:rPr>
          <w:rFonts w:ascii="Times New Roman" w:eastAsia="Times New Roman" w:hAnsi="Times New Roman" w:cs="Times New Roman"/>
          <w:color w:val="000000"/>
          <w:sz w:val="20"/>
          <w:szCs w:val="20"/>
          <w:lang w:eastAsia="zh-CN"/>
        </w:rPr>
        <w:t xml:space="preserve">ącznie w wysokości …………….. zł.  (……………………. zł) + obowiązujący podatek VAT(23%), tj. razem ………………. zł (………………….. zł),  na podstawie faktury wystawionej przez Wykonawcę. </w:t>
      </w:r>
    </w:p>
    <w:p w:rsidR="00643EB0" w:rsidRDefault="00643EB0" w:rsidP="00643EB0">
      <w:pPr>
        <w:tabs>
          <w:tab w:val="left" w:pos="360"/>
        </w:tabs>
        <w:spacing w:before="113" w:after="0" w:line="240" w:lineRule="auto"/>
        <w:ind w:left="380"/>
        <w:jc w:val="both"/>
        <w:rPr>
          <w:rFonts w:ascii="Times New Roman" w:eastAsia="Times New Roman" w:hAnsi="Times New Roman" w:cs="Times New Roman"/>
          <w:color w:val="000000"/>
          <w:sz w:val="20"/>
          <w:szCs w:val="20"/>
          <w:lang w:eastAsia="zh-CN"/>
        </w:rPr>
      </w:pPr>
      <w:r w:rsidRPr="00135641">
        <w:rPr>
          <w:rFonts w:ascii="Times New Roman" w:eastAsia="Times New Roman" w:hAnsi="Times New Roman" w:cs="Times New Roman"/>
          <w:sz w:val="20"/>
          <w:szCs w:val="20"/>
          <w:lang w:eastAsia="zh-CN"/>
        </w:rPr>
        <w:t>2. Strony ustalają, że płatność należności nastąpi przelewem na rachunek Wykonawcy wskazany w fakturze, w terminie … dni od daty wystawienia faktury. Użytkownik upoważnia niniejszym Wykonawcę do wystawiania wynikających z postanowień niniejszej umowy faktur bez swojego podpisu.</w:t>
      </w:r>
    </w:p>
    <w:p w:rsidR="003F4FCF" w:rsidRPr="003F4FCF" w:rsidRDefault="003F4FCF" w:rsidP="003F4FCF">
      <w:pPr>
        <w:spacing w:after="0" w:line="240" w:lineRule="auto"/>
        <w:ind w:left="426"/>
        <w:jc w:val="both"/>
        <w:rPr>
          <w:rFonts w:ascii="Times New Roman" w:eastAsia="Times New Roman" w:hAnsi="Times New Roman" w:cs="Times New Roman"/>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§10 – Siła Wyższa</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3F4FCF"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3F4FCF">
        <w:rPr>
          <w:rFonts w:ascii="Times New Roman" w:eastAsia="Times New Roman" w:hAnsi="Times New Roman" w:cs="Times New Roman"/>
          <w:color w:val="000000"/>
          <w:sz w:val="20"/>
          <w:szCs w:val="20"/>
          <w:lang w:eastAsia="pl-PL"/>
        </w:rPr>
        <w:t>Żadna ze Stron Umowy nie będzie odpowiedzialna za niewykonanie lub nienależyte wykonanie zobowiązań wynikających z Umowy, spowodowane przez okoliczności traktowane jako Siła Wyższa.</w:t>
      </w:r>
    </w:p>
    <w:p w:rsidR="003F4FCF" w:rsidRPr="003F4FCF" w:rsidRDefault="003F4FCF"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3F4FCF">
        <w:rPr>
          <w:rFonts w:ascii="Times New Roman" w:eastAsia="Times New Roman" w:hAnsi="Times New Roman" w:cs="Times New Roman"/>
          <w:color w:val="000000"/>
          <w:sz w:val="20"/>
          <w:szCs w:val="20"/>
          <w:lang w:eastAsia="pl-PL"/>
        </w:rPr>
        <w:t>Dla celów Umowy, Siła Wyższa oznacza zdarzenia pozostające poza kontrolą każdej ze Stron, których Strony nie mogły przewidzieć, ani zapobiec i które zakłócają lub uniemożliwiają realizację Umowy.</w:t>
      </w:r>
    </w:p>
    <w:p w:rsidR="003F4FCF" w:rsidRPr="003F4FCF" w:rsidRDefault="003F4FCF"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3F4FCF">
        <w:rPr>
          <w:rFonts w:ascii="Times New Roman" w:eastAsia="Times New Roman" w:hAnsi="Times New Roman" w:cs="Times New Roman"/>
          <w:color w:val="000000"/>
          <w:sz w:val="20"/>
          <w:szCs w:val="20"/>
          <w:lang w:eastAsia="pl-P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3F4FCF" w:rsidRPr="003F4FCF" w:rsidRDefault="003F4FCF" w:rsidP="00C34B9B">
      <w:pPr>
        <w:widowControl w:val="0"/>
        <w:numPr>
          <w:ilvl w:val="0"/>
          <w:numId w:val="70"/>
        </w:numPr>
        <w:tabs>
          <w:tab w:val="num" w:pos="426"/>
        </w:tabs>
        <w:suppressAutoHyphens/>
        <w:spacing w:after="0" w:line="240" w:lineRule="auto"/>
        <w:ind w:left="426" w:hanging="426"/>
        <w:jc w:val="both"/>
        <w:rPr>
          <w:rFonts w:ascii="Times New Roman" w:eastAsia="Times New Roman" w:hAnsi="Times New Roman" w:cs="Times New Roman"/>
          <w:color w:val="000000"/>
          <w:sz w:val="20"/>
          <w:szCs w:val="20"/>
          <w:lang w:eastAsia="pl-PL"/>
        </w:rPr>
      </w:pPr>
      <w:r w:rsidRPr="003F4FCF">
        <w:rPr>
          <w:rFonts w:ascii="Times New Roman" w:eastAsia="Times New Roman" w:hAnsi="Times New Roman" w:cs="Times New Roman"/>
          <w:color w:val="000000"/>
          <w:sz w:val="20"/>
          <w:szCs w:val="20"/>
          <w:lang w:eastAsia="pl-PL"/>
        </w:rPr>
        <w:t>W przypadku, gdy Siła Wyższa stwarza konieczność rozwiązania Umowy, decyzja taka może być podjęta wyłącznie przy jednoczesnej zgodzie obu Stron.</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5A16E3" w:rsidRDefault="00FB41FF" w:rsidP="00FB41FF">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pl-PL"/>
        </w:rPr>
        <w:t xml:space="preserve">§11 </w:t>
      </w:r>
      <w:r w:rsidR="003F4FCF" w:rsidRPr="005A16E3">
        <w:rPr>
          <w:rFonts w:ascii="Times New Roman" w:eastAsia="Times New Roman" w:hAnsi="Times New Roman" w:cs="Times New Roman"/>
          <w:b/>
          <w:bCs/>
          <w:sz w:val="20"/>
          <w:szCs w:val="20"/>
          <w:lang w:eastAsia="zh-CN"/>
        </w:rPr>
        <w:t>Powierzenie przetwarzania danych</w:t>
      </w:r>
    </w:p>
    <w:p w:rsidR="003F4FCF" w:rsidRPr="005A16E3" w:rsidRDefault="003F4FCF" w:rsidP="003F4FCF">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1.</w:t>
      </w:r>
      <w:r w:rsidRPr="005A16E3">
        <w:rPr>
          <w:rFonts w:ascii="Times New Roman" w:eastAsia="Times New Roman" w:hAnsi="Times New Roman" w:cs="Times New Roman"/>
          <w:sz w:val="20"/>
          <w:szCs w:val="20"/>
          <w:lang w:eastAsia="zh-CN"/>
        </w:rPr>
        <w:tab/>
        <w:t>Wykonawca, przy dokonywaniu czynności wynikających z realizacji niniejszej umowy, zobowiązuje się do przestrzegania przepisów dotyczących ochrony danych osobowych oraz postępowania z dokumentacją medyczną. Za wyjątkiem powierzonych do przetwarzania na mocy odrębnych umów, Wykonawca nie ma prawa przechowywać kopii bazy danych zawierających dokumentację medyczną a wszelkie kopie wykonane dla celów technicznych podczas serwisu nie będą archiwizowane na nośniki trwałe i zostaną – po dokonaniu czynności serwisowych – trwale usunięte z nośników danych Wykonawcy.</w:t>
      </w:r>
    </w:p>
    <w:p w:rsidR="003F4FCF" w:rsidRDefault="003F4FCF" w:rsidP="003F4FCF">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2.</w:t>
      </w:r>
      <w:r w:rsidRPr="005A16E3">
        <w:rPr>
          <w:rFonts w:ascii="Times New Roman" w:eastAsia="Times New Roman" w:hAnsi="Times New Roman" w:cs="Times New Roman"/>
          <w:sz w:val="20"/>
          <w:szCs w:val="20"/>
          <w:lang w:eastAsia="zh-CN"/>
        </w:rPr>
        <w:tab/>
        <w:t>Strony zobowiązują się do ochrony poufnych materiałów i informacji, udostępnionych przez drugą stronę w celu prowadzenia działań wynikających z niniejszej umowy, i nie wykorzystywania ich przeciwko interesom drugiej strony.</w:t>
      </w:r>
    </w:p>
    <w:p w:rsidR="003F4FCF" w:rsidRPr="00E96176" w:rsidRDefault="003F4FCF" w:rsidP="003F4FCF">
      <w:pPr>
        <w:spacing w:after="0" w:line="240" w:lineRule="auto"/>
        <w:ind w:left="360" w:hanging="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Pr="00E96176">
        <w:rPr>
          <w:rFonts w:ascii="Times New Roman" w:eastAsia="Times New Roman" w:hAnsi="Times New Roman" w:cs="Times New Roman"/>
          <w:sz w:val="20"/>
          <w:szCs w:val="20"/>
          <w:lang w:eastAsia="zh-CN"/>
        </w:rPr>
        <w:t>.</w:t>
      </w:r>
      <w:r w:rsidRPr="00E96176">
        <w:rPr>
          <w:rFonts w:ascii="Times New Roman" w:eastAsia="Times New Roman" w:hAnsi="Times New Roman" w:cs="Times New Roman"/>
          <w:sz w:val="20"/>
          <w:szCs w:val="20"/>
          <w:lang w:eastAsia="zh-CN"/>
        </w:rPr>
        <w:tab/>
        <w:t xml:space="preserve">W celu prawidłowego wykonania przez Wykonawcę obowiązków wynikających </w:t>
      </w:r>
    </w:p>
    <w:p w:rsidR="00C34B9B" w:rsidRPr="00135641" w:rsidRDefault="003F4FCF" w:rsidP="00C34B9B">
      <w:pPr>
        <w:spacing w:after="0" w:line="240" w:lineRule="auto"/>
        <w:ind w:left="360"/>
        <w:jc w:val="both"/>
        <w:rPr>
          <w:rFonts w:ascii="Times New Roman" w:eastAsia="Times New Roman" w:hAnsi="Times New Roman" w:cs="Times New Roman"/>
          <w:sz w:val="20"/>
          <w:szCs w:val="20"/>
          <w:lang w:eastAsia="zh-CN"/>
        </w:rPr>
      </w:pPr>
      <w:r w:rsidRPr="00E96176">
        <w:rPr>
          <w:rFonts w:ascii="Times New Roman" w:eastAsia="Times New Roman" w:hAnsi="Times New Roman" w:cs="Times New Roman"/>
          <w:sz w:val="20"/>
          <w:szCs w:val="20"/>
          <w:lang w:eastAsia="zh-CN"/>
        </w:rPr>
        <w:t xml:space="preserve">z niniejszej Umowy i wyłącznie w zakresie niezbędnym dla wykonania przez Wykonawcę takich obowiązków, Zamawiający powierza Wykonawcy przetwarzanie wszelkich rodzajów danych osobowych </w:t>
      </w:r>
      <w:r w:rsidRPr="00135641">
        <w:rPr>
          <w:rFonts w:ascii="Times New Roman" w:eastAsia="Times New Roman" w:hAnsi="Times New Roman" w:cs="Times New Roman"/>
          <w:sz w:val="20"/>
          <w:szCs w:val="20"/>
          <w:lang w:eastAsia="zh-CN"/>
        </w:rPr>
        <w:t xml:space="preserve">przetwarzanych w systemie informatycznym Zamawiającego, jednak wyłącznie w zakresie ich opracowywania, utrwalania i przechowywania na podstawie ustawy z dn. 10.05.2018. o ochronie danych osobowych (Dz. U. z 2018 r. nr, poz. 1000) oraz rozporządzenia </w:t>
      </w:r>
      <w:r w:rsidR="00C34B9B" w:rsidRPr="00135641">
        <w:rPr>
          <w:rFonts w:ascii="Times New Roman" w:eastAsia="Times New Roman" w:hAnsi="Times New Roman" w:cs="Times New Roman"/>
          <w:sz w:val="20"/>
          <w:szCs w:val="20"/>
          <w:lang w:eastAsia="zh-CN"/>
        </w:rPr>
        <w:t>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C34B9B" w:rsidRPr="00135641">
        <w:rPr>
          <w:rFonts w:ascii="Times New Roman" w:eastAsia="Times New Roman" w:hAnsi="Times New Roman" w:cs="Times New Roman"/>
          <w:sz w:val="20"/>
          <w:szCs w:val="20"/>
          <w:lang w:eastAsia="zh-CN"/>
        </w:rPr>
        <w:t>Dz.Urz</w:t>
      </w:r>
      <w:proofErr w:type="spellEnd"/>
      <w:r w:rsidR="00C34B9B" w:rsidRPr="00135641">
        <w:rPr>
          <w:rFonts w:ascii="Times New Roman" w:eastAsia="Times New Roman" w:hAnsi="Times New Roman" w:cs="Times New Roman"/>
          <w:sz w:val="20"/>
          <w:szCs w:val="20"/>
          <w:lang w:eastAsia="zh-CN"/>
        </w:rPr>
        <w:t>. UE L 119, s. 1) - RODO - na podstawie odrębnej umowy powierzenia przetwarzania danych osobowych..</w:t>
      </w:r>
    </w:p>
    <w:p w:rsidR="003F4FCF" w:rsidRPr="00135641" w:rsidRDefault="003F4FCF" w:rsidP="003F4FCF">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przez Wykonawcę operacji przetwarzania danych w zakresie lub w celu przekraczającym zakres i cel opisane powyżej wymaga każdorazowej pisemnej zgody Zamawiającego.</w:t>
      </w:r>
    </w:p>
    <w:p w:rsidR="003F4FCF" w:rsidRPr="00135641" w:rsidRDefault="003F4FCF" w:rsidP="003F4FCF">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4.</w:t>
      </w:r>
      <w:r w:rsidRPr="00135641">
        <w:rPr>
          <w:rFonts w:ascii="Times New Roman" w:eastAsia="Times New Roman" w:hAnsi="Times New Roman" w:cs="Times New Roman"/>
          <w:sz w:val="20"/>
          <w:szCs w:val="20"/>
          <w:lang w:eastAsia="zh-CN"/>
        </w:rPr>
        <w:tab/>
        <w:t>Dostęp Wykonawcy do danych osobowych odbywa się z zastrzeżeniem dopełnienia przez Zamawiającego wymogów określonych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(Dz. U. z 2004 r., nr 100, poz. 1024).</w:t>
      </w:r>
    </w:p>
    <w:p w:rsidR="003F4FCF" w:rsidRPr="00C67967" w:rsidRDefault="003F4FCF" w:rsidP="003F4FCF">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5.</w:t>
      </w:r>
      <w:r w:rsidRPr="00135641">
        <w:rPr>
          <w:rFonts w:ascii="Times New Roman" w:eastAsia="Times New Roman" w:hAnsi="Times New Roman" w:cs="Times New Roman"/>
          <w:sz w:val="20"/>
          <w:szCs w:val="20"/>
          <w:lang w:eastAsia="zh-CN"/>
        </w:rPr>
        <w:tab/>
        <w:t>Wykonawca zobowiązuje się zapoznać upoważnione osoby z przepisami dotyczącymi ochrony danych osobowych, w tym wewnętrznymi regulacjami Zamawiającego oraz zobowiązać je do ich stosowania, a także</w:t>
      </w:r>
      <w:r w:rsidRPr="00C67967">
        <w:rPr>
          <w:rFonts w:ascii="Times New Roman" w:eastAsia="Times New Roman" w:hAnsi="Times New Roman" w:cs="Times New Roman"/>
          <w:sz w:val="20"/>
          <w:szCs w:val="20"/>
          <w:lang w:eastAsia="zh-CN"/>
        </w:rPr>
        <w:t xml:space="preserve"> do zachowania w tajemnicy danych osobowych uzyskanych w związku z wykonywaniem niniejszej Umowy.</w:t>
      </w:r>
    </w:p>
    <w:p w:rsidR="003F4FCF" w:rsidRPr="00FB41FF" w:rsidRDefault="003F4FCF" w:rsidP="003F4FCF">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6.</w:t>
      </w:r>
      <w:r w:rsidRPr="00C67967">
        <w:rPr>
          <w:rFonts w:ascii="Times New Roman" w:eastAsia="Times New Roman" w:hAnsi="Times New Roman" w:cs="Times New Roman"/>
          <w:sz w:val="20"/>
          <w:szCs w:val="20"/>
          <w:lang w:eastAsia="zh-CN"/>
        </w:rPr>
        <w:tab/>
        <w:t xml:space="preserve">Wykonawca oświadcza, iż zastosuje  odpowiednie środki zabezpieczające o których mowa w RODO oraz w rozporządzeniu Ministra Spraw Wewnętrznych i Administracji z dnia 29.04.2004 r. </w:t>
      </w:r>
      <w:r w:rsidRPr="00C67967">
        <w:rPr>
          <w:rFonts w:ascii="Times New Roman" w:eastAsia="Times New Roman" w:hAnsi="Times New Roman" w:cs="Times New Roman"/>
          <w:sz w:val="20"/>
          <w:szCs w:val="20"/>
          <w:lang w:eastAsia="zh-CN"/>
        </w:rPr>
        <w:br/>
        <w:t xml:space="preserve">w sprawie dokumentacji przetwarzania danych osobowych oraz warunków technicznych </w:t>
      </w:r>
      <w:r w:rsidRPr="00C67967">
        <w:rPr>
          <w:rFonts w:ascii="Times New Roman" w:eastAsia="Times New Roman" w:hAnsi="Times New Roman" w:cs="Times New Roman"/>
          <w:sz w:val="20"/>
          <w:szCs w:val="20"/>
          <w:lang w:eastAsia="zh-CN"/>
        </w:rPr>
        <w:br/>
        <w:t xml:space="preserve">i organizacyjnych, jakim powinny odpowiadać urządzenia i systemy informatyczne służące do przetwarzania </w:t>
      </w:r>
      <w:r w:rsidRPr="00FB41FF">
        <w:rPr>
          <w:rFonts w:ascii="Times New Roman" w:eastAsia="Times New Roman" w:hAnsi="Times New Roman" w:cs="Times New Roman"/>
          <w:sz w:val="20"/>
          <w:szCs w:val="20"/>
          <w:lang w:eastAsia="zh-CN"/>
        </w:rPr>
        <w:t>danych osobowych (Dz. U. z 2004 r., nr 100, poz. 1024).</w:t>
      </w:r>
    </w:p>
    <w:p w:rsidR="00FB41FF" w:rsidRPr="00FB41FF" w:rsidRDefault="003F4FCF" w:rsidP="00FB41FF">
      <w:pPr>
        <w:spacing w:after="0" w:line="240" w:lineRule="auto"/>
        <w:ind w:left="360" w:hanging="360"/>
        <w:jc w:val="both"/>
        <w:rPr>
          <w:rFonts w:ascii="Times New Roman" w:eastAsia="Times New Roman" w:hAnsi="Times New Roman" w:cs="Times New Roman"/>
          <w:sz w:val="20"/>
          <w:szCs w:val="20"/>
          <w:lang w:eastAsia="zh-CN"/>
        </w:rPr>
      </w:pPr>
      <w:r w:rsidRPr="00FB41FF">
        <w:rPr>
          <w:rFonts w:ascii="Times New Roman" w:eastAsia="Times New Roman" w:hAnsi="Times New Roman" w:cs="Times New Roman"/>
          <w:sz w:val="20"/>
          <w:szCs w:val="20"/>
          <w:lang w:eastAsia="zh-CN"/>
        </w:rPr>
        <w:t>7.</w:t>
      </w:r>
      <w:r w:rsidRPr="00FB41FF">
        <w:rPr>
          <w:rFonts w:ascii="Times New Roman" w:eastAsia="Times New Roman" w:hAnsi="Times New Roman" w:cs="Times New Roman"/>
          <w:sz w:val="20"/>
          <w:szCs w:val="20"/>
          <w:lang w:eastAsia="zh-CN"/>
        </w:rPr>
        <w:tab/>
        <w:t>Zobowiązania określone w niniejszym paragrafie wiążą Strony w czasie trwania niniejszej Umowy oraz przez okres 2 lat po j</w:t>
      </w:r>
      <w:r w:rsidR="00FB41FF" w:rsidRPr="00FB41FF">
        <w:rPr>
          <w:rFonts w:ascii="Times New Roman" w:eastAsia="Times New Roman" w:hAnsi="Times New Roman" w:cs="Times New Roman"/>
          <w:sz w:val="20"/>
          <w:szCs w:val="20"/>
          <w:lang w:eastAsia="zh-CN"/>
        </w:rPr>
        <w:t>ej rozwiązaniu lub zakończeniu.</w:t>
      </w:r>
    </w:p>
    <w:p w:rsidR="003F4FCF" w:rsidRPr="00FB41FF" w:rsidRDefault="00FB41FF" w:rsidP="00FB41FF">
      <w:pPr>
        <w:spacing w:after="0" w:line="240" w:lineRule="auto"/>
        <w:ind w:left="360" w:hanging="360"/>
        <w:jc w:val="both"/>
        <w:rPr>
          <w:rFonts w:ascii="Times New Roman" w:eastAsia="Times New Roman" w:hAnsi="Times New Roman" w:cs="Times New Roman"/>
          <w:sz w:val="20"/>
          <w:szCs w:val="20"/>
          <w:lang w:eastAsia="zh-CN"/>
        </w:rPr>
      </w:pPr>
      <w:r w:rsidRPr="00FB41FF">
        <w:rPr>
          <w:rFonts w:ascii="Times New Roman" w:eastAsia="Times New Roman" w:hAnsi="Times New Roman" w:cs="Times New Roman"/>
          <w:sz w:val="20"/>
          <w:szCs w:val="20"/>
          <w:lang w:eastAsia="zh-CN"/>
        </w:rPr>
        <w:t xml:space="preserve">8.   </w:t>
      </w:r>
      <w:r w:rsidR="003F4FCF" w:rsidRPr="00FB41FF">
        <w:rPr>
          <w:rFonts w:ascii="Times New Roman" w:hAnsi="Times New Roman" w:cs="Times New Roman"/>
          <w:sz w:val="20"/>
          <w:szCs w:val="20"/>
        </w:rPr>
        <w:t xml:space="preserve">Każda ze Stron zobowiązuje się traktować jako poufne wszelkie informacje dotyczące drugiej Strony, w szczególności prowadzonej przez nią działalności, metod działania, powiązań handlowych, organizacyjnych i funkcjonalnych, sytuacji prawnej i własnościowej, planów rozwoju, pracowników i współpracowników, klientów, oraz wszelkich innych informacji pozyskanych w związku z realizacją niniejszej Umowy, których ujawnienie mogłoby narazić tę Stronę na szkodę. </w:t>
      </w:r>
    </w:p>
    <w:p w:rsidR="003F4FCF" w:rsidRPr="00FB41FF" w:rsidRDefault="003F4FCF" w:rsidP="00C34B9B">
      <w:pPr>
        <w:numPr>
          <w:ilvl w:val="0"/>
          <w:numId w:val="70"/>
        </w:numPr>
        <w:tabs>
          <w:tab w:val="num" w:pos="426"/>
        </w:tabs>
        <w:spacing w:after="0" w:line="240" w:lineRule="auto"/>
        <w:ind w:left="426" w:hanging="426"/>
        <w:jc w:val="both"/>
        <w:rPr>
          <w:rFonts w:ascii="Times New Roman" w:eastAsia="Times New Roman" w:hAnsi="Times New Roman" w:cs="Times New Roman"/>
          <w:sz w:val="20"/>
          <w:szCs w:val="20"/>
          <w:lang w:eastAsia="pl-PL"/>
        </w:rPr>
      </w:pPr>
      <w:r w:rsidRPr="00FB41FF">
        <w:rPr>
          <w:rFonts w:ascii="Times New Roman" w:eastAsia="Times New Roman" w:hAnsi="Times New Roman" w:cs="Times New Roman"/>
          <w:sz w:val="20"/>
          <w:szCs w:val="20"/>
          <w:lang w:eastAsia="pl-PL"/>
        </w:rPr>
        <w:t>Obowiązek zachowania poufności informacji obejmuje wszystkie osoby zatrudnione przez Strony na podstawie umowy o pracę, powołania lub umowy cywilnoprawnej, jak również osoby trzecie, które otrzymały informacje poufne w związku z łączącymi je z daną Stroną kontaktami, w tym zwłaszcza handlowymi.</w:t>
      </w:r>
    </w:p>
    <w:p w:rsidR="003F4FCF" w:rsidRPr="00FB41FF" w:rsidRDefault="003F4FCF" w:rsidP="00C34B9B">
      <w:pPr>
        <w:numPr>
          <w:ilvl w:val="0"/>
          <w:numId w:val="7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FB41FF">
        <w:rPr>
          <w:rFonts w:ascii="Times New Roman" w:eastAsia="Times New Roman" w:hAnsi="Times New Roman" w:cs="Times New Roman"/>
          <w:sz w:val="20"/>
          <w:szCs w:val="20"/>
          <w:lang w:eastAsia="pl-PL"/>
        </w:rPr>
        <w:t>Klauzula poufności wiąże Strony w okresie obowiązywania niniejszej Umowy oraz przez okres 2 lat po jej rozwiązaniu.</w:t>
      </w:r>
    </w:p>
    <w:p w:rsidR="003F4FCF" w:rsidRPr="00FB41FF" w:rsidRDefault="003F4FCF" w:rsidP="00C34B9B">
      <w:pPr>
        <w:numPr>
          <w:ilvl w:val="0"/>
          <w:numId w:val="70"/>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FB41FF">
        <w:rPr>
          <w:rFonts w:ascii="Times New Roman" w:eastAsia="Times New Roman" w:hAnsi="Times New Roman" w:cs="Times New Roman"/>
          <w:sz w:val="20"/>
          <w:szCs w:val="20"/>
          <w:lang w:eastAsia="pl-PL"/>
        </w:rPr>
        <w:t>Wykonawca ma prawo do umieszczenia nazwy Klienta oraz ogólnej informacji dotyczącej Przedmiotu Umowy w liście referencyjnej klientów oraz w materiałach informacyjnych i promocyjnych. Rozszerzenie zakresu danych wymaga zgody Zamawiającego.</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3F4FCF" w:rsidP="003F4FCF">
      <w:pPr>
        <w:suppressAutoHyphens/>
        <w:spacing w:before="60" w:after="60" w:line="240" w:lineRule="auto"/>
        <w:ind w:left="4248" w:hanging="828"/>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 xml:space="preserve">§ 12 Kary umowne </w:t>
      </w:r>
    </w:p>
    <w:p w:rsidR="003F4FCF" w:rsidRPr="003F4FCF" w:rsidRDefault="003F4FCF" w:rsidP="003F4FCF">
      <w:pPr>
        <w:tabs>
          <w:tab w:val="num" w:pos="284"/>
        </w:tabs>
        <w:suppressAutoHyphens/>
        <w:autoSpaceDE w:val="0"/>
        <w:autoSpaceDN w:val="0"/>
        <w:spacing w:before="60" w:after="60" w:line="240" w:lineRule="auto"/>
        <w:ind w:left="360" w:hanging="360"/>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1.  Za niedotrzymanie terminów świadczenia usług (określonych w </w:t>
      </w:r>
      <w:r w:rsidRPr="003F4FCF">
        <w:rPr>
          <w:rFonts w:ascii="Times New Roman" w:eastAsia="Times New Roman" w:hAnsi="Times New Roman" w:cs="Times New Roman"/>
          <w:sz w:val="20"/>
          <w:szCs w:val="20"/>
          <w:u w:val="single"/>
          <w:lang w:eastAsia="pl-PL"/>
        </w:rPr>
        <w:t>Załączniku nr 3</w:t>
      </w:r>
      <w:r w:rsidRPr="003F4FCF">
        <w:rPr>
          <w:rFonts w:ascii="Times New Roman" w:eastAsia="Times New Roman" w:hAnsi="Times New Roman" w:cs="Times New Roman"/>
          <w:sz w:val="20"/>
          <w:szCs w:val="20"/>
          <w:lang w:eastAsia="pl-PL"/>
        </w:rPr>
        <w:t xml:space="preserve"> do Umowy) będących przedmiotem Umowy Zamawiający może naliczyć Wykonawcy karę umowną za zdarzenie:</w:t>
      </w:r>
    </w:p>
    <w:p w:rsidR="003F4FCF" w:rsidRPr="003F4FCF" w:rsidRDefault="003F4FCF" w:rsidP="00C34B9B">
      <w:pPr>
        <w:numPr>
          <w:ilvl w:val="0"/>
          <w:numId w:val="56"/>
        </w:numPr>
        <w:suppressAutoHyphens/>
        <w:autoSpaceDE w:val="0"/>
        <w:autoSpaceDN w:val="0"/>
        <w:spacing w:before="60" w:after="0" w:line="240" w:lineRule="auto"/>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w wysokości 3% miesięcznego wynagrodzenia określonego w </w:t>
      </w:r>
      <w:r w:rsidRPr="003F4FCF">
        <w:rPr>
          <w:rFonts w:ascii="Times New Roman" w:eastAsia="Times New Roman" w:hAnsi="Times New Roman" w:cs="Times New Roman"/>
          <w:sz w:val="20"/>
          <w:szCs w:val="20"/>
          <w:u w:val="single"/>
          <w:lang w:eastAsia="pl-PL"/>
        </w:rPr>
        <w:t>§9 ust.2</w:t>
      </w:r>
      <w:r w:rsidRPr="003F4FCF">
        <w:rPr>
          <w:rFonts w:ascii="Times New Roman" w:eastAsia="Times New Roman" w:hAnsi="Times New Roman" w:cs="Times New Roman"/>
          <w:sz w:val="20"/>
          <w:szCs w:val="20"/>
          <w:lang w:eastAsia="pl-PL"/>
        </w:rPr>
        <w:t xml:space="preserve"> Umowy za każdy dzień zwłoki w odniesieniu do terminów wyrażonych w dniach.</w:t>
      </w:r>
    </w:p>
    <w:p w:rsidR="003F4FCF" w:rsidRPr="003F4FCF" w:rsidRDefault="003F4FCF" w:rsidP="00C34B9B">
      <w:pPr>
        <w:numPr>
          <w:ilvl w:val="0"/>
          <w:numId w:val="56"/>
        </w:numPr>
        <w:suppressAutoHyphens/>
        <w:autoSpaceDE w:val="0"/>
        <w:autoSpaceDN w:val="0"/>
        <w:spacing w:before="60" w:after="0" w:line="240" w:lineRule="auto"/>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w wysokości 3% miesięcznego wynagrodzenia określonego w </w:t>
      </w:r>
      <w:r w:rsidRPr="003F4FCF">
        <w:rPr>
          <w:rFonts w:ascii="Times New Roman" w:eastAsia="Times New Roman" w:hAnsi="Times New Roman" w:cs="Times New Roman"/>
          <w:sz w:val="20"/>
          <w:szCs w:val="20"/>
          <w:u w:val="single"/>
          <w:lang w:eastAsia="pl-PL"/>
        </w:rPr>
        <w:t>§9 ust.2</w:t>
      </w:r>
      <w:r w:rsidRPr="003F4FCF">
        <w:rPr>
          <w:rFonts w:ascii="Times New Roman" w:eastAsia="Times New Roman" w:hAnsi="Times New Roman" w:cs="Times New Roman"/>
          <w:sz w:val="20"/>
          <w:szCs w:val="20"/>
          <w:lang w:eastAsia="pl-PL"/>
        </w:rPr>
        <w:t xml:space="preserve"> Umowy za każdą godzinę zwłoki w odniesieniu do terminów wyrażonych w godzinach.</w:t>
      </w:r>
    </w:p>
    <w:p w:rsidR="003F4FCF" w:rsidRPr="003F4FCF" w:rsidRDefault="003F4FCF" w:rsidP="003F4FCF">
      <w:pPr>
        <w:suppressAutoHyphens/>
        <w:autoSpaceDE w:val="0"/>
        <w:autoSpaceDN w:val="0"/>
        <w:spacing w:before="60" w:after="0" w:line="240" w:lineRule="auto"/>
        <w:ind w:left="567"/>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2. Kary, wskazane w niniejszym punkcie będą na bieżąco kompensowane z fakturą wystawioną  za następny miesiąc, po którym uchybienie stanowiące podstawę do ich naliczenia miało miejsce. </w:t>
      </w:r>
    </w:p>
    <w:p w:rsidR="003F4FCF" w:rsidRPr="003F4FCF" w:rsidRDefault="003F4FCF" w:rsidP="003F4FCF">
      <w:pPr>
        <w:tabs>
          <w:tab w:val="num" w:pos="284"/>
        </w:tabs>
        <w:suppressAutoHyphens/>
        <w:autoSpaceDE w:val="0"/>
        <w:autoSpaceDN w:val="0"/>
        <w:spacing w:before="60" w:after="60" w:line="240" w:lineRule="auto"/>
        <w:ind w:left="284" w:hanging="284"/>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2. Zamawiający wypłaci Wykonawcy w przypadku niedotrzymania terminów płatności </w:t>
      </w:r>
      <w:r w:rsidRPr="003F4FCF">
        <w:rPr>
          <w:rFonts w:ascii="Times New Roman" w:eastAsia="Times New Roman" w:hAnsi="Times New Roman" w:cs="Times New Roman"/>
          <w:sz w:val="20"/>
          <w:szCs w:val="20"/>
          <w:lang w:eastAsia="pl-PL"/>
        </w:rPr>
        <w:br/>
        <w:t>- odsetki ustawowe.</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§13 – Rozwiązanie Umowy</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135641" w:rsidRDefault="00135641" w:rsidP="00135641">
      <w:pPr>
        <w:jc w:val="both"/>
        <w:rPr>
          <w:rFonts w:ascii="Times New Roman" w:hAnsi="Times New Roman" w:cs="Times New Roman"/>
          <w:sz w:val="20"/>
          <w:szCs w:val="20"/>
        </w:rPr>
      </w:pPr>
      <w:r w:rsidRPr="00135641">
        <w:rPr>
          <w:rFonts w:ascii="Times New Roman" w:hAnsi="Times New Roman" w:cs="Times New Roman"/>
          <w:sz w:val="20"/>
          <w:szCs w:val="20"/>
        </w:rPr>
        <w:t>1.</w:t>
      </w:r>
      <w:r>
        <w:rPr>
          <w:rFonts w:ascii="Times New Roman" w:hAnsi="Times New Roman" w:cs="Times New Roman"/>
          <w:sz w:val="20"/>
          <w:szCs w:val="20"/>
        </w:rPr>
        <w:t xml:space="preserve"> </w:t>
      </w:r>
      <w:r w:rsidR="003F4FCF" w:rsidRPr="00135641">
        <w:rPr>
          <w:rFonts w:ascii="Times New Roman" w:hAnsi="Times New Roman" w:cs="Times New Roman"/>
          <w:sz w:val="20"/>
          <w:szCs w:val="20"/>
        </w:rPr>
        <w:t xml:space="preserve">Niniejsza Umowa może być rozwiązana w każdej chwili na zasadzie porozumienia Stron i na warunkach </w:t>
      </w:r>
      <w:r>
        <w:rPr>
          <w:rFonts w:ascii="Times New Roman" w:hAnsi="Times New Roman" w:cs="Times New Roman"/>
          <w:sz w:val="20"/>
          <w:szCs w:val="20"/>
        </w:rPr>
        <w:br/>
        <w:t xml:space="preserve">    </w:t>
      </w:r>
      <w:r w:rsidR="003F4FCF" w:rsidRPr="00135641">
        <w:rPr>
          <w:rFonts w:ascii="Times New Roman" w:hAnsi="Times New Roman" w:cs="Times New Roman"/>
          <w:sz w:val="20"/>
          <w:szCs w:val="20"/>
        </w:rPr>
        <w:t>wspólnie zaakceptowanych przez Strony.</w:t>
      </w:r>
    </w:p>
    <w:p w:rsidR="003F4FCF" w:rsidRPr="00135641" w:rsidRDefault="00135641" w:rsidP="00135641">
      <w:pPr>
        <w:jc w:val="both"/>
        <w:rPr>
          <w:rFonts w:ascii="Times New Roman" w:hAnsi="Times New Roman" w:cs="Times New Roman"/>
          <w:sz w:val="20"/>
          <w:szCs w:val="20"/>
        </w:rPr>
      </w:pPr>
      <w:r>
        <w:rPr>
          <w:rFonts w:ascii="Times New Roman" w:hAnsi="Times New Roman" w:cs="Times New Roman"/>
          <w:sz w:val="20"/>
          <w:szCs w:val="20"/>
        </w:rPr>
        <w:t xml:space="preserve">2. </w:t>
      </w:r>
      <w:r w:rsidR="003F4FCF" w:rsidRPr="00135641">
        <w:rPr>
          <w:rFonts w:ascii="Times New Roman" w:hAnsi="Times New Roman" w:cs="Times New Roman"/>
          <w:sz w:val="20"/>
          <w:szCs w:val="20"/>
        </w:rPr>
        <w:t xml:space="preserve">Umowa może być rozwiązana na zasadach ustalonych przez Strony, jeżeli realizacja Przedmiotu Umowy jest </w:t>
      </w:r>
      <w:r>
        <w:rPr>
          <w:rFonts w:ascii="Times New Roman" w:hAnsi="Times New Roman" w:cs="Times New Roman"/>
          <w:sz w:val="20"/>
          <w:szCs w:val="20"/>
        </w:rPr>
        <w:br/>
        <w:t xml:space="preserve">    </w:t>
      </w:r>
      <w:r w:rsidR="003F4FCF" w:rsidRPr="00135641">
        <w:rPr>
          <w:rFonts w:ascii="Times New Roman" w:hAnsi="Times New Roman" w:cs="Times New Roman"/>
          <w:sz w:val="20"/>
          <w:szCs w:val="20"/>
        </w:rPr>
        <w:t>niemożliwa z powodu Siły Wyższej.</w:t>
      </w:r>
    </w:p>
    <w:p w:rsidR="003F4FCF" w:rsidRPr="003F4FCF" w:rsidRDefault="003F4FCF" w:rsidP="00135641">
      <w:pPr>
        <w:numPr>
          <w:ilvl w:val="0"/>
          <w:numId w:val="65"/>
        </w:numPr>
        <w:spacing w:after="0" w:line="240" w:lineRule="auto"/>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Umowa może być rozwiązana na wniosek jednej ze Stron, z zachowaniem 3-miesięcznego okresu wypowiedzenia. </w:t>
      </w:r>
    </w:p>
    <w:p w:rsidR="003F4FCF" w:rsidRPr="003F4FCF" w:rsidRDefault="003F4FCF" w:rsidP="00135641">
      <w:pPr>
        <w:numPr>
          <w:ilvl w:val="0"/>
          <w:numId w:val="65"/>
        </w:numPr>
        <w:spacing w:after="0" w:line="240" w:lineRule="auto"/>
        <w:jc w:val="both"/>
        <w:rPr>
          <w:rFonts w:ascii="Times New Roman" w:eastAsia="Times New Roman" w:hAnsi="Times New Roman" w:cs="Times New Roman"/>
          <w:sz w:val="20"/>
          <w:szCs w:val="20"/>
          <w:lang w:eastAsia="pl-PL"/>
        </w:rPr>
      </w:pPr>
      <w:r w:rsidRPr="003F4FCF">
        <w:rPr>
          <w:rFonts w:ascii="Times New Roman" w:eastAsia="Times New Roman" w:hAnsi="Times New Roman" w:cs="Times New Roman"/>
          <w:sz w:val="20"/>
          <w:szCs w:val="20"/>
          <w:lang w:eastAsia="pl-PL"/>
        </w:rPr>
        <w:t xml:space="preserve">Strony zgodnie ustalają,  w przypadku odnowienia Umowy, wymagane jest uregulowanie zaległych opłat za okres od momentu rozwiązania Umowy do dnia ponownego zawarcia Umowy (Wznowienie SSE) na zasadach ustalonych przez Strony. </w:t>
      </w: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§14 – Rozstrzyganie Sporów</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135641" w:rsidP="00135641">
      <w:pPr>
        <w:tabs>
          <w:tab w:val="num" w:pos="426"/>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3F4FCF" w:rsidRPr="003F4FCF">
        <w:rPr>
          <w:rFonts w:ascii="Times New Roman" w:eastAsia="Times New Roman" w:hAnsi="Times New Roman" w:cs="Times New Roman"/>
          <w:color w:val="000000"/>
          <w:sz w:val="20"/>
          <w:szCs w:val="20"/>
          <w:lang w:eastAsia="pl-PL"/>
        </w:rPr>
        <w:t>Wszelkie wątpliwości i spory związane z ważnością, interpretacją lub wykonaniem Umowy, Strony będą starały się rozstrzygać polubownie w drodze negocjacji lub wyjaśnień.</w:t>
      </w:r>
    </w:p>
    <w:p w:rsidR="003F4FCF" w:rsidRPr="003F4FCF" w:rsidRDefault="00135641" w:rsidP="00135641">
      <w:pPr>
        <w:tabs>
          <w:tab w:val="num" w:pos="426"/>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3F4FCF" w:rsidRPr="003F4FCF">
        <w:rPr>
          <w:rFonts w:ascii="Times New Roman" w:eastAsia="Times New Roman" w:hAnsi="Times New Roman" w:cs="Times New Roman"/>
          <w:color w:val="000000"/>
          <w:sz w:val="20"/>
          <w:szCs w:val="20"/>
          <w:lang w:eastAsia="pl-PL"/>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niniejszej Umowy.</w:t>
      </w:r>
    </w:p>
    <w:p w:rsidR="003F4FCF" w:rsidRPr="003F4FCF" w:rsidRDefault="00135641" w:rsidP="00135641">
      <w:pPr>
        <w:tabs>
          <w:tab w:val="num" w:pos="426"/>
        </w:tabs>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3F4FCF" w:rsidRPr="003F4FCF">
        <w:rPr>
          <w:rFonts w:ascii="Times New Roman" w:eastAsia="Times New Roman" w:hAnsi="Times New Roman" w:cs="Times New Roman"/>
          <w:color w:val="000000"/>
          <w:sz w:val="20"/>
          <w:szCs w:val="20"/>
          <w:lang w:eastAsia="pl-PL"/>
        </w:rPr>
        <w:t>W przypadku niemożności polubownego rozstrzygnięcia sporu, Strony poddają spór pod rozstrzygnięcie sądu właściwego, ze względu na siedzibę Wykonawcy.</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3F4FCF" w:rsidRPr="003F4FCF" w:rsidRDefault="003F4FCF" w:rsidP="003F4FCF">
      <w:pPr>
        <w:spacing w:after="0" w:line="240" w:lineRule="auto"/>
        <w:jc w:val="center"/>
        <w:rPr>
          <w:rFonts w:ascii="Times New Roman" w:eastAsia="Times New Roman" w:hAnsi="Times New Roman" w:cs="Times New Roman"/>
          <w:b/>
          <w:sz w:val="20"/>
          <w:szCs w:val="20"/>
          <w:lang w:eastAsia="pl-PL"/>
        </w:rPr>
      </w:pPr>
      <w:r w:rsidRPr="003F4FCF">
        <w:rPr>
          <w:rFonts w:ascii="Times New Roman" w:eastAsia="Times New Roman" w:hAnsi="Times New Roman" w:cs="Times New Roman"/>
          <w:b/>
          <w:sz w:val="20"/>
          <w:szCs w:val="20"/>
          <w:lang w:eastAsia="pl-PL"/>
        </w:rPr>
        <w:t>§15 – Postanowienia Końcowe</w:t>
      </w:r>
    </w:p>
    <w:p w:rsidR="003F4FCF" w:rsidRPr="003F4FCF" w:rsidRDefault="003F4FCF" w:rsidP="003F4FCF">
      <w:pPr>
        <w:spacing w:after="0" w:line="240" w:lineRule="auto"/>
        <w:jc w:val="center"/>
        <w:rPr>
          <w:rFonts w:ascii="Times New Roman" w:eastAsia="Times New Roman" w:hAnsi="Times New Roman" w:cs="Times New Roman"/>
          <w:sz w:val="20"/>
          <w:szCs w:val="20"/>
          <w:lang w:eastAsia="pl-PL"/>
        </w:rPr>
      </w:pPr>
    </w:p>
    <w:p w:rsidR="00135641" w:rsidRDefault="00135641" w:rsidP="00135641">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3F4FCF" w:rsidRPr="003F4FCF">
        <w:rPr>
          <w:rFonts w:ascii="Times New Roman" w:eastAsia="Times New Roman" w:hAnsi="Times New Roman" w:cs="Times New Roman"/>
          <w:color w:val="000000"/>
          <w:sz w:val="20"/>
          <w:szCs w:val="20"/>
          <w:lang w:eastAsia="pl-PL"/>
        </w:rPr>
        <w:t>Wykonawca może powierzyć osobom trzecim wykonanie prac, do których jest zobowiązany</w:t>
      </w:r>
      <w:r>
        <w:rPr>
          <w:rFonts w:ascii="Times New Roman" w:eastAsia="Times New Roman" w:hAnsi="Times New Roman" w:cs="Times New Roman"/>
          <w:color w:val="000000"/>
          <w:sz w:val="20"/>
          <w:szCs w:val="20"/>
          <w:lang w:eastAsia="pl-PL"/>
        </w:rPr>
        <w:t xml:space="preserve"> na podstawie niniejszej Umowy.</w:t>
      </w:r>
    </w:p>
    <w:p w:rsidR="003F4FCF" w:rsidRPr="003F4FCF" w:rsidRDefault="00135641" w:rsidP="00135641">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3F4FCF" w:rsidRPr="003F4FCF">
        <w:rPr>
          <w:rFonts w:ascii="Times New Roman" w:eastAsia="Times New Roman" w:hAnsi="Times New Roman" w:cs="Times New Roman"/>
          <w:color w:val="000000"/>
          <w:sz w:val="20"/>
          <w:szCs w:val="20"/>
          <w:lang w:eastAsia="pl-PL"/>
        </w:rPr>
        <w:t>Strony zobowiązują się do nie zatrudniania wzajemnego pracowników, w żadnej formie, w okresie trwania Umowy oraz w okresie 2 lata od jej zakończenia.</w:t>
      </w:r>
    </w:p>
    <w:p w:rsidR="003F4FCF" w:rsidRPr="003F4FCF" w:rsidRDefault="00135641" w:rsidP="00135641">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3.</w:t>
      </w:r>
      <w:r w:rsidR="003F4FCF" w:rsidRPr="003F4FCF">
        <w:rPr>
          <w:rFonts w:ascii="Times New Roman" w:eastAsia="Times New Roman" w:hAnsi="Times New Roman" w:cs="Times New Roman"/>
          <w:sz w:val="20"/>
          <w:szCs w:val="20"/>
          <w:lang w:eastAsia="pl-PL"/>
        </w:rPr>
        <w:t xml:space="preserve">W sprawach nieuregulowanych niniejszą umową mają zastosowanie przepisy Kodeksu Cywilnego oraz Ustawy </w:t>
      </w:r>
      <w:r w:rsidR="003F4FCF" w:rsidRPr="003F4FCF">
        <w:rPr>
          <w:rFonts w:ascii="Times New Roman" w:eastAsia="Times New Roman" w:hAnsi="Times New Roman" w:cs="Times New Roman"/>
          <w:spacing w:val="20"/>
          <w:sz w:val="20"/>
          <w:szCs w:val="20"/>
          <w:lang w:eastAsia="pl-PL"/>
        </w:rPr>
        <w:t xml:space="preserve">Prawo zamówień publicznych </w:t>
      </w:r>
      <w:r w:rsidR="003F4FCF" w:rsidRPr="003F4FCF">
        <w:rPr>
          <w:rFonts w:ascii="Times New Roman" w:eastAsia="Times New Roman" w:hAnsi="Times New Roman" w:cs="Times New Roman"/>
          <w:sz w:val="20"/>
          <w:szCs w:val="20"/>
          <w:lang w:eastAsia="pl-PL"/>
        </w:rPr>
        <w:t xml:space="preserve">z dnia 29.01.2004 r. </w:t>
      </w:r>
      <w:r w:rsidR="003F4FCF" w:rsidRPr="003F4FCF">
        <w:rPr>
          <w:rFonts w:ascii="Times New Roman" w:eastAsia="Times New Roman" w:hAnsi="Times New Roman" w:cs="Times New Roman"/>
          <w:spacing w:val="20"/>
          <w:sz w:val="20"/>
          <w:szCs w:val="20"/>
          <w:lang w:eastAsia="pl-PL"/>
        </w:rPr>
        <w:t>Prawo zamówień publicznych</w:t>
      </w:r>
      <w:r w:rsidR="003F4FCF" w:rsidRPr="003F4FCF">
        <w:rPr>
          <w:rFonts w:ascii="Times New Roman" w:eastAsia="Times New Roman" w:hAnsi="Times New Roman" w:cs="Times New Roman"/>
          <w:sz w:val="20"/>
          <w:szCs w:val="20"/>
          <w:lang w:eastAsia="pl-PL"/>
        </w:rPr>
        <w:t xml:space="preserve">  </w:t>
      </w:r>
      <w:r w:rsidR="003F4FCF" w:rsidRPr="003F4FCF">
        <w:rPr>
          <w:rFonts w:ascii="Times New Roman" w:eastAsia="Times New Roman" w:hAnsi="Times New Roman" w:cs="Times New Roman"/>
          <w:bCs/>
          <w:sz w:val="20"/>
          <w:szCs w:val="20"/>
          <w:lang w:eastAsia="pl-PL"/>
        </w:rPr>
        <w:t xml:space="preserve">(Dz. U. z 2015 r. poz. 2164 z </w:t>
      </w:r>
      <w:proofErr w:type="spellStart"/>
      <w:r w:rsidR="003F4FCF" w:rsidRPr="003F4FCF">
        <w:rPr>
          <w:rFonts w:ascii="Times New Roman" w:eastAsia="Times New Roman" w:hAnsi="Times New Roman" w:cs="Times New Roman"/>
          <w:bCs/>
          <w:sz w:val="20"/>
          <w:szCs w:val="20"/>
          <w:lang w:eastAsia="pl-PL"/>
        </w:rPr>
        <w:t>późn</w:t>
      </w:r>
      <w:proofErr w:type="spellEnd"/>
      <w:r w:rsidR="003F4FCF" w:rsidRPr="003F4FCF">
        <w:rPr>
          <w:rFonts w:ascii="Times New Roman" w:eastAsia="Times New Roman" w:hAnsi="Times New Roman" w:cs="Times New Roman"/>
          <w:bCs/>
          <w:sz w:val="20"/>
          <w:szCs w:val="20"/>
          <w:lang w:eastAsia="pl-PL"/>
        </w:rPr>
        <w:t>. zm.).</w:t>
      </w:r>
    </w:p>
    <w:p w:rsidR="003F4FCF" w:rsidRPr="003F4FCF" w:rsidRDefault="00135641" w:rsidP="0013564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4.</w:t>
      </w:r>
      <w:r w:rsidR="003F4FCF" w:rsidRPr="003F4FCF">
        <w:rPr>
          <w:rFonts w:ascii="Times New Roman" w:eastAsia="Times New Roman" w:hAnsi="Times New Roman" w:cs="Times New Roman"/>
          <w:color w:val="000000"/>
          <w:sz w:val="20"/>
          <w:szCs w:val="20"/>
          <w:lang w:eastAsia="pl-PL"/>
        </w:rPr>
        <w:t>Wszelkie zmiany niniejszej Umowy mogą być dokonywane za zgodą obu Stron w formie pisemnej pod rygorem nieważności.</w:t>
      </w:r>
    </w:p>
    <w:p w:rsidR="003F4FCF" w:rsidRPr="003F4FCF" w:rsidRDefault="00135641" w:rsidP="0013564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5.</w:t>
      </w:r>
      <w:r w:rsidR="003F4FCF" w:rsidRPr="003F4FCF">
        <w:rPr>
          <w:rFonts w:ascii="Times New Roman" w:eastAsia="Times New Roman" w:hAnsi="Times New Roman" w:cs="Times New Roman"/>
          <w:color w:val="000000"/>
          <w:sz w:val="20"/>
          <w:szCs w:val="20"/>
          <w:lang w:eastAsia="pl-PL"/>
        </w:rPr>
        <w:t>Załączniki do niniejszej Umowy stanowią jej integralną część.</w:t>
      </w:r>
    </w:p>
    <w:p w:rsidR="003F4FCF" w:rsidRPr="003F4FCF" w:rsidRDefault="00135641" w:rsidP="0013564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6.</w:t>
      </w:r>
      <w:r w:rsidR="003F4FCF" w:rsidRPr="003F4FCF">
        <w:rPr>
          <w:rFonts w:ascii="Times New Roman" w:eastAsia="Times New Roman" w:hAnsi="Times New Roman" w:cs="Times New Roman"/>
          <w:color w:val="000000"/>
          <w:sz w:val="20"/>
          <w:szCs w:val="20"/>
          <w:lang w:eastAsia="pl-PL"/>
        </w:rPr>
        <w:t>W przypadku, jeżeli którykolwiek z punktów Umowy utraci swoją ważność, pozostałe warunki Umowy pozostają w mocy.</w:t>
      </w:r>
    </w:p>
    <w:p w:rsidR="003F4FCF" w:rsidRPr="003F4FCF" w:rsidRDefault="00135641" w:rsidP="0013564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7.</w:t>
      </w:r>
      <w:r w:rsidR="003F4FCF" w:rsidRPr="003F4FCF">
        <w:rPr>
          <w:rFonts w:ascii="Times New Roman" w:eastAsia="Times New Roman" w:hAnsi="Times New Roman" w:cs="Times New Roman"/>
          <w:color w:val="000000"/>
          <w:sz w:val="20"/>
          <w:szCs w:val="20"/>
          <w:lang w:eastAsia="pl-PL"/>
        </w:rPr>
        <w:t>Umowę sporządzono w dwóch jednobrzmiących egzemplarzach po jednym dla każdej ze Stron.</w:t>
      </w:r>
    </w:p>
    <w:p w:rsidR="003F4FCF" w:rsidRPr="003F4FCF" w:rsidRDefault="003F4FCF" w:rsidP="003F4FCF">
      <w:pPr>
        <w:spacing w:after="0" w:line="240" w:lineRule="auto"/>
        <w:jc w:val="both"/>
        <w:rPr>
          <w:rFonts w:ascii="Times New Roman" w:eastAsia="Times New Roman" w:hAnsi="Times New Roman" w:cs="Times New Roman"/>
          <w:color w:val="000000"/>
          <w:sz w:val="20"/>
          <w:szCs w:val="20"/>
          <w:lang w:eastAsia="pl-PL"/>
        </w:rPr>
      </w:pPr>
    </w:p>
    <w:p w:rsidR="003F4FCF" w:rsidRPr="003F4FCF" w:rsidRDefault="003F4FCF" w:rsidP="003F4FCF">
      <w:pPr>
        <w:spacing w:after="0" w:line="240" w:lineRule="auto"/>
        <w:jc w:val="both"/>
        <w:rPr>
          <w:rFonts w:ascii="Times New Roman" w:eastAsia="Times New Roman" w:hAnsi="Times New Roman" w:cs="Times New Roman"/>
          <w:color w:val="000000"/>
          <w:sz w:val="20"/>
          <w:szCs w:val="20"/>
          <w:lang w:eastAsia="pl-PL"/>
        </w:rPr>
      </w:pPr>
    </w:p>
    <w:p w:rsidR="003F4FCF" w:rsidRPr="003F4FCF" w:rsidRDefault="003F4FCF" w:rsidP="003F4FCF">
      <w:pPr>
        <w:suppressAutoHyphens/>
        <w:spacing w:after="120" w:line="240" w:lineRule="auto"/>
        <w:jc w:val="center"/>
        <w:rPr>
          <w:rFonts w:ascii="Times New Roman" w:eastAsia="Times New Roman" w:hAnsi="Times New Roman" w:cs="Times New Roman"/>
          <w:sz w:val="20"/>
          <w:szCs w:val="20"/>
          <w:lang w:eastAsia="ar-SA"/>
        </w:rPr>
      </w:pPr>
      <w:r w:rsidRPr="003F4FCF">
        <w:rPr>
          <w:rFonts w:ascii="Times New Roman" w:eastAsia="Times New Roman" w:hAnsi="Times New Roman" w:cs="Times New Roman"/>
          <w:b/>
          <w:sz w:val="20"/>
          <w:szCs w:val="20"/>
          <w:u w:val="single"/>
          <w:lang w:eastAsia="ar-SA"/>
        </w:rPr>
        <w:t xml:space="preserve">Zamawiający </w:t>
      </w:r>
      <w:r w:rsidRPr="003F4FCF">
        <w:rPr>
          <w:rFonts w:ascii="Times New Roman" w:eastAsia="Times New Roman" w:hAnsi="Times New Roman" w:cs="Times New Roman"/>
          <w:b/>
          <w:sz w:val="20"/>
          <w:szCs w:val="20"/>
          <w:lang w:eastAsia="ar-SA"/>
        </w:rPr>
        <w:t>:</w:t>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lang w:eastAsia="ar-SA"/>
        </w:rPr>
        <w:tab/>
      </w:r>
      <w:r w:rsidRPr="003F4FCF">
        <w:rPr>
          <w:rFonts w:ascii="Times New Roman" w:eastAsia="Times New Roman" w:hAnsi="Times New Roman" w:cs="Times New Roman"/>
          <w:b/>
          <w:sz w:val="20"/>
          <w:szCs w:val="20"/>
          <w:u w:val="single"/>
          <w:lang w:eastAsia="ar-SA"/>
        </w:rPr>
        <w:t>Wykonawca</w:t>
      </w:r>
      <w:r w:rsidRPr="003F4FCF">
        <w:rPr>
          <w:rFonts w:ascii="Times New Roman" w:eastAsia="Times New Roman" w:hAnsi="Times New Roman" w:cs="Times New Roman"/>
          <w:b/>
          <w:sz w:val="20"/>
          <w:szCs w:val="20"/>
          <w:lang w:eastAsia="ar-SA"/>
        </w:rPr>
        <w:t xml:space="preserve"> :</w:t>
      </w:r>
    </w:p>
    <w:p w:rsidR="003F4FCF" w:rsidRPr="003F4FCF" w:rsidRDefault="003F4FCF" w:rsidP="003F4FCF">
      <w:pPr>
        <w:spacing w:after="0" w:line="240" w:lineRule="auto"/>
        <w:ind w:left="7100" w:firstLine="284"/>
        <w:rPr>
          <w:rFonts w:ascii="Times New Roman" w:eastAsia="Times New Roman" w:hAnsi="Times New Roman" w:cs="Times New Roman"/>
          <w:sz w:val="20"/>
          <w:szCs w:val="20"/>
          <w:lang w:eastAsia="pl-PL"/>
        </w:rPr>
      </w:pPr>
    </w:p>
    <w:p w:rsidR="003F4FCF" w:rsidRPr="003F4FCF" w:rsidRDefault="003F4FCF" w:rsidP="003F4FCF">
      <w:pPr>
        <w:spacing w:after="0" w:line="240" w:lineRule="auto"/>
        <w:ind w:left="7100" w:firstLine="284"/>
        <w:rPr>
          <w:rFonts w:ascii="Times New Roman" w:eastAsia="Times New Roman" w:hAnsi="Times New Roman" w:cs="Times New Roman"/>
          <w:sz w:val="20"/>
          <w:szCs w:val="20"/>
          <w:lang w:eastAsia="pl-PL"/>
        </w:rPr>
      </w:pPr>
    </w:p>
    <w:p w:rsidR="003F4FCF" w:rsidRPr="00C26517" w:rsidRDefault="003F4FCF" w:rsidP="003F4FCF">
      <w:pPr>
        <w:spacing w:after="0" w:line="240" w:lineRule="auto"/>
        <w:ind w:left="7100" w:firstLine="284"/>
        <w:rPr>
          <w:rFonts w:ascii="Times New Roman" w:eastAsia="Times New Roman" w:hAnsi="Times New Roman" w:cs="Times New Roman"/>
          <w:lang w:eastAsia="pl-PL"/>
        </w:rPr>
      </w:pPr>
    </w:p>
    <w:p w:rsidR="003F4FCF" w:rsidRPr="00C26517" w:rsidRDefault="003F4FCF" w:rsidP="003F4FCF">
      <w:pPr>
        <w:spacing w:after="0" w:line="240" w:lineRule="auto"/>
        <w:ind w:left="7100" w:firstLine="284"/>
        <w:rPr>
          <w:rFonts w:ascii="Times New Roman" w:eastAsia="Times New Roman" w:hAnsi="Times New Roman" w:cs="Times New Roman"/>
          <w:lang w:eastAsia="pl-PL"/>
        </w:rPr>
      </w:pPr>
    </w:p>
    <w:p w:rsidR="003F4FCF" w:rsidRDefault="003F4FCF" w:rsidP="003F4FCF">
      <w:pPr>
        <w:spacing w:after="0" w:line="240" w:lineRule="auto"/>
        <w:ind w:left="7100" w:firstLine="284"/>
        <w:rPr>
          <w:rFonts w:ascii="Times New Roman" w:eastAsia="Times New Roman" w:hAnsi="Times New Roman" w:cs="Times New Roman"/>
          <w:lang w:eastAsia="pl-PL"/>
        </w:rPr>
      </w:pPr>
    </w:p>
    <w:p w:rsidR="003F4FCF" w:rsidRDefault="003F4FCF" w:rsidP="003F4FCF">
      <w:pPr>
        <w:spacing w:after="0" w:line="240" w:lineRule="auto"/>
        <w:ind w:left="7100" w:firstLine="284"/>
        <w:rPr>
          <w:rFonts w:ascii="Times New Roman" w:eastAsia="Times New Roman" w:hAnsi="Times New Roman" w:cs="Times New Roman"/>
          <w:lang w:eastAsia="pl-PL"/>
        </w:rPr>
      </w:pPr>
    </w:p>
    <w:p w:rsidR="003F4FCF" w:rsidRPr="00C26517" w:rsidRDefault="003F4FCF" w:rsidP="003F4FCF">
      <w:pPr>
        <w:spacing w:after="0" w:line="240" w:lineRule="auto"/>
        <w:ind w:left="7100" w:firstLine="284"/>
        <w:rPr>
          <w:rFonts w:ascii="Times New Roman" w:eastAsia="Times New Roman" w:hAnsi="Times New Roman" w:cs="Times New Roman"/>
          <w:lang w:eastAsia="pl-PL"/>
        </w:rPr>
      </w:pPr>
    </w:p>
    <w:p w:rsidR="003F4FCF" w:rsidRPr="00C26517" w:rsidRDefault="003F4FCF" w:rsidP="003F4FCF">
      <w:pPr>
        <w:spacing w:after="0" w:line="240" w:lineRule="auto"/>
        <w:ind w:left="7100" w:firstLine="284"/>
        <w:rPr>
          <w:rFonts w:ascii="Times New Roman" w:eastAsia="Times New Roman" w:hAnsi="Times New Roman" w:cs="Times New Roman"/>
          <w:lang w:eastAsia="pl-PL"/>
        </w:rPr>
      </w:pPr>
    </w:p>
    <w:p w:rsidR="003F4FCF" w:rsidRPr="00C26517" w:rsidRDefault="003F4FCF" w:rsidP="003F4FCF">
      <w:pPr>
        <w:spacing w:after="0" w:line="240" w:lineRule="auto"/>
        <w:ind w:left="7100" w:firstLine="284"/>
        <w:rPr>
          <w:rFonts w:ascii="Times New Roman" w:eastAsia="Times New Roman" w:hAnsi="Times New Roman" w:cs="Times New Roman"/>
          <w:lang w:eastAsia="pl-PL"/>
        </w:rPr>
      </w:pPr>
    </w:p>
    <w:p w:rsidR="003F4FCF" w:rsidRPr="00C26517" w:rsidRDefault="003F4FCF" w:rsidP="003F4FCF">
      <w:pPr>
        <w:spacing w:after="0" w:line="240" w:lineRule="auto"/>
        <w:rPr>
          <w:rFonts w:ascii="Times New Roman" w:eastAsia="Times New Roman" w:hAnsi="Times New Roman" w:cs="Times New Roman"/>
          <w:szCs w:val="24"/>
          <w:lang w:eastAsia="pl-PL"/>
        </w:rPr>
      </w:pPr>
      <w:r w:rsidRPr="00C26517">
        <w:rPr>
          <w:rFonts w:ascii="Times New Roman" w:eastAsia="Times New Roman" w:hAnsi="Times New Roman" w:cs="Times New Roman"/>
          <w:szCs w:val="24"/>
          <w:lang w:eastAsia="pl-PL"/>
        </w:rPr>
        <w:t xml:space="preserve">w załączeniu: </w:t>
      </w:r>
    </w:p>
    <w:p w:rsidR="003F4FCF" w:rsidRPr="00C26517" w:rsidRDefault="003F4FCF" w:rsidP="003F4FCF">
      <w:pPr>
        <w:spacing w:after="0" w:line="240" w:lineRule="auto"/>
        <w:rPr>
          <w:rFonts w:ascii="Times New Roman" w:eastAsia="Times New Roman" w:hAnsi="Times New Roman" w:cs="Times New Roman"/>
          <w:sz w:val="20"/>
          <w:szCs w:val="20"/>
          <w:lang w:eastAsia="pl-PL"/>
        </w:rPr>
      </w:pPr>
    </w:p>
    <w:p w:rsidR="003F4FCF" w:rsidRPr="00C26517" w:rsidRDefault="003F4FCF" w:rsidP="003F4FCF">
      <w:pPr>
        <w:spacing w:after="0" w:line="240" w:lineRule="auto"/>
        <w:rPr>
          <w:rFonts w:ascii="Times New Roman" w:eastAsia="Times New Roman" w:hAnsi="Times New Roman" w:cs="Times New Roman"/>
          <w:b/>
          <w:i/>
          <w:sz w:val="20"/>
          <w:szCs w:val="20"/>
          <w:lang w:eastAsia="pl-PL"/>
        </w:rPr>
      </w:pPr>
      <w:r w:rsidRPr="00C26517">
        <w:rPr>
          <w:rFonts w:ascii="Times New Roman" w:eastAsia="Times New Roman" w:hAnsi="Times New Roman" w:cs="Times New Roman"/>
          <w:b/>
          <w:i/>
          <w:sz w:val="20"/>
          <w:szCs w:val="20"/>
          <w:lang w:eastAsia="pl-PL"/>
        </w:rPr>
        <w:t xml:space="preserve">- nr 1 – FORMULARZ OFERTOWY </w:t>
      </w:r>
    </w:p>
    <w:p w:rsidR="003F4FCF" w:rsidRPr="00C26517" w:rsidRDefault="003F4FCF" w:rsidP="003F4FCF">
      <w:pPr>
        <w:spacing w:after="0" w:line="240" w:lineRule="auto"/>
        <w:rPr>
          <w:rFonts w:ascii="Times New Roman" w:eastAsia="Times New Roman" w:hAnsi="Times New Roman" w:cs="Times New Roman"/>
          <w:b/>
          <w:i/>
          <w:sz w:val="20"/>
          <w:szCs w:val="20"/>
          <w:lang w:eastAsia="pl-PL"/>
        </w:rPr>
      </w:pPr>
      <w:r w:rsidRPr="00C26517">
        <w:rPr>
          <w:rFonts w:ascii="Times New Roman" w:eastAsia="Times New Roman" w:hAnsi="Times New Roman" w:cs="Times New Roman"/>
          <w:b/>
          <w:i/>
          <w:sz w:val="20"/>
          <w:szCs w:val="20"/>
          <w:lang w:eastAsia="pl-PL"/>
        </w:rPr>
        <w:t>- nr 2 - FORMULARZ  CENOWY</w:t>
      </w:r>
    </w:p>
    <w:p w:rsidR="003F4FCF" w:rsidRPr="00C26517" w:rsidRDefault="003F4FCF" w:rsidP="003F4FCF">
      <w:pPr>
        <w:spacing w:after="0" w:line="240" w:lineRule="auto"/>
        <w:rPr>
          <w:rFonts w:ascii="Times New Roman" w:eastAsia="Times New Roman" w:hAnsi="Times New Roman" w:cs="Times New Roman"/>
          <w:b/>
          <w:i/>
          <w:sz w:val="20"/>
          <w:szCs w:val="20"/>
          <w:lang w:eastAsia="pl-PL"/>
        </w:rPr>
      </w:pPr>
      <w:r w:rsidRPr="00C26517">
        <w:rPr>
          <w:rFonts w:ascii="Times New Roman" w:eastAsia="Times New Roman" w:hAnsi="Times New Roman" w:cs="Times New Roman"/>
          <w:b/>
          <w:i/>
          <w:sz w:val="20"/>
          <w:szCs w:val="20"/>
          <w:lang w:eastAsia="pl-PL"/>
        </w:rPr>
        <w:t xml:space="preserve">- nr 3 - MINIMALNE WARUNKI PRACY SERWISU OBJĘTE STAŁYM SERWISEM </w:t>
      </w:r>
      <w:r w:rsidRPr="00C26517">
        <w:rPr>
          <w:rFonts w:ascii="Times New Roman" w:eastAsia="Times New Roman" w:hAnsi="Times New Roman" w:cs="Times New Roman"/>
          <w:b/>
          <w:i/>
          <w:sz w:val="20"/>
          <w:szCs w:val="20"/>
          <w:lang w:eastAsia="pl-PL"/>
        </w:rPr>
        <w:br/>
        <w:t xml:space="preserve">             EKSPLOATACYJNYM</w:t>
      </w:r>
    </w:p>
    <w:p w:rsidR="003F4FCF" w:rsidRPr="00C26517" w:rsidRDefault="003F4FCF" w:rsidP="003F4FCF">
      <w:pPr>
        <w:spacing w:after="0" w:line="240" w:lineRule="auto"/>
        <w:rPr>
          <w:rFonts w:ascii="Times New Roman" w:eastAsia="Times New Roman" w:hAnsi="Times New Roman" w:cs="Times New Roman"/>
          <w:b/>
          <w:i/>
          <w:sz w:val="20"/>
          <w:szCs w:val="20"/>
          <w:lang w:eastAsia="pl-PL"/>
        </w:rPr>
      </w:pPr>
      <w:r w:rsidRPr="00C26517">
        <w:rPr>
          <w:rFonts w:ascii="Times New Roman" w:eastAsia="Times New Roman" w:hAnsi="Times New Roman" w:cs="Times New Roman"/>
          <w:b/>
          <w:i/>
          <w:sz w:val="20"/>
          <w:szCs w:val="20"/>
          <w:lang w:eastAsia="pl-PL"/>
        </w:rPr>
        <w:t xml:space="preserve">- nr 4 - Umowa, w oparciu o treść art. 31 ustawy z dnia 29 sierpnia 1997 r. o ochronie danych </w:t>
      </w:r>
      <w:r w:rsidRPr="00C26517">
        <w:rPr>
          <w:rFonts w:ascii="Times New Roman" w:eastAsia="Times New Roman" w:hAnsi="Times New Roman" w:cs="Times New Roman"/>
          <w:b/>
          <w:i/>
          <w:sz w:val="20"/>
          <w:szCs w:val="20"/>
          <w:lang w:eastAsia="pl-PL"/>
        </w:rPr>
        <w:br/>
        <w:t xml:space="preserve">            </w:t>
      </w:r>
      <w:r w:rsidR="00135641">
        <w:rPr>
          <w:rFonts w:ascii="Times New Roman" w:eastAsia="Times New Roman" w:hAnsi="Times New Roman" w:cs="Times New Roman"/>
          <w:b/>
          <w:i/>
          <w:sz w:val="20"/>
          <w:szCs w:val="20"/>
          <w:lang w:eastAsia="pl-PL"/>
        </w:rPr>
        <w:t>osobowych</w:t>
      </w:r>
    </w:p>
    <w:p w:rsidR="003F4FCF" w:rsidRPr="00C26517" w:rsidRDefault="003F4FCF" w:rsidP="003F4FCF">
      <w:pPr>
        <w:spacing w:after="0" w:line="240" w:lineRule="auto"/>
        <w:rPr>
          <w:rFonts w:ascii="Times New Roman" w:eastAsia="Times New Roman" w:hAnsi="Times New Roman" w:cs="Times New Roman"/>
          <w:i/>
          <w:sz w:val="20"/>
          <w:szCs w:val="20"/>
          <w:u w:val="single"/>
          <w:lang w:eastAsia="pl-PL"/>
        </w:rPr>
      </w:pPr>
    </w:p>
    <w:p w:rsidR="003F4FCF" w:rsidRPr="00C26517" w:rsidRDefault="003F4FCF" w:rsidP="003F4FCF">
      <w:pPr>
        <w:spacing w:after="0" w:line="240" w:lineRule="auto"/>
        <w:rPr>
          <w:rFonts w:ascii="Times New Roman" w:eastAsia="Times New Roman" w:hAnsi="Times New Roman" w:cs="Times New Roman"/>
          <w:i/>
          <w:iCs/>
          <w:sz w:val="24"/>
          <w:szCs w:val="24"/>
          <w:u w:val="single"/>
          <w:lang w:eastAsia="pl-PL"/>
        </w:rPr>
      </w:pPr>
    </w:p>
    <w:p w:rsidR="003F4FCF" w:rsidRPr="00C26517" w:rsidRDefault="003F4FCF" w:rsidP="003F4FCF">
      <w:pPr>
        <w:spacing w:after="0" w:line="240" w:lineRule="auto"/>
        <w:rPr>
          <w:rFonts w:ascii="Times New Roman" w:eastAsia="Times New Roman" w:hAnsi="Times New Roman" w:cs="Times New Roman"/>
          <w:i/>
          <w:iCs/>
          <w:sz w:val="24"/>
          <w:szCs w:val="24"/>
          <w:u w:val="single"/>
          <w:lang w:eastAsia="pl-PL"/>
        </w:rPr>
      </w:pPr>
    </w:p>
    <w:p w:rsidR="003F4FCF" w:rsidRPr="00C26517" w:rsidRDefault="003F4FCF" w:rsidP="003F4FCF">
      <w:pPr>
        <w:spacing w:after="0" w:line="240" w:lineRule="auto"/>
        <w:rPr>
          <w:rFonts w:ascii="Times New Roman" w:eastAsia="Times New Roman" w:hAnsi="Times New Roman" w:cs="Times New Roman"/>
          <w:i/>
          <w:iCs/>
          <w:sz w:val="24"/>
          <w:szCs w:val="24"/>
          <w:u w:val="single"/>
          <w:lang w:eastAsia="pl-PL"/>
        </w:rPr>
      </w:pPr>
    </w:p>
    <w:p w:rsidR="003F4FCF" w:rsidRDefault="003F4FCF" w:rsidP="003F4FCF">
      <w:pPr>
        <w:spacing w:after="0" w:line="240" w:lineRule="auto"/>
        <w:rPr>
          <w:rFonts w:ascii="Times New Roman" w:eastAsia="Times New Roman" w:hAnsi="Times New Roman" w:cs="Times New Roman"/>
          <w:i/>
          <w:iCs/>
          <w:sz w:val="24"/>
          <w:szCs w:val="24"/>
          <w:u w:val="single"/>
          <w:lang w:eastAsia="pl-PL"/>
        </w:rPr>
      </w:pPr>
    </w:p>
    <w:p w:rsidR="003F4FCF" w:rsidRDefault="003F4FCF" w:rsidP="003F4FCF">
      <w:pPr>
        <w:spacing w:after="0" w:line="240" w:lineRule="auto"/>
        <w:rPr>
          <w:rFonts w:ascii="Times New Roman" w:eastAsia="Times New Roman" w:hAnsi="Times New Roman" w:cs="Times New Roman"/>
          <w:i/>
          <w:iCs/>
          <w:sz w:val="24"/>
          <w:szCs w:val="24"/>
          <w:u w:val="single"/>
          <w:lang w:eastAsia="pl-PL"/>
        </w:rPr>
      </w:pPr>
    </w:p>
    <w:p w:rsidR="003F4FCF" w:rsidRDefault="003F4FCF" w:rsidP="006B577D">
      <w:pPr>
        <w:tabs>
          <w:tab w:val="left" w:pos="360"/>
          <w:tab w:val="left" w:pos="426"/>
          <w:tab w:val="left" w:pos="720"/>
          <w:tab w:val="left" w:pos="1418"/>
        </w:tabs>
        <w:spacing w:before="113" w:after="0" w:line="240" w:lineRule="auto"/>
        <w:jc w:val="center"/>
        <w:rPr>
          <w:rFonts w:ascii="Times New Roman" w:eastAsia="Times New Roman" w:hAnsi="Times New Roman" w:cs="Times New Roman"/>
          <w:sz w:val="20"/>
          <w:szCs w:val="20"/>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r w:rsidRPr="00366E14">
        <w:rPr>
          <w:rFonts w:ascii="Times New Roman" w:eastAsia="Times New Roman" w:hAnsi="Times New Roman" w:cs="Times New Roman"/>
          <w:i/>
          <w:iCs/>
          <w:sz w:val="20"/>
          <w:szCs w:val="20"/>
          <w:u w:val="single"/>
          <w:lang w:eastAsia="pl-PL"/>
        </w:rPr>
        <w:t xml:space="preserve">Dotyczy pakietu nr 6 </w:t>
      </w:r>
    </w:p>
    <w:p w:rsidR="006B577D" w:rsidRPr="005A16E3" w:rsidRDefault="006B577D" w:rsidP="006B577D">
      <w:pPr>
        <w:spacing w:after="0" w:line="240" w:lineRule="auto"/>
        <w:jc w:val="center"/>
        <w:rPr>
          <w:rFonts w:ascii="Times New Roman" w:eastAsia="Times New Roman" w:hAnsi="Times New Roman" w:cs="Times New Roman"/>
          <w:b/>
          <w:bCs/>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bCs/>
          <w:iCs/>
          <w:sz w:val="20"/>
          <w:szCs w:val="20"/>
          <w:lang w:eastAsia="pl-PL"/>
        </w:rPr>
        <w:t xml:space="preserve">     </w:t>
      </w:r>
      <w:r w:rsidRPr="005A16E3">
        <w:rPr>
          <w:rFonts w:ascii="Times New Roman" w:eastAsia="Times New Roman" w:hAnsi="Times New Roman" w:cs="Times New Roman"/>
          <w:b/>
          <w:sz w:val="20"/>
          <w:szCs w:val="20"/>
          <w:lang w:eastAsia="pl-PL"/>
        </w:rPr>
        <w:t xml:space="preserve">Projekt - UMOWA nr      </w:t>
      </w:r>
      <w:r w:rsidR="00BC5D66" w:rsidRPr="005A16E3">
        <w:rPr>
          <w:rFonts w:ascii="Times New Roman" w:eastAsia="Times New Roman" w:hAnsi="Times New Roman" w:cs="Times New Roman"/>
          <w:b/>
          <w:sz w:val="20"/>
          <w:szCs w:val="20"/>
          <w:lang w:eastAsia="pl-PL"/>
        </w:rPr>
        <w:t>/ 2018</w:t>
      </w:r>
    </w:p>
    <w:p w:rsidR="006B577D" w:rsidRPr="005A16E3" w:rsidRDefault="006B577D" w:rsidP="006B577D">
      <w:pPr>
        <w:spacing w:after="0" w:line="240" w:lineRule="auto"/>
        <w:jc w:val="right"/>
        <w:rPr>
          <w:rFonts w:ascii="Times New Roman" w:eastAsia="Times New Roman" w:hAnsi="Times New Roman" w:cs="Times New Roman"/>
          <w:i/>
          <w:color w:val="FF0000"/>
          <w:sz w:val="20"/>
          <w:szCs w:val="20"/>
          <w:u w:val="single"/>
          <w:lang w:eastAsia="pl-PL"/>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zawarta w ...................... w</w:t>
      </w:r>
      <w:r w:rsidR="00BC5D66" w:rsidRPr="005A16E3">
        <w:rPr>
          <w:rFonts w:ascii="Times New Roman" w:eastAsia="MS Mincho" w:hAnsi="Times New Roman" w:cs="Times New Roman"/>
          <w:sz w:val="20"/>
          <w:szCs w:val="20"/>
          <w:lang w:eastAsia="ja-JP"/>
        </w:rPr>
        <w:t xml:space="preserve"> dniu ......................2018</w:t>
      </w:r>
      <w:r w:rsidRPr="005A16E3">
        <w:rPr>
          <w:rFonts w:ascii="Times New Roman" w:eastAsia="MS Mincho" w:hAnsi="Times New Roman" w:cs="Times New Roman"/>
          <w:sz w:val="20"/>
          <w:szCs w:val="20"/>
          <w:lang w:eastAsia="ja-JP"/>
        </w:rPr>
        <w:t xml:space="preserve"> r. pomiędzy:</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b/>
          <w:bCs/>
          <w:sz w:val="20"/>
          <w:szCs w:val="20"/>
          <w:lang w:eastAsia="ja-JP"/>
        </w:rPr>
        <w:t xml:space="preserve">………………………………..u </w:t>
      </w:r>
      <w:r w:rsidRPr="005A16E3">
        <w:rPr>
          <w:rFonts w:ascii="Times New Roman" w:eastAsia="MS Mincho" w:hAnsi="Times New Roman" w:cs="Times New Roman"/>
          <w:spacing w:val="-4"/>
          <w:sz w:val="20"/>
          <w:szCs w:val="20"/>
          <w:lang w:eastAsia="ja-JP"/>
        </w:rPr>
        <w:t xml:space="preserve">z siedzibą w …………… przy ul. ………….., </w:t>
      </w:r>
      <w:r w:rsidRPr="005A16E3">
        <w:rPr>
          <w:rFonts w:ascii="Times New Roman" w:eastAsia="MS Mincho" w:hAnsi="Times New Roman" w:cs="Times New Roman"/>
          <w:sz w:val="20"/>
          <w:szCs w:val="20"/>
          <w:lang w:eastAsia="ja-JP"/>
        </w:rPr>
        <w:t>reprezentowaną przez:</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b/>
          <w:sz w:val="20"/>
          <w:szCs w:val="20"/>
          <w:lang w:eastAsia="ja-JP"/>
        </w:rPr>
      </w:pPr>
      <w:r w:rsidRPr="005A16E3">
        <w:rPr>
          <w:rFonts w:ascii="Times New Roman" w:eastAsia="MS Mincho" w:hAnsi="Times New Roman" w:cs="Times New Roman"/>
          <w:sz w:val="20"/>
          <w:szCs w:val="20"/>
          <w:lang w:eastAsia="ja-JP"/>
        </w:rPr>
        <w:t xml:space="preserve">zwaną dalej w niniejszej Umowie </w:t>
      </w:r>
      <w:r w:rsidRPr="005A16E3">
        <w:rPr>
          <w:rFonts w:ascii="Times New Roman" w:eastAsia="MS Mincho" w:hAnsi="Times New Roman" w:cs="Times New Roman"/>
          <w:b/>
          <w:sz w:val="20"/>
          <w:szCs w:val="20"/>
          <w:lang w:eastAsia="ja-JP"/>
        </w:rPr>
        <w:t>„Zamawiającym”</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a</w:t>
      </w: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b/>
          <w:bCs/>
          <w:sz w:val="20"/>
          <w:szCs w:val="20"/>
          <w:lang w:eastAsia="ja-JP"/>
        </w:rPr>
        <w:t xml:space="preserve">………………………………..u </w:t>
      </w:r>
      <w:r w:rsidRPr="005A16E3">
        <w:rPr>
          <w:rFonts w:ascii="Times New Roman" w:eastAsia="MS Mincho" w:hAnsi="Times New Roman" w:cs="Times New Roman"/>
          <w:spacing w:val="-4"/>
          <w:sz w:val="20"/>
          <w:szCs w:val="20"/>
          <w:lang w:eastAsia="ja-JP"/>
        </w:rPr>
        <w:t xml:space="preserve">z siedzibą w …………… przy ul. ………….., </w:t>
      </w:r>
      <w:r w:rsidRPr="005A16E3">
        <w:rPr>
          <w:rFonts w:ascii="Times New Roman" w:eastAsia="MS Mincho" w:hAnsi="Times New Roman" w:cs="Times New Roman"/>
          <w:sz w:val="20"/>
          <w:szCs w:val="20"/>
          <w:lang w:eastAsia="ja-JP"/>
        </w:rPr>
        <w:t>reprezentowaną przez:</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BE7E2E">
      <w:pPr>
        <w:numPr>
          <w:ilvl w:val="0"/>
          <w:numId w:val="101"/>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 . . . . . . . . . . . . . . . . . . . . . . . . . . . . . . . . . . . . . . . . . . . . . . . . . . . . . . . . . . . . . .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 </w:t>
      </w:r>
    </w:p>
    <w:p w:rsidR="006B577D" w:rsidRPr="005A16E3" w:rsidRDefault="006B577D" w:rsidP="006B577D">
      <w:pPr>
        <w:spacing w:after="0" w:line="240" w:lineRule="auto"/>
        <w:rPr>
          <w:rFonts w:ascii="Times New Roman" w:eastAsia="MS Mincho" w:hAnsi="Times New Roman" w:cs="Times New Roman"/>
          <w:b/>
          <w:sz w:val="20"/>
          <w:szCs w:val="20"/>
          <w:lang w:eastAsia="ja-JP"/>
        </w:rPr>
      </w:pPr>
      <w:r w:rsidRPr="005A16E3">
        <w:rPr>
          <w:rFonts w:ascii="Times New Roman" w:eastAsia="MS Mincho" w:hAnsi="Times New Roman" w:cs="Times New Roman"/>
          <w:sz w:val="20"/>
          <w:szCs w:val="20"/>
          <w:lang w:eastAsia="ja-JP"/>
        </w:rPr>
        <w:t xml:space="preserve">zwaną dalej </w:t>
      </w:r>
      <w:r w:rsidRPr="005A16E3">
        <w:rPr>
          <w:rFonts w:ascii="Times New Roman" w:eastAsia="MS Mincho" w:hAnsi="Times New Roman" w:cs="Times New Roman"/>
          <w:b/>
          <w:sz w:val="20"/>
          <w:szCs w:val="20"/>
          <w:lang w:eastAsia="ja-JP"/>
        </w:rPr>
        <w:t>„Wykonawcą”</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E54B1D" w:rsidRDefault="00E54B1D" w:rsidP="006B577D">
      <w:pPr>
        <w:spacing w:after="0" w:line="240" w:lineRule="auto"/>
        <w:jc w:val="center"/>
        <w:rPr>
          <w:rFonts w:ascii="Times New Roman" w:eastAsia="MS Mincho" w:hAnsi="Times New Roman" w:cs="Times New Roman"/>
          <w:b/>
          <w:bCs/>
          <w:sz w:val="20"/>
          <w:szCs w:val="20"/>
          <w:lang w:eastAsia="ja-JP"/>
        </w:rPr>
      </w:pPr>
    </w:p>
    <w:p w:rsidR="00E54B1D" w:rsidRPr="005A16E3" w:rsidRDefault="00E54B1D" w:rsidP="00E54B1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E54B1D" w:rsidRDefault="00E54B1D" w:rsidP="006B577D">
      <w:pPr>
        <w:spacing w:after="0" w:line="240" w:lineRule="auto"/>
        <w:jc w:val="center"/>
        <w:rPr>
          <w:rFonts w:ascii="Times New Roman" w:eastAsia="MS Mincho" w:hAnsi="Times New Roman" w:cs="Times New Roman"/>
          <w:b/>
          <w:bCs/>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§1</w:t>
      </w: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Przedmiot Umowy</w:t>
      </w:r>
    </w:p>
    <w:p w:rsidR="006B577D" w:rsidRPr="00135641" w:rsidRDefault="006B577D" w:rsidP="00BE7E2E">
      <w:pPr>
        <w:widowControl w:val="0"/>
        <w:numPr>
          <w:ilvl w:val="0"/>
          <w:numId w:val="93"/>
        </w:numPr>
        <w:autoSpaceDE w:val="0"/>
        <w:autoSpaceDN w:val="0"/>
        <w:adjustRightInd w:val="0"/>
        <w:spacing w:after="0" w:line="240" w:lineRule="auto"/>
        <w:jc w:val="both"/>
        <w:rPr>
          <w:rFonts w:ascii="Times New Roman" w:eastAsia="MS Mincho" w:hAnsi="Times New Roman" w:cs="Times New Roman"/>
          <w:sz w:val="20"/>
          <w:szCs w:val="20"/>
          <w:lang w:eastAsia="ja-JP"/>
        </w:rPr>
      </w:pPr>
      <w:r w:rsidRPr="00135641">
        <w:rPr>
          <w:rFonts w:ascii="Times New Roman" w:eastAsia="MS Mincho" w:hAnsi="Times New Roman" w:cs="Times New Roman"/>
          <w:sz w:val="20"/>
          <w:szCs w:val="20"/>
          <w:lang w:eastAsia="ja-JP"/>
        </w:rPr>
        <w:t xml:space="preserve">Przedmiotem Umowy jest świadczenie przez Wykonawcę na rzecz Zamawiającego kompleksowej usługi serwisowej </w:t>
      </w:r>
      <w:r w:rsidR="00135641" w:rsidRPr="00135641">
        <w:rPr>
          <w:rFonts w:ascii="Times New Roman" w:eastAsia="MS Mincho" w:hAnsi="Times New Roman" w:cs="Times New Roman"/>
          <w:sz w:val="20"/>
          <w:szCs w:val="20"/>
          <w:lang w:eastAsia="ja-JP"/>
        </w:rPr>
        <w:t xml:space="preserve">w </w:t>
      </w:r>
      <w:r w:rsidR="00135641" w:rsidRPr="00135641">
        <w:rPr>
          <w:rFonts w:ascii="Times New Roman" w:hAnsi="Times New Roman" w:cs="Times New Roman"/>
          <w:color w:val="000000"/>
          <w:sz w:val="20"/>
          <w:szCs w:val="20"/>
        </w:rPr>
        <w:t>zakresie określonym w Załączniku nr 1</w:t>
      </w:r>
      <w:r w:rsidR="00135641" w:rsidRPr="00135641">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6B577D" w:rsidRPr="005A16E3" w:rsidRDefault="006B577D" w:rsidP="00BE7E2E">
      <w:pPr>
        <w:numPr>
          <w:ilvl w:val="0"/>
          <w:numId w:val="93"/>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Świadczenie usług serwisowych odbywać się będzie na zasadach określonych w Załączniku nr 1. do Umowy.  </w:t>
      </w:r>
    </w:p>
    <w:p w:rsidR="006B577D" w:rsidRPr="005A16E3" w:rsidRDefault="006B577D" w:rsidP="006B577D">
      <w:pPr>
        <w:spacing w:after="0" w:line="240" w:lineRule="auto"/>
        <w:ind w:left="708"/>
        <w:rPr>
          <w:rFonts w:ascii="Times New Roman" w:eastAsia="MS Mincho" w:hAnsi="Times New Roman" w:cs="Times New Roman"/>
          <w:sz w:val="20"/>
          <w:szCs w:val="20"/>
          <w:lang w:eastAsia="ja-JP"/>
        </w:rPr>
      </w:pPr>
    </w:p>
    <w:p w:rsidR="006B577D" w:rsidRPr="005A16E3" w:rsidRDefault="006B577D" w:rsidP="00BE7E2E">
      <w:pPr>
        <w:numPr>
          <w:ilvl w:val="0"/>
          <w:numId w:val="93"/>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Strony zgodnie ustalają, iż podczas realizacji niniejszej umowy będą ze sobą ściśle  współpracować, informując się wzajemnie o wszelkich okolicznościach mających lub mogących mieć wpływ na wykonanie umowy oraz bezpieczeństwo przetwarzania danych osobowych.</w:t>
      </w:r>
    </w:p>
    <w:p w:rsidR="006B577D" w:rsidRPr="005A16E3" w:rsidRDefault="006B577D" w:rsidP="006B577D">
      <w:pPr>
        <w:spacing w:after="0" w:line="240" w:lineRule="auto"/>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§2</w:t>
      </w:r>
    </w:p>
    <w:p w:rsidR="006B577D" w:rsidRPr="005A16E3" w:rsidRDefault="006B577D" w:rsidP="006B577D">
      <w:pPr>
        <w:keepNext/>
        <w:spacing w:after="0" w:line="240" w:lineRule="auto"/>
        <w:ind w:left="2844" w:firstLine="696"/>
        <w:outlineLvl w:val="0"/>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Obowiązki Wykonawcy</w:t>
      </w:r>
    </w:p>
    <w:p w:rsidR="006B577D" w:rsidRPr="005A16E3" w:rsidRDefault="006B577D" w:rsidP="00BE7E2E">
      <w:pPr>
        <w:pStyle w:val="Akapitzlist"/>
        <w:numPr>
          <w:ilvl w:val="0"/>
          <w:numId w:val="94"/>
        </w:numPr>
        <w:jc w:val="both"/>
        <w:rPr>
          <w:rFonts w:eastAsia="MS Mincho"/>
          <w:lang w:eastAsia="ja-JP"/>
        </w:rPr>
      </w:pPr>
      <w:r w:rsidRPr="005A16E3">
        <w:rPr>
          <w:rFonts w:eastAsia="MS Mincho"/>
          <w:lang w:eastAsia="ja-JP"/>
        </w:rPr>
        <w:t xml:space="preserve">Wykonawca oświadcza, iż świadczone usługi wykonywane będą z zachowaniem należytej zawodowej staranności. </w:t>
      </w:r>
    </w:p>
    <w:p w:rsidR="006B577D" w:rsidRPr="005A16E3" w:rsidRDefault="006B577D" w:rsidP="00BE7E2E">
      <w:pPr>
        <w:numPr>
          <w:ilvl w:val="0"/>
          <w:numId w:val="94"/>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Szczegółowy zakres obowiązków Wykonawcy określa Załącznik   nr  1   niniejszej Umowy.</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§3</w:t>
      </w: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Uprawnienia i obowiązki Zamawiającego</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Zamawiający zobowiązany jest udostępnić w swojej siedzibie podczas wykonywania przez uprawnionych przedstawicieli Wykonawcy usług serwisowych zasoby sprzętowe oraz System objęte przedmiotem niniejszej Umowy.</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Podczas wykonywania usług w miejscu instalacji sprzętu przez uprawnionych przedstawicieli Wykonawcy, Zamawiający udostępni wszelkie posiadane informacje związane z konfiguracją Systemu, niezbędne do prowadzenia serwisu.</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Zamawiający podejmie niezbędne działania zmierzające do ochrony tajemnicy swojego przedsiębiorstwa, w szczególności zabezpieczenia posiadanych dokumentów o charakterze poufnym lub zawierających tajemnicę służbową.</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Zamawiający zapewni obecność jego upoważnionego przedstawiciela podczas wykonywania przez Wykonawcę usług będących przedmiotem niniejszej Umowy. </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Zamawiający zapewni bezpieczeństwo stabilności pracy Systemu, w zależności od okoliczności poprzez odłączenie poszczególnych użytkowników końcowych, wprowadzenie ograniczeń dostępu, przełączenie urządzeń lub odłączenia poszczególnych elementów. </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W przypadku zgłoszenia o priorytecie krytycznym Zamawiający musi umożliwić dostęp pracownikom Wykonawcy przez 24 godziny na dobę do zasobów sprzętowych określonych w Zgłoszeniu Awarii.</w:t>
      </w:r>
    </w:p>
    <w:p w:rsidR="006B577D" w:rsidRPr="005A16E3" w:rsidRDefault="006B577D" w:rsidP="00BE7E2E">
      <w:pPr>
        <w:numPr>
          <w:ilvl w:val="0"/>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Strony wskazują następujące osoby do kontaktu:</w:t>
      </w:r>
    </w:p>
    <w:p w:rsidR="006B577D" w:rsidRPr="005A16E3" w:rsidRDefault="006B577D" w:rsidP="00BE7E2E">
      <w:pPr>
        <w:numPr>
          <w:ilvl w:val="1"/>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Ze strony Zamawiającego: ………………….., tel. ………………………</w:t>
      </w:r>
    </w:p>
    <w:p w:rsidR="006B577D" w:rsidRPr="005A16E3" w:rsidRDefault="006B577D" w:rsidP="00BE7E2E">
      <w:pPr>
        <w:numPr>
          <w:ilvl w:val="1"/>
          <w:numId w:val="95"/>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Ze strony Wykonawcy: ……………… , ……………….@......  tel. </w:t>
      </w:r>
    </w:p>
    <w:p w:rsidR="006B577D" w:rsidRPr="005A16E3" w:rsidRDefault="006B577D" w:rsidP="006B577D">
      <w:pPr>
        <w:spacing w:after="0" w:line="240" w:lineRule="auto"/>
        <w:ind w:left="1440"/>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§4</w:t>
      </w:r>
    </w:p>
    <w:p w:rsidR="006B577D" w:rsidRPr="005A16E3" w:rsidRDefault="006B577D" w:rsidP="00135641">
      <w:pPr>
        <w:keepNext/>
        <w:spacing w:after="0" w:line="240" w:lineRule="auto"/>
        <w:ind w:left="720"/>
        <w:jc w:val="center"/>
        <w:outlineLvl w:val="0"/>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Wynagrodzenie i warunki płatności</w:t>
      </w:r>
    </w:p>
    <w:p w:rsidR="006B577D" w:rsidRPr="005A16E3" w:rsidRDefault="006B577D" w:rsidP="00BE7E2E">
      <w:pPr>
        <w:numPr>
          <w:ilvl w:val="0"/>
          <w:numId w:val="96"/>
        </w:numPr>
        <w:spacing w:after="0" w:line="240" w:lineRule="auto"/>
        <w:jc w:val="both"/>
        <w:rPr>
          <w:rFonts w:ascii="Times New Roman" w:eastAsia="MS Mincho" w:hAnsi="Times New Roman" w:cs="Times New Roman"/>
          <w:sz w:val="20"/>
          <w:szCs w:val="20"/>
          <w:lang w:eastAsia="ja-JP"/>
        </w:rPr>
      </w:pPr>
      <w:r w:rsidRPr="00135641">
        <w:rPr>
          <w:rFonts w:ascii="Times New Roman" w:eastAsia="MS Mincho" w:hAnsi="Times New Roman" w:cs="Times New Roman"/>
          <w:sz w:val="20"/>
          <w:szCs w:val="20"/>
          <w:lang w:eastAsia="ja-JP"/>
        </w:rPr>
        <w:t xml:space="preserve">Z tytułu świadczonych usług, Wykonawcy </w:t>
      </w:r>
      <w:r w:rsidR="00CC31CB" w:rsidRPr="00135641">
        <w:rPr>
          <w:rFonts w:ascii="Times New Roman" w:hAnsi="Times New Roman" w:cs="Times New Roman"/>
          <w:sz w:val="20"/>
          <w:szCs w:val="20"/>
        </w:rPr>
        <w:t>comiesięczne</w:t>
      </w:r>
      <w:r w:rsidR="00CC31CB" w:rsidRPr="00135641">
        <w:rPr>
          <w:rFonts w:ascii="Times New Roman" w:hAnsi="Times New Roman" w:cs="Times New Roman"/>
          <w:b/>
          <w:bCs/>
          <w:sz w:val="20"/>
          <w:szCs w:val="20"/>
        </w:rPr>
        <w:t xml:space="preserve"> </w:t>
      </w:r>
      <w:r w:rsidR="00CC31CB" w:rsidRPr="00135641">
        <w:rPr>
          <w:rFonts w:ascii="Times New Roman" w:hAnsi="Times New Roman" w:cs="Times New Roman"/>
          <w:sz w:val="20"/>
          <w:szCs w:val="20"/>
        </w:rPr>
        <w:t xml:space="preserve">wynagrodzenie ryczałtowe </w:t>
      </w:r>
      <w:r w:rsidR="00CC31CB" w:rsidRPr="00135641">
        <w:rPr>
          <w:rFonts w:ascii="Times New Roman" w:eastAsia="Times New Roman" w:hAnsi="Times New Roman" w:cs="Times New Roman"/>
          <w:b/>
          <w:bCs/>
          <w:sz w:val="20"/>
          <w:szCs w:val="20"/>
          <w:u w:val="single"/>
          <w:lang w:eastAsia="pl-PL"/>
        </w:rPr>
        <w:t xml:space="preserve">…………….. netto + ….% Vat = ……………. brutto. </w:t>
      </w:r>
      <w:r w:rsidR="00CC31CB" w:rsidRPr="00135641">
        <w:rPr>
          <w:rFonts w:ascii="Times New Roman" w:eastAsia="Times New Roman" w:hAnsi="Times New Roman" w:cs="Times New Roman"/>
          <w:b/>
          <w:bCs/>
          <w:sz w:val="20"/>
          <w:szCs w:val="20"/>
          <w:u w:val="single"/>
          <w:lang w:eastAsia="pl-PL"/>
        </w:rPr>
        <w:br/>
      </w:r>
      <w:r w:rsidR="00CC31CB" w:rsidRPr="00135641">
        <w:rPr>
          <w:rFonts w:ascii="Times New Roman" w:eastAsia="MS Mincho" w:hAnsi="Times New Roman" w:cs="Times New Roman"/>
          <w:sz w:val="20"/>
          <w:szCs w:val="20"/>
          <w:lang w:eastAsia="ja-JP"/>
        </w:rPr>
        <w:t xml:space="preserve">Łącznie </w:t>
      </w:r>
      <w:r w:rsidRPr="00135641">
        <w:rPr>
          <w:rFonts w:ascii="Times New Roman" w:eastAsia="MS Mincho" w:hAnsi="Times New Roman" w:cs="Times New Roman"/>
          <w:sz w:val="20"/>
          <w:szCs w:val="20"/>
          <w:lang w:eastAsia="ja-JP"/>
        </w:rPr>
        <w:t>w wysokości …………….. zł (słownie …………………..  złotych) netto powiększone o należny</w:t>
      </w:r>
      <w:r w:rsidRPr="005A16E3">
        <w:rPr>
          <w:rFonts w:ascii="Times New Roman" w:eastAsia="MS Mincho" w:hAnsi="Times New Roman" w:cs="Times New Roman"/>
          <w:sz w:val="20"/>
          <w:szCs w:val="20"/>
          <w:lang w:eastAsia="ja-JP"/>
        </w:rPr>
        <w:t xml:space="preserve"> podatek VAT w wysokości 23%, co daje ………………… zł</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(słownie ……………………………….) brutto.</w:t>
      </w:r>
    </w:p>
    <w:p w:rsidR="006B577D" w:rsidRPr="005A16E3" w:rsidRDefault="006B577D" w:rsidP="00BE7E2E">
      <w:pPr>
        <w:numPr>
          <w:ilvl w:val="0"/>
          <w:numId w:val="96"/>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Zamawiający dokona płatności z góry w terminie </w:t>
      </w:r>
      <w:r w:rsidR="00FD582B">
        <w:rPr>
          <w:rFonts w:ascii="Times New Roman" w:eastAsia="MS Mincho" w:hAnsi="Times New Roman" w:cs="Times New Roman"/>
          <w:sz w:val="20"/>
          <w:szCs w:val="20"/>
          <w:lang w:eastAsia="ja-JP"/>
        </w:rPr>
        <w:t>……..</w:t>
      </w:r>
      <w:r w:rsidRPr="005A16E3">
        <w:rPr>
          <w:rFonts w:ascii="Times New Roman" w:eastAsia="MS Mincho" w:hAnsi="Times New Roman" w:cs="Times New Roman"/>
          <w:sz w:val="20"/>
          <w:szCs w:val="20"/>
          <w:lang w:eastAsia="ja-JP"/>
        </w:rPr>
        <w:t xml:space="preserve"> dni od daty prawidłowo otrzymanej faktury VAT, na konto bankowe Wykonawcy wskazane na fakturze. </w:t>
      </w:r>
    </w:p>
    <w:p w:rsidR="006B577D" w:rsidRPr="005A16E3" w:rsidRDefault="006B577D" w:rsidP="00BE7E2E">
      <w:pPr>
        <w:numPr>
          <w:ilvl w:val="0"/>
          <w:numId w:val="96"/>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Faktura wystawiona zostanie na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ul. …………………………………………………...., kod …….……..………..….., NIP ……………………………</w:t>
      </w:r>
    </w:p>
    <w:p w:rsidR="006B577D" w:rsidRPr="005A16E3" w:rsidRDefault="006B577D" w:rsidP="00BE7E2E">
      <w:pPr>
        <w:numPr>
          <w:ilvl w:val="0"/>
          <w:numId w:val="96"/>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Podstawą do wystawienia faktury VAT będzie podpisanie niniejszej Umowy przez obie strony.</w:t>
      </w:r>
    </w:p>
    <w:p w:rsidR="006B577D" w:rsidRPr="005A16E3" w:rsidRDefault="006B577D" w:rsidP="006B577D">
      <w:pPr>
        <w:spacing w:after="0" w:line="240" w:lineRule="auto"/>
        <w:ind w:left="360"/>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ind w:left="360"/>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§5</w:t>
      </w:r>
    </w:p>
    <w:p w:rsidR="006B577D" w:rsidRPr="005A16E3" w:rsidRDefault="006B577D" w:rsidP="006B577D">
      <w:pPr>
        <w:keepNext/>
        <w:spacing w:after="0" w:line="240" w:lineRule="auto"/>
        <w:jc w:val="center"/>
        <w:outlineLvl w:val="1"/>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Zakres odpowiedzialności</w:t>
      </w:r>
    </w:p>
    <w:p w:rsidR="006B577D" w:rsidRPr="005A16E3" w:rsidRDefault="006B577D" w:rsidP="00BE7E2E">
      <w:pPr>
        <w:numPr>
          <w:ilvl w:val="0"/>
          <w:numId w:val="9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 każdy roboczy dzień opóźnienia w realizacji przedmiotu Umowy Zamawiającemu przysługuje kara umowna w wysokości 0,5% wartości wynagrodzenia brutto określonego w § 4 ust. 1.</w:t>
      </w:r>
    </w:p>
    <w:p w:rsidR="006B577D" w:rsidRPr="005A16E3" w:rsidRDefault="006B577D" w:rsidP="00BE7E2E">
      <w:pPr>
        <w:numPr>
          <w:ilvl w:val="0"/>
          <w:numId w:val="97"/>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Zamawiający zastrzega sobie prawo dochodzić odszkodowania uzupełniającego w myśl art. 484 K.C.</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§6</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Siła wyższa</w:t>
      </w:r>
    </w:p>
    <w:p w:rsidR="006B577D" w:rsidRPr="005A16E3" w:rsidRDefault="006B577D" w:rsidP="00BE7E2E">
      <w:pPr>
        <w:numPr>
          <w:ilvl w:val="0"/>
          <w:numId w:val="9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Strony nie ponoszą odpowiedzialności za niewykonanie lub nienależyte wykonanie zobowiązań wynikających z Umowy, jeżeli to niewykonanie lub nienależyte wykonanie powstało na skutek okoliczności siły wyższej.</w:t>
      </w:r>
    </w:p>
    <w:p w:rsidR="006B577D" w:rsidRPr="005A16E3" w:rsidRDefault="006B577D" w:rsidP="00BE7E2E">
      <w:pPr>
        <w:numPr>
          <w:ilvl w:val="0"/>
          <w:numId w:val="9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Termin wykonania zostanie zawieszony na czas trwania siły wyższej i biegnie dalej po jej ustaniu. </w:t>
      </w:r>
    </w:p>
    <w:p w:rsidR="006B577D" w:rsidRPr="005A16E3" w:rsidRDefault="006B577D" w:rsidP="00BE7E2E">
      <w:pPr>
        <w:numPr>
          <w:ilvl w:val="0"/>
          <w:numId w:val="98"/>
        </w:num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w:t>
      </w:r>
    </w:p>
    <w:p w:rsidR="0010503A" w:rsidRDefault="0010503A" w:rsidP="006B577D">
      <w:pPr>
        <w:spacing w:after="0" w:line="240" w:lineRule="auto"/>
        <w:jc w:val="center"/>
        <w:rPr>
          <w:rFonts w:ascii="Times New Roman" w:eastAsia="Times New Roman" w:hAnsi="Times New Roman" w:cs="Times New Roman"/>
          <w:b/>
          <w:bCs/>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§7</w:t>
      </w:r>
    </w:p>
    <w:p w:rsidR="0010503A" w:rsidRPr="005A16E3" w:rsidRDefault="0010503A" w:rsidP="0010503A">
      <w:pPr>
        <w:tabs>
          <w:tab w:val="left" w:pos="360"/>
          <w:tab w:val="left" w:pos="426"/>
          <w:tab w:val="left" w:pos="720"/>
          <w:tab w:val="left" w:pos="1418"/>
        </w:tabs>
        <w:spacing w:after="0" w:line="240" w:lineRule="auto"/>
        <w:jc w:val="center"/>
        <w:rPr>
          <w:rFonts w:ascii="Times New Roman" w:eastAsia="Times New Roman" w:hAnsi="Times New Roman" w:cs="Times New Roman"/>
          <w:sz w:val="20"/>
          <w:szCs w:val="20"/>
          <w:lang w:eastAsia="zh-CN"/>
        </w:rPr>
      </w:pPr>
      <w:r w:rsidRPr="005A16E3">
        <w:rPr>
          <w:rFonts w:ascii="Times New Roman" w:eastAsia="Times New Roman" w:hAnsi="Times New Roman" w:cs="Times New Roman"/>
          <w:b/>
          <w:bCs/>
          <w:sz w:val="20"/>
          <w:szCs w:val="20"/>
          <w:lang w:eastAsia="zh-CN"/>
        </w:rPr>
        <w:t>Powierzenie przetwarzania danych</w:t>
      </w:r>
    </w:p>
    <w:p w:rsidR="0010503A" w:rsidRPr="005A16E3"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1.</w:t>
      </w:r>
      <w:r w:rsidRPr="005A16E3">
        <w:rPr>
          <w:rFonts w:ascii="Times New Roman" w:eastAsia="Times New Roman" w:hAnsi="Times New Roman" w:cs="Times New Roman"/>
          <w:sz w:val="20"/>
          <w:szCs w:val="20"/>
          <w:lang w:eastAsia="zh-CN"/>
        </w:rPr>
        <w:tab/>
        <w:t>Wykonawca, przy dokonywaniu czynności wynikających z realizacji niniejszej umowy, zobowiązuje się do przestrzegania przepisów dotyczących ochrony danych osobowych oraz postępowania z dokumentacją medyczną. Za wyjątkiem powierzonych do przetwarzania na mocy odrębnych umów, Wykonawca nie ma prawa przechowywać kopii bazy danych zawierających dokumentację medyczną a wszelkie kopie wykonane dla celów technicznych podczas serwisu nie będą archiwizowane na nośniki trwałe i zostaną – po dokonaniu czynności serwisowych – trwale usunięte z nośników danych Wykonawcy.</w:t>
      </w:r>
    </w:p>
    <w:p w:rsidR="0010503A"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2.</w:t>
      </w:r>
      <w:r w:rsidRPr="005A16E3">
        <w:rPr>
          <w:rFonts w:ascii="Times New Roman" w:eastAsia="Times New Roman" w:hAnsi="Times New Roman" w:cs="Times New Roman"/>
          <w:sz w:val="20"/>
          <w:szCs w:val="20"/>
          <w:lang w:eastAsia="zh-CN"/>
        </w:rPr>
        <w:tab/>
        <w:t>Strony zobowiązują się do ochrony poufnych materiałów i informacji, udostępnionych przez drugą stronę w celu prowadzenia działań wynikających z niniejszej umowy, i nie wykorzystywania ich przeciwko interesom drugiej strony.</w:t>
      </w:r>
    </w:p>
    <w:p w:rsidR="0010503A" w:rsidRPr="00E96176"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Pr="00E96176">
        <w:rPr>
          <w:rFonts w:ascii="Times New Roman" w:eastAsia="Times New Roman" w:hAnsi="Times New Roman" w:cs="Times New Roman"/>
          <w:sz w:val="20"/>
          <w:szCs w:val="20"/>
          <w:lang w:eastAsia="zh-CN"/>
        </w:rPr>
        <w:t>.</w:t>
      </w:r>
      <w:r w:rsidRPr="00E96176">
        <w:rPr>
          <w:rFonts w:ascii="Times New Roman" w:eastAsia="Times New Roman" w:hAnsi="Times New Roman" w:cs="Times New Roman"/>
          <w:sz w:val="20"/>
          <w:szCs w:val="20"/>
          <w:lang w:eastAsia="zh-CN"/>
        </w:rPr>
        <w:tab/>
        <w:t xml:space="preserve">W celu prawidłowego wykonania przez Wykonawcę obowiązków wynikających </w:t>
      </w:r>
    </w:p>
    <w:p w:rsidR="00C34B9B" w:rsidRPr="00135641" w:rsidRDefault="0010503A" w:rsidP="00C34B9B">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 xml:space="preserve">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 10.05.2018. o ochronie danych osobowych (Dz. U. z 2018 r. nr, poz. 1000) oraz rozporządzenia </w:t>
      </w:r>
      <w:r w:rsidR="00C34B9B" w:rsidRPr="00135641">
        <w:rPr>
          <w:rFonts w:ascii="Times New Roman" w:eastAsia="Times New Roman" w:hAnsi="Times New Roman" w:cs="Times New Roman"/>
          <w:sz w:val="20"/>
          <w:szCs w:val="20"/>
          <w:lang w:eastAsia="zh-CN"/>
        </w:rPr>
        <w:t>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C34B9B" w:rsidRPr="00135641">
        <w:rPr>
          <w:rFonts w:ascii="Times New Roman" w:eastAsia="Times New Roman" w:hAnsi="Times New Roman" w:cs="Times New Roman"/>
          <w:sz w:val="20"/>
          <w:szCs w:val="20"/>
          <w:lang w:eastAsia="zh-CN"/>
        </w:rPr>
        <w:t>Dz.Urz</w:t>
      </w:r>
      <w:proofErr w:type="spellEnd"/>
      <w:r w:rsidR="00C34B9B" w:rsidRPr="00135641">
        <w:rPr>
          <w:rFonts w:ascii="Times New Roman" w:eastAsia="Times New Roman" w:hAnsi="Times New Roman" w:cs="Times New Roman"/>
          <w:sz w:val="20"/>
          <w:szCs w:val="20"/>
          <w:lang w:eastAsia="zh-CN"/>
        </w:rPr>
        <w:t>. UE L 119, s. 1) - RODO - na podstawie odrębnej umowy powierzenia przetwarzania danych osobowych..</w:t>
      </w:r>
    </w:p>
    <w:p w:rsidR="0010503A" w:rsidRPr="00135641" w:rsidRDefault="0010503A" w:rsidP="0010503A">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Wykonywanie przez Wykonawcę operacji przetwarzania danych w zakresie lub w celu przekraczającym zakres i cel opisane powyżej wymaga każdorazowej pisemnej zgody Zamawiającego.</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4.</w:t>
      </w:r>
      <w:r w:rsidRPr="00135641">
        <w:rPr>
          <w:rFonts w:ascii="Times New Roman" w:eastAsia="Times New Roman" w:hAnsi="Times New Roman" w:cs="Times New Roman"/>
          <w:sz w:val="20"/>
          <w:szCs w:val="20"/>
          <w:lang w:eastAsia="zh-CN"/>
        </w:rPr>
        <w:tab/>
        <w:t>Dostęp Wykonawcy do danych osobowych odbywa się z zastrzeżeniem dopełnienia przez Zamawiającego wymogów określonych w rozporządzeniu Ministra Spraw Wewnętrznych i Administracji z dnia 29.04.2004 r.</w:t>
      </w:r>
      <w:r w:rsidRPr="00C67967">
        <w:rPr>
          <w:rFonts w:ascii="Times New Roman" w:eastAsia="Times New Roman" w:hAnsi="Times New Roman" w:cs="Times New Roman"/>
          <w:sz w:val="20"/>
          <w:szCs w:val="20"/>
          <w:lang w:eastAsia="zh-CN"/>
        </w:rPr>
        <w:t xml:space="preserve"> w sprawie dokumentacji przetwarzania danych osobowych oraz warunków technicznych i organizacyjnych, jakim powinny odpowiadać urządzenia i systemy informatyczne służące do przetwarzania danych osobowych (Dz. U. z 2004 r., nr 100, poz. 1024).</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5.</w:t>
      </w:r>
      <w:r w:rsidRPr="00C67967">
        <w:rPr>
          <w:rFonts w:ascii="Times New Roman" w:eastAsia="Times New Roman" w:hAnsi="Times New Roman" w:cs="Times New Roman"/>
          <w:sz w:val="20"/>
          <w:szCs w:val="20"/>
          <w:lang w:eastAsia="zh-CN"/>
        </w:rPr>
        <w:tab/>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6.</w:t>
      </w:r>
      <w:r w:rsidRPr="00C67967">
        <w:rPr>
          <w:rFonts w:ascii="Times New Roman" w:eastAsia="Times New Roman" w:hAnsi="Times New Roman" w:cs="Times New Roman"/>
          <w:sz w:val="20"/>
          <w:szCs w:val="20"/>
          <w:lang w:eastAsia="zh-CN"/>
        </w:rPr>
        <w:tab/>
        <w:t xml:space="preserve">Wykonawca oświadcza, iż zastosuje  odpowiednie środki zabezpieczające o których mowa w RODO oraz w rozporządzeniu Ministra Spraw Wewnętrznych i Administracji z dnia 29.04.2004 r. </w:t>
      </w:r>
      <w:r w:rsidRPr="00C67967">
        <w:rPr>
          <w:rFonts w:ascii="Times New Roman" w:eastAsia="Times New Roman" w:hAnsi="Times New Roman" w:cs="Times New Roman"/>
          <w:sz w:val="20"/>
          <w:szCs w:val="20"/>
          <w:lang w:eastAsia="zh-CN"/>
        </w:rPr>
        <w:br/>
        <w:t xml:space="preserve">w sprawie dokumentacji przetwarzania danych osobowych oraz warunków technicznych </w:t>
      </w:r>
      <w:r w:rsidRPr="00C67967">
        <w:rPr>
          <w:rFonts w:ascii="Times New Roman" w:eastAsia="Times New Roman" w:hAnsi="Times New Roman" w:cs="Times New Roman"/>
          <w:sz w:val="20"/>
          <w:szCs w:val="20"/>
          <w:lang w:eastAsia="zh-CN"/>
        </w:rPr>
        <w:br/>
        <w:t>i organizacyjnych, jakim powinny odpowiadać urządzenia i systemy informatyczne służące do przetwarzania danych osobowych (Dz. U. z 2004 r., nr 100, poz. 1024).</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7.</w:t>
      </w:r>
      <w:r w:rsidRPr="00C67967">
        <w:rPr>
          <w:rFonts w:ascii="Times New Roman" w:eastAsia="Times New Roman" w:hAnsi="Times New Roman" w:cs="Times New Roman"/>
          <w:sz w:val="20"/>
          <w:szCs w:val="20"/>
          <w:lang w:eastAsia="zh-CN"/>
        </w:rPr>
        <w:tab/>
        <w:t>Zobowiązania określone w niniejszym paragrafie wiążą Strony w czasie trwania niniejszej Umowy oraz przez okres 2 lat po jej rozwiązaniu lub zakończeniu.</w:t>
      </w:r>
    </w:p>
    <w:p w:rsidR="0010503A" w:rsidRPr="00E96176" w:rsidRDefault="0010503A" w:rsidP="0010503A">
      <w:pPr>
        <w:spacing w:after="0" w:line="240" w:lineRule="auto"/>
        <w:jc w:val="both"/>
        <w:rPr>
          <w:rFonts w:ascii="Times New Roman" w:eastAsia="Times New Roman" w:hAnsi="Times New Roman" w:cs="Times New Roman"/>
          <w:color w:val="000000"/>
          <w:sz w:val="20"/>
          <w:szCs w:val="20"/>
          <w:lang w:eastAsia="zh-CN"/>
        </w:rPr>
      </w:pP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§8</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Czas obowiązywania i wypowiedzenie Umowy</w:t>
      </w:r>
    </w:p>
    <w:p w:rsidR="00820FCF" w:rsidRDefault="006B577D" w:rsidP="00BE7E2E">
      <w:pPr>
        <w:numPr>
          <w:ilvl w:val="0"/>
          <w:numId w:val="99"/>
        </w:numPr>
        <w:spacing w:after="0" w:line="240" w:lineRule="auto"/>
        <w:jc w:val="both"/>
        <w:rPr>
          <w:rFonts w:ascii="Times New Roman" w:eastAsia="MS Mincho" w:hAnsi="Times New Roman" w:cs="Times New Roman"/>
          <w:sz w:val="20"/>
          <w:szCs w:val="20"/>
          <w:lang w:eastAsia="ja-JP"/>
        </w:rPr>
      </w:pPr>
      <w:r w:rsidRPr="00820FCF">
        <w:rPr>
          <w:rFonts w:ascii="Times New Roman" w:eastAsia="MS Mincho" w:hAnsi="Times New Roman" w:cs="Times New Roman"/>
          <w:sz w:val="20"/>
          <w:szCs w:val="20"/>
          <w:lang w:eastAsia="ja-JP"/>
        </w:rPr>
        <w:t xml:space="preserve">Umowa zostaje zawarta z dniem jej podpisania </w:t>
      </w:r>
      <w:r w:rsidR="00820FCF" w:rsidRPr="00820FCF">
        <w:rPr>
          <w:rFonts w:ascii="Times New Roman" w:eastAsia="MS Mincho" w:hAnsi="Times New Roman" w:cs="Times New Roman"/>
          <w:sz w:val="20"/>
          <w:szCs w:val="20"/>
          <w:lang w:eastAsia="ja-JP"/>
        </w:rPr>
        <w:t xml:space="preserve">od dnia 01.04.2019 r. </w:t>
      </w:r>
      <w:r w:rsidRPr="00820FCF">
        <w:rPr>
          <w:rFonts w:ascii="Times New Roman" w:eastAsia="MS Mincho" w:hAnsi="Times New Roman" w:cs="Times New Roman"/>
          <w:sz w:val="20"/>
          <w:szCs w:val="20"/>
          <w:lang w:eastAsia="ja-JP"/>
        </w:rPr>
        <w:t>do dnia</w:t>
      </w:r>
      <w:r w:rsidR="00820FCF" w:rsidRPr="00820FCF">
        <w:rPr>
          <w:rFonts w:ascii="Times New Roman" w:eastAsia="MS Mincho" w:hAnsi="Times New Roman" w:cs="Times New Roman"/>
          <w:sz w:val="20"/>
          <w:szCs w:val="20"/>
          <w:lang w:eastAsia="ja-JP"/>
        </w:rPr>
        <w:t xml:space="preserve"> 31.0</w:t>
      </w:r>
      <w:r w:rsidR="0010503A">
        <w:rPr>
          <w:rFonts w:ascii="Times New Roman" w:eastAsia="MS Mincho" w:hAnsi="Times New Roman" w:cs="Times New Roman"/>
          <w:sz w:val="20"/>
          <w:szCs w:val="20"/>
          <w:lang w:eastAsia="ja-JP"/>
        </w:rPr>
        <w:t>8</w:t>
      </w:r>
      <w:r w:rsidR="00820FCF" w:rsidRPr="00820FCF">
        <w:rPr>
          <w:rFonts w:ascii="Times New Roman" w:eastAsia="MS Mincho" w:hAnsi="Times New Roman" w:cs="Times New Roman"/>
          <w:sz w:val="20"/>
          <w:szCs w:val="20"/>
          <w:lang w:eastAsia="ja-JP"/>
        </w:rPr>
        <w:t xml:space="preserve">.2021 r. </w:t>
      </w:r>
    </w:p>
    <w:p w:rsidR="006B577D" w:rsidRPr="00820FCF" w:rsidRDefault="006B577D" w:rsidP="00BE7E2E">
      <w:pPr>
        <w:numPr>
          <w:ilvl w:val="0"/>
          <w:numId w:val="99"/>
        </w:numPr>
        <w:spacing w:after="0" w:line="240" w:lineRule="auto"/>
        <w:jc w:val="both"/>
        <w:rPr>
          <w:rFonts w:ascii="Times New Roman" w:eastAsia="MS Mincho" w:hAnsi="Times New Roman" w:cs="Times New Roman"/>
          <w:sz w:val="20"/>
          <w:szCs w:val="20"/>
          <w:lang w:eastAsia="ja-JP"/>
        </w:rPr>
      </w:pPr>
      <w:r w:rsidRPr="00820FCF">
        <w:rPr>
          <w:rFonts w:ascii="Times New Roman" w:eastAsia="MS Mincho" w:hAnsi="Times New Roman" w:cs="Times New Roman"/>
          <w:sz w:val="20"/>
          <w:szCs w:val="20"/>
          <w:lang w:eastAsia="ja-JP"/>
        </w:rPr>
        <w:t>Po upływie okresu, o którym mowa w ust. 1 Umowa ulegnie wygaśnięciu.</w:t>
      </w:r>
    </w:p>
    <w:p w:rsidR="006B577D" w:rsidRPr="005A16E3" w:rsidRDefault="006B577D" w:rsidP="00BE7E2E">
      <w:pPr>
        <w:numPr>
          <w:ilvl w:val="0"/>
          <w:numId w:val="99"/>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Zamawiający ma prawo wypowiedzieć niniejszą umowę z zachowaniem </w:t>
      </w:r>
      <w:r w:rsidR="0010503A">
        <w:rPr>
          <w:rFonts w:ascii="Times New Roman" w:eastAsia="MS Mincho" w:hAnsi="Times New Roman" w:cs="Times New Roman"/>
          <w:sz w:val="20"/>
          <w:szCs w:val="20"/>
          <w:lang w:eastAsia="ja-JP"/>
        </w:rPr>
        <w:t xml:space="preserve">miesięcznego </w:t>
      </w:r>
      <w:r w:rsidRPr="005A16E3">
        <w:rPr>
          <w:rFonts w:ascii="Times New Roman" w:eastAsia="MS Mincho" w:hAnsi="Times New Roman" w:cs="Times New Roman"/>
          <w:sz w:val="20"/>
          <w:szCs w:val="20"/>
          <w:lang w:eastAsia="ja-JP"/>
        </w:rPr>
        <w:t>okresu wypowiedzenia, w przypadku gdy umowa będzie realizowana w sposób nienależyty lub nie będzie realizowana i pomimo pisemnego wezwania wystawionego przez Zamawiającego do Wykonawcy z żądaniem należytego wykonania umowy Wykonawca nie zaprzestanie naruszania umowy.</w:t>
      </w:r>
    </w:p>
    <w:p w:rsidR="006B577D" w:rsidRPr="00827F77" w:rsidRDefault="006B577D" w:rsidP="00BE7E2E">
      <w:pPr>
        <w:numPr>
          <w:ilvl w:val="0"/>
          <w:numId w:val="99"/>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Wykonawca ma prawo wypowiedzieć niniejsza umowę z zachowaniem </w:t>
      </w:r>
      <w:r w:rsidR="0010503A">
        <w:rPr>
          <w:rFonts w:ascii="Times New Roman" w:eastAsia="MS Mincho" w:hAnsi="Times New Roman" w:cs="Times New Roman"/>
          <w:sz w:val="20"/>
          <w:szCs w:val="20"/>
          <w:lang w:eastAsia="ja-JP"/>
        </w:rPr>
        <w:t>miesięcznego</w:t>
      </w:r>
      <w:r w:rsidRPr="005A16E3">
        <w:rPr>
          <w:rFonts w:ascii="Times New Roman" w:eastAsia="MS Mincho" w:hAnsi="Times New Roman" w:cs="Times New Roman"/>
          <w:sz w:val="20"/>
          <w:szCs w:val="20"/>
          <w:lang w:eastAsia="ja-JP"/>
        </w:rPr>
        <w:t xml:space="preserve"> okresu </w:t>
      </w:r>
      <w:r w:rsidRPr="00827F77">
        <w:rPr>
          <w:rFonts w:ascii="Times New Roman" w:eastAsia="MS Mincho" w:hAnsi="Times New Roman" w:cs="Times New Roman"/>
          <w:sz w:val="20"/>
          <w:szCs w:val="20"/>
          <w:lang w:eastAsia="ja-JP"/>
        </w:rPr>
        <w:t>wypowiedzenia w przypadku zalegania przez Zamawiającego</w:t>
      </w:r>
      <w:r w:rsidR="0010503A">
        <w:rPr>
          <w:rFonts w:ascii="Times New Roman" w:eastAsia="MS Mincho" w:hAnsi="Times New Roman" w:cs="Times New Roman"/>
          <w:sz w:val="20"/>
          <w:szCs w:val="20"/>
          <w:lang w:eastAsia="ja-JP"/>
        </w:rPr>
        <w:t xml:space="preserve"> z zapłatą faktury VAT powyżej 6</w:t>
      </w:r>
      <w:r w:rsidRPr="00827F77">
        <w:rPr>
          <w:rFonts w:ascii="Times New Roman" w:eastAsia="MS Mincho" w:hAnsi="Times New Roman" w:cs="Times New Roman"/>
          <w:sz w:val="20"/>
          <w:szCs w:val="20"/>
          <w:lang w:eastAsia="ja-JP"/>
        </w:rPr>
        <w:t>0 dni od daty wymagalności zapłaty.</w:t>
      </w:r>
    </w:p>
    <w:p w:rsidR="00827F77" w:rsidRPr="00827F77" w:rsidRDefault="00827F77" w:rsidP="00BE7E2E">
      <w:pPr>
        <w:numPr>
          <w:ilvl w:val="0"/>
          <w:numId w:val="99"/>
        </w:numPr>
        <w:spacing w:after="0" w:line="240" w:lineRule="auto"/>
        <w:jc w:val="both"/>
        <w:rPr>
          <w:rFonts w:ascii="Times New Roman" w:eastAsia="MS Mincho" w:hAnsi="Times New Roman" w:cs="Times New Roman"/>
          <w:sz w:val="20"/>
          <w:szCs w:val="20"/>
          <w:lang w:eastAsia="ja-JP"/>
        </w:rPr>
      </w:pPr>
      <w:r w:rsidRPr="00827F77">
        <w:rPr>
          <w:rFonts w:ascii="Times New Roman" w:hAnsi="Times New Roman" w:cs="Times New Roman"/>
          <w:sz w:val="20"/>
          <w:szCs w:val="20"/>
        </w:rPr>
        <w:t xml:space="preserve">Po upływie 12 miesięcy obowiązywania umowy Zamawiający przewiduje możliwość dokonania zmian w zakresie art. 142 ust. 5 </w:t>
      </w:r>
      <w:proofErr w:type="spellStart"/>
      <w:r w:rsidRPr="00827F77">
        <w:rPr>
          <w:rFonts w:ascii="Times New Roman" w:hAnsi="Times New Roman" w:cs="Times New Roman"/>
          <w:sz w:val="20"/>
          <w:szCs w:val="20"/>
        </w:rPr>
        <w:t>Pzp</w:t>
      </w:r>
      <w:proofErr w:type="spellEnd"/>
      <w:r w:rsidRPr="00827F77">
        <w:rPr>
          <w:rFonts w:ascii="Times New Roman" w:hAnsi="Times New Roman" w:cs="Times New Roman"/>
          <w:sz w:val="20"/>
          <w:szCs w:val="20"/>
        </w:rPr>
        <w:t>, jeśli zmianie ulegną:</w:t>
      </w:r>
    </w:p>
    <w:p w:rsidR="00827F77" w:rsidRPr="008814A3" w:rsidRDefault="00827F77" w:rsidP="00827F77">
      <w:pPr>
        <w:ind w:left="284" w:hanging="284"/>
        <w:jc w:val="both"/>
        <w:rPr>
          <w:rFonts w:ascii="Times New Roman" w:hAnsi="Times New Roman" w:cs="Times New Roman"/>
          <w:sz w:val="20"/>
          <w:szCs w:val="20"/>
        </w:rPr>
      </w:pPr>
      <w:r w:rsidRPr="00827F77">
        <w:rPr>
          <w:rFonts w:ascii="Times New Roman" w:hAnsi="Times New Roman" w:cs="Times New Roman"/>
          <w:sz w:val="20"/>
          <w:szCs w:val="20"/>
        </w:rPr>
        <w:t xml:space="preserve">a.            </w:t>
      </w:r>
      <w:r w:rsidRPr="00827F77">
        <w:rPr>
          <w:rFonts w:ascii="Times New Roman" w:hAnsi="Times New Roman" w:cs="Times New Roman"/>
          <w:b/>
          <w:bCs/>
          <w:sz w:val="20"/>
          <w:szCs w:val="20"/>
        </w:rPr>
        <w:t>stawki podatku od towarów i usług</w:t>
      </w:r>
      <w:r w:rsidRPr="00827F77">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w:t>
      </w:r>
      <w:r w:rsidRPr="008814A3">
        <w:rPr>
          <w:rFonts w:ascii="Times New Roman" w:hAnsi="Times New Roman" w:cs="Times New Roman"/>
          <w:sz w:val="20"/>
          <w:szCs w:val="20"/>
        </w:rPr>
        <w:t xml:space="preserve">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§9</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Postanowienia końcowe</w:t>
      </w:r>
    </w:p>
    <w:p w:rsidR="006B577D" w:rsidRPr="005A16E3"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Wszelkie zmiany Umowy muszą być pod rygorem nieważności sporządzone w formie pisemnej.</w:t>
      </w:r>
    </w:p>
    <w:p w:rsidR="006B577D" w:rsidRPr="005A16E3"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Umowa, wraz z Załącznikiem nr 1 będącym jej integralną częścią, stanowi całkowite porozumienie pomiędzy Stronami odnośnie spraw w niej unormowanych i nie ma innych warunków, ustnych lub pisemnych, niż zawarte w niniejszej Umowie. Wszelkie poprzednie porozumienia, oświadczenia lub uzgodnienia pomiędzy Stronami dotyczące przedmiotu Umowy zostają zastąpione Umową.</w:t>
      </w:r>
    </w:p>
    <w:p w:rsidR="006B577D" w:rsidRPr="005A16E3"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Wszelkie zawiadomienia, pisma, korespondencja i dokumenty związane z Umową powinny być sporządzone na piśmie, w języku polskim i będą uważane za należycie sporządzone i przekazane, jeśli zostaną doręczone na adres wskazany w komparycji Umowy pocztą, pocztą kurierską lub faksem dla Strony będącej ich adresatem.</w:t>
      </w:r>
    </w:p>
    <w:p w:rsidR="006B577D" w:rsidRPr="005A16E3"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Strony będą dążyły do polubownego rozwiązania ewentualnych sporów wynikających z niewykonania lub nienależytego wykonania Umowy. Niniejszy zapis nie stanowi zapisu na sąd polubowny.</w:t>
      </w:r>
    </w:p>
    <w:p w:rsidR="006B577D" w:rsidRPr="005A16E3"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Sądem właściwym dla rozstrzygnięcia ewentualnych sporów jest Sąd Powszechny właściwy miejscowo dla siedziby Zamawiającego.</w:t>
      </w:r>
    </w:p>
    <w:p w:rsidR="006B577D" w:rsidRPr="005A16E3"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Times New Roman" w:hAnsi="Times New Roman" w:cs="Times New Roman"/>
          <w:sz w:val="20"/>
          <w:szCs w:val="20"/>
          <w:lang w:eastAsia="pl-PL"/>
        </w:rPr>
        <w:t xml:space="preserve">W sprawach nieuregulowanych niniejszą umową mają zastosowanie przepisy Kodeksu Cywilnego oraz Ustawy </w:t>
      </w:r>
      <w:r w:rsidRPr="005A16E3">
        <w:rPr>
          <w:rFonts w:ascii="Times New Roman" w:eastAsia="Times New Roman" w:hAnsi="Times New Roman" w:cs="Times New Roman"/>
          <w:spacing w:val="20"/>
          <w:sz w:val="20"/>
          <w:szCs w:val="20"/>
          <w:lang w:eastAsia="pl-PL"/>
        </w:rPr>
        <w:t xml:space="preserve">Prawo zamówień publicznych </w:t>
      </w:r>
      <w:r w:rsidRPr="005A16E3">
        <w:rPr>
          <w:rFonts w:ascii="Times New Roman" w:eastAsia="Times New Roman" w:hAnsi="Times New Roman" w:cs="Times New Roman"/>
          <w:sz w:val="20"/>
          <w:szCs w:val="20"/>
          <w:lang w:eastAsia="pl-PL"/>
        </w:rPr>
        <w:t xml:space="preserve">z dnia 29.01.2004 r. </w:t>
      </w:r>
      <w:r w:rsidRPr="005A16E3">
        <w:rPr>
          <w:rFonts w:ascii="Times New Roman" w:eastAsia="Times New Roman" w:hAnsi="Times New Roman" w:cs="Times New Roman"/>
          <w:spacing w:val="20"/>
          <w:sz w:val="20"/>
          <w:szCs w:val="20"/>
          <w:lang w:eastAsia="pl-PL"/>
        </w:rPr>
        <w:t>Prawo zamówień publicznych</w:t>
      </w:r>
      <w:r w:rsidRPr="005A16E3">
        <w:rPr>
          <w:rFonts w:ascii="Times New Roman" w:eastAsia="Times New Roman" w:hAnsi="Times New Roman" w:cs="Times New Roman"/>
          <w:sz w:val="20"/>
          <w:szCs w:val="20"/>
          <w:lang w:eastAsia="pl-PL"/>
        </w:rPr>
        <w:t xml:space="preserve">  </w:t>
      </w:r>
      <w:r w:rsidRPr="005A16E3">
        <w:rPr>
          <w:rFonts w:ascii="Times New Roman" w:eastAsia="Times New Roman" w:hAnsi="Times New Roman" w:cs="Times New Roman"/>
          <w:bCs/>
          <w:sz w:val="20"/>
          <w:szCs w:val="20"/>
          <w:lang w:eastAsia="pl-PL"/>
        </w:rPr>
        <w:t>(Dz. U. z 201</w:t>
      </w:r>
      <w:r w:rsidR="0010503A">
        <w:rPr>
          <w:rFonts w:ascii="Times New Roman" w:eastAsia="Times New Roman" w:hAnsi="Times New Roman" w:cs="Times New Roman"/>
          <w:bCs/>
          <w:sz w:val="20"/>
          <w:szCs w:val="20"/>
          <w:lang w:eastAsia="pl-PL"/>
        </w:rPr>
        <w:t>7</w:t>
      </w:r>
      <w:r w:rsidRPr="005A16E3">
        <w:rPr>
          <w:rFonts w:ascii="Times New Roman" w:eastAsia="Times New Roman" w:hAnsi="Times New Roman" w:cs="Times New Roman"/>
          <w:bCs/>
          <w:sz w:val="20"/>
          <w:szCs w:val="20"/>
          <w:lang w:eastAsia="pl-PL"/>
        </w:rPr>
        <w:t xml:space="preserve"> r. poz. </w:t>
      </w:r>
      <w:r w:rsidR="0010503A">
        <w:rPr>
          <w:rFonts w:ascii="Times New Roman" w:eastAsia="Times New Roman" w:hAnsi="Times New Roman" w:cs="Times New Roman"/>
          <w:bCs/>
          <w:sz w:val="20"/>
          <w:szCs w:val="20"/>
          <w:lang w:eastAsia="pl-PL"/>
        </w:rPr>
        <w:t>1579</w:t>
      </w:r>
      <w:r w:rsidRPr="005A16E3">
        <w:rPr>
          <w:rFonts w:ascii="Times New Roman" w:eastAsia="Times New Roman" w:hAnsi="Times New Roman" w:cs="Times New Roman"/>
          <w:bCs/>
          <w:sz w:val="20"/>
          <w:szCs w:val="20"/>
          <w:lang w:eastAsia="pl-PL"/>
        </w:rPr>
        <w:t xml:space="preserve"> z </w:t>
      </w:r>
      <w:proofErr w:type="spellStart"/>
      <w:r w:rsidRPr="005A16E3">
        <w:rPr>
          <w:rFonts w:ascii="Times New Roman" w:eastAsia="Times New Roman" w:hAnsi="Times New Roman" w:cs="Times New Roman"/>
          <w:bCs/>
          <w:sz w:val="20"/>
          <w:szCs w:val="20"/>
          <w:lang w:eastAsia="pl-PL"/>
        </w:rPr>
        <w:t>późn</w:t>
      </w:r>
      <w:proofErr w:type="spellEnd"/>
      <w:r w:rsidRPr="005A16E3">
        <w:rPr>
          <w:rFonts w:ascii="Times New Roman" w:eastAsia="Times New Roman" w:hAnsi="Times New Roman" w:cs="Times New Roman"/>
          <w:bCs/>
          <w:sz w:val="20"/>
          <w:szCs w:val="20"/>
          <w:lang w:eastAsia="pl-PL"/>
        </w:rPr>
        <w:t>. zm.).</w:t>
      </w:r>
    </w:p>
    <w:p w:rsidR="006B577D" w:rsidRDefault="006B577D" w:rsidP="00BE7E2E">
      <w:pPr>
        <w:numPr>
          <w:ilvl w:val="0"/>
          <w:numId w:val="100"/>
        </w:numPr>
        <w:spacing w:after="0" w:line="240" w:lineRule="auto"/>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Umowa została sporządzona i podpisana w dwóch jednobrzmiących egzemplarzach po jednym dla każdej ze Stron.</w:t>
      </w:r>
    </w:p>
    <w:p w:rsidR="00135641" w:rsidRPr="005A16E3" w:rsidRDefault="00135641" w:rsidP="00135641">
      <w:pPr>
        <w:spacing w:after="0" w:line="240" w:lineRule="auto"/>
        <w:ind w:left="720"/>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ind w:left="708" w:firstLine="708"/>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Zamawiający </w:t>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t>Wykonawca</w:t>
      </w: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FD582B" w:rsidRDefault="00FD582B"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r w:rsidRPr="005A16E3">
        <w:rPr>
          <w:rFonts w:ascii="Times New Roman" w:eastAsia="Times New Roman" w:hAnsi="Times New Roman" w:cs="Times New Roman"/>
          <w:i/>
          <w:iCs/>
          <w:sz w:val="20"/>
          <w:szCs w:val="20"/>
          <w:u w:val="single"/>
          <w:lang w:eastAsia="pl-PL"/>
        </w:rPr>
        <w:t>Dotyczy pakietu nr 7</w:t>
      </w: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Projekt - UMOWA nr      </w:t>
      </w:r>
      <w:r w:rsidR="00BC5D66" w:rsidRPr="005A16E3">
        <w:rPr>
          <w:rFonts w:ascii="Times New Roman" w:eastAsia="Times New Roman" w:hAnsi="Times New Roman" w:cs="Times New Roman"/>
          <w:b/>
          <w:sz w:val="20"/>
          <w:szCs w:val="20"/>
          <w:lang w:eastAsia="pl-PL"/>
        </w:rPr>
        <w:t>/ 2018</w:t>
      </w:r>
    </w:p>
    <w:p w:rsidR="006B577D" w:rsidRPr="005A16E3" w:rsidRDefault="006B577D" w:rsidP="006B577D">
      <w:pPr>
        <w:spacing w:after="0" w:line="240" w:lineRule="auto"/>
        <w:jc w:val="right"/>
        <w:rPr>
          <w:rFonts w:ascii="Times New Roman" w:eastAsia="Times New Roman" w:hAnsi="Times New Roman" w:cs="Times New Roman"/>
          <w:i/>
          <w:color w:val="FF0000"/>
          <w:sz w:val="20"/>
          <w:szCs w:val="20"/>
          <w:u w:val="single"/>
          <w:lang w:eastAsia="pl-PL"/>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zawarta w ...................... w</w:t>
      </w:r>
      <w:r w:rsidR="00BC5D66" w:rsidRPr="005A16E3">
        <w:rPr>
          <w:rFonts w:ascii="Times New Roman" w:eastAsia="MS Mincho" w:hAnsi="Times New Roman" w:cs="Times New Roman"/>
          <w:sz w:val="20"/>
          <w:szCs w:val="20"/>
          <w:lang w:eastAsia="ja-JP"/>
        </w:rPr>
        <w:t xml:space="preserve"> dniu ......................2018 </w:t>
      </w:r>
      <w:r w:rsidRPr="005A16E3">
        <w:rPr>
          <w:rFonts w:ascii="Times New Roman" w:eastAsia="MS Mincho" w:hAnsi="Times New Roman" w:cs="Times New Roman"/>
          <w:sz w:val="20"/>
          <w:szCs w:val="20"/>
          <w:lang w:eastAsia="ja-JP"/>
        </w:rPr>
        <w:t>r. pomiędzy:</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b/>
          <w:bCs/>
          <w:sz w:val="20"/>
          <w:szCs w:val="20"/>
          <w:lang w:eastAsia="ja-JP"/>
        </w:rPr>
        <w:t xml:space="preserve">………………………………..u </w:t>
      </w:r>
      <w:r w:rsidRPr="005A16E3">
        <w:rPr>
          <w:rFonts w:ascii="Times New Roman" w:eastAsia="MS Mincho" w:hAnsi="Times New Roman" w:cs="Times New Roman"/>
          <w:spacing w:val="-4"/>
          <w:sz w:val="20"/>
          <w:szCs w:val="20"/>
          <w:lang w:eastAsia="ja-JP"/>
        </w:rPr>
        <w:t xml:space="preserve">z siedzibą w …………… przy ul. ………….., </w:t>
      </w:r>
      <w:r w:rsidRPr="005A16E3">
        <w:rPr>
          <w:rFonts w:ascii="Times New Roman" w:eastAsia="MS Mincho" w:hAnsi="Times New Roman" w:cs="Times New Roman"/>
          <w:sz w:val="20"/>
          <w:szCs w:val="20"/>
          <w:lang w:eastAsia="ja-JP"/>
        </w:rPr>
        <w:t>reprezentowaną przez:</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b/>
          <w:sz w:val="20"/>
          <w:szCs w:val="20"/>
          <w:lang w:eastAsia="ja-JP"/>
        </w:rPr>
      </w:pPr>
      <w:r w:rsidRPr="005A16E3">
        <w:rPr>
          <w:rFonts w:ascii="Times New Roman" w:eastAsia="MS Mincho" w:hAnsi="Times New Roman" w:cs="Times New Roman"/>
          <w:b/>
          <w:sz w:val="20"/>
          <w:szCs w:val="20"/>
          <w:lang w:eastAsia="ja-JP"/>
        </w:rPr>
        <w:t>……………………..</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b/>
          <w:sz w:val="20"/>
          <w:szCs w:val="20"/>
          <w:lang w:eastAsia="ja-JP"/>
        </w:rPr>
      </w:pPr>
      <w:r w:rsidRPr="005A16E3">
        <w:rPr>
          <w:rFonts w:ascii="Times New Roman" w:eastAsia="MS Mincho" w:hAnsi="Times New Roman" w:cs="Times New Roman"/>
          <w:sz w:val="20"/>
          <w:szCs w:val="20"/>
          <w:lang w:eastAsia="ja-JP"/>
        </w:rPr>
        <w:t xml:space="preserve">zwaną dalej w niniejszej Umowie </w:t>
      </w:r>
      <w:r w:rsidRPr="005A16E3">
        <w:rPr>
          <w:rFonts w:ascii="Times New Roman" w:eastAsia="MS Mincho" w:hAnsi="Times New Roman" w:cs="Times New Roman"/>
          <w:b/>
          <w:sz w:val="20"/>
          <w:szCs w:val="20"/>
          <w:lang w:eastAsia="ja-JP"/>
        </w:rPr>
        <w:t>„Zamawiającym”</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a</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rPr>
          <w:rFonts w:ascii="Times New Roman" w:eastAsia="MS Mincho" w:hAnsi="Times New Roman" w:cs="Times New Roman"/>
          <w:sz w:val="20"/>
          <w:szCs w:val="20"/>
          <w:lang w:eastAsia="ja-JP"/>
        </w:rPr>
      </w:pPr>
      <w:r w:rsidRPr="005A16E3">
        <w:rPr>
          <w:rFonts w:ascii="Times New Roman" w:eastAsia="MS Mincho" w:hAnsi="Times New Roman" w:cs="Times New Roman"/>
          <w:b/>
          <w:bCs/>
          <w:sz w:val="20"/>
          <w:szCs w:val="20"/>
          <w:lang w:eastAsia="ja-JP"/>
        </w:rPr>
        <w:t xml:space="preserve">………………………………..u </w:t>
      </w:r>
      <w:r w:rsidRPr="005A16E3">
        <w:rPr>
          <w:rFonts w:ascii="Times New Roman" w:eastAsia="MS Mincho" w:hAnsi="Times New Roman" w:cs="Times New Roman"/>
          <w:spacing w:val="-4"/>
          <w:sz w:val="20"/>
          <w:szCs w:val="20"/>
          <w:lang w:eastAsia="ja-JP"/>
        </w:rPr>
        <w:t xml:space="preserve">z siedzibą w …………… przy ul. ………….., </w:t>
      </w:r>
      <w:r w:rsidRPr="005A16E3">
        <w:rPr>
          <w:rFonts w:ascii="Times New Roman" w:eastAsia="MS Mincho" w:hAnsi="Times New Roman" w:cs="Times New Roman"/>
          <w:sz w:val="20"/>
          <w:szCs w:val="20"/>
          <w:lang w:eastAsia="ja-JP"/>
        </w:rPr>
        <w:t>reprezentowaną przez:</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 . . . . . . . . . . . . . . . . . . . . . . . . . . . . . . . . . . . . . . . . . . . . . . . . . . . . . . . . . . . . . .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 </w:t>
      </w:r>
    </w:p>
    <w:p w:rsidR="006B577D" w:rsidRDefault="006B577D" w:rsidP="006B577D">
      <w:pPr>
        <w:spacing w:after="0" w:line="240" w:lineRule="auto"/>
        <w:rPr>
          <w:rFonts w:ascii="Times New Roman" w:eastAsia="MS Mincho" w:hAnsi="Times New Roman" w:cs="Times New Roman"/>
          <w:b/>
          <w:sz w:val="20"/>
          <w:szCs w:val="20"/>
          <w:lang w:eastAsia="ja-JP"/>
        </w:rPr>
      </w:pPr>
      <w:r w:rsidRPr="005A16E3">
        <w:rPr>
          <w:rFonts w:ascii="Times New Roman" w:eastAsia="MS Mincho" w:hAnsi="Times New Roman" w:cs="Times New Roman"/>
          <w:sz w:val="20"/>
          <w:szCs w:val="20"/>
          <w:lang w:eastAsia="ja-JP"/>
        </w:rPr>
        <w:t xml:space="preserve">zwaną dalej </w:t>
      </w:r>
      <w:r w:rsidRPr="005A16E3">
        <w:rPr>
          <w:rFonts w:ascii="Times New Roman" w:eastAsia="MS Mincho" w:hAnsi="Times New Roman" w:cs="Times New Roman"/>
          <w:b/>
          <w:sz w:val="20"/>
          <w:szCs w:val="20"/>
          <w:lang w:eastAsia="ja-JP"/>
        </w:rPr>
        <w:t>„Wykonawcą”</w:t>
      </w:r>
    </w:p>
    <w:p w:rsidR="00E54B1D" w:rsidRDefault="00E54B1D" w:rsidP="006B577D">
      <w:pPr>
        <w:spacing w:after="0" w:line="240" w:lineRule="auto"/>
        <w:rPr>
          <w:rFonts w:ascii="Times New Roman" w:eastAsia="MS Mincho" w:hAnsi="Times New Roman" w:cs="Times New Roman"/>
          <w:b/>
          <w:sz w:val="20"/>
          <w:szCs w:val="20"/>
          <w:lang w:eastAsia="ja-JP"/>
        </w:rPr>
      </w:pPr>
    </w:p>
    <w:p w:rsidR="00E54B1D" w:rsidRPr="005A16E3" w:rsidRDefault="00E54B1D" w:rsidP="00E54B1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6B577D" w:rsidRPr="005A16E3" w:rsidRDefault="006B577D" w:rsidP="006B577D">
      <w:pPr>
        <w:spacing w:after="0" w:line="240" w:lineRule="auto"/>
        <w:rPr>
          <w:rFonts w:ascii="Times New Roman" w:eastAsia="MS Mincho" w:hAnsi="Times New Roman" w:cs="Times New Roman"/>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§1</w:t>
      </w: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Przedmiot Umowy</w:t>
      </w:r>
    </w:p>
    <w:p w:rsidR="006B577D" w:rsidRPr="005A16E3" w:rsidRDefault="006B577D" w:rsidP="006B577D">
      <w:pPr>
        <w:widowControl w:val="0"/>
        <w:autoSpaceDE w:val="0"/>
        <w:autoSpaceDN w:val="0"/>
        <w:adjustRightInd w:val="0"/>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1. Przedmiotem Umowy jest świadczenie przez Wykonawcę na rzecz Zamawiającego kompleksowej usługi serwisowej dla macierzy HDS HUS110.</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2. Świadczenie usług serwisowych odbywać się będzie na zasadach określonych w Załączniku nr 1. do Umowy</w:t>
      </w:r>
      <w:r w:rsidR="00135641">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3.Strony zgodnie ustalają, iż podczas realizacji niniejszej umowy będą ze sobą ściśle  współpracować, informując się wzajemnie o wszelkich okolicznościach mających lub mogących mieć wpływ na wykonanie umowy oraz bezpieczeństwo przetwarzania danych osobowych.</w:t>
      </w:r>
    </w:p>
    <w:p w:rsidR="006B577D" w:rsidRPr="005A16E3" w:rsidRDefault="006B577D" w:rsidP="006B577D">
      <w:pPr>
        <w:spacing w:after="0" w:line="240" w:lineRule="auto"/>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§2</w:t>
      </w:r>
    </w:p>
    <w:p w:rsidR="006B577D" w:rsidRPr="005A16E3" w:rsidRDefault="006B577D" w:rsidP="006B577D">
      <w:pPr>
        <w:keepNext/>
        <w:spacing w:after="0" w:line="240" w:lineRule="auto"/>
        <w:ind w:left="720"/>
        <w:jc w:val="center"/>
        <w:outlineLvl w:val="0"/>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Obowiązki Wykonawcy</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1.Wykonawca oświadcza, iż świadczone usługi wykonywane będą z zachowaniem należytej zawodowej staranności.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2.Szczegółowy zakres obowiązków Wykonawcy określa Załącznik   nr  1   niniejszej Umowy.</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§3</w:t>
      </w: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Uprawnienia i obowiązki Zamawiającego</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1.Zamawiający zobowiązany jest udostępnić w swojej siedzibie podczas wykonywania przez uprawnionych przedstawicieli Wykonawcy usług serwisowych zasoby sprzętowe oraz System objęte przedmiotem niniejszej Umowy.</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2.Podczas wykonywania usług w miejscu instalacji sprzętu przez uprawnionych przedstawicieli Wykonawcy, Zamawiający udostępni wszelkie posiadane informacje związane z konfiguracją Systemu, niezbędne do prowadzenia serwisu.</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3.Zamawiający podejmie niezbędne działania zmierzające do ochrony tajemnicy swojego przedsiębiorstwa, w szczególności zabezpieczenia posiadanych dokumentów o charakterze poufnym lub zawierających tajemnicę służbową.</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4.Zamawiający zapewni obecność jego upoważnionego przedstawiciela podczas wykonywania przez Wykonawcę usług będących przedmiotem niniejszej Umowy.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5.Zamawiający zapewni bezpieczeństwo stabilności pracy Systemu, w zależności od okoliczności poprzez odłączenie poszczególnych użytkowników końcowych, wprowadzenie ograniczeń dostępu, przełączenie urządzeń lub odłączenia poszczególnych elementów.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6.W przypadku zgłoszenia o priorytecie krytycznym Zamawiający musi umożliwić dostęp pracownikom Wykonawcy przez 24 godziny na dobę do zasobów sprzętowych określonych w Zgłoszeniu Awarii.</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7.Strony wskazują następujące osoby do kontaktu:</w:t>
      </w:r>
    </w:p>
    <w:p w:rsidR="006B577D" w:rsidRPr="005A16E3" w:rsidRDefault="006B577D" w:rsidP="006B577D">
      <w:pPr>
        <w:spacing w:after="0" w:line="240" w:lineRule="auto"/>
        <w:ind w:left="144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A)Ze strony Zamawiającego: ………………….., tel. ………………………</w:t>
      </w:r>
    </w:p>
    <w:p w:rsidR="006B577D" w:rsidRPr="005A16E3" w:rsidRDefault="006B577D" w:rsidP="006B577D">
      <w:pPr>
        <w:spacing w:after="0" w:line="240" w:lineRule="auto"/>
        <w:ind w:left="144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B) Ze strony Wykonawcy: ……………… , ……………….@......  tel. </w:t>
      </w:r>
    </w:p>
    <w:p w:rsidR="00FD582B" w:rsidRDefault="00FD582B" w:rsidP="006B577D">
      <w:pPr>
        <w:spacing w:after="0" w:line="240" w:lineRule="auto"/>
        <w:jc w:val="center"/>
        <w:rPr>
          <w:rFonts w:ascii="Times New Roman" w:eastAsia="MS Mincho" w:hAnsi="Times New Roman" w:cs="Times New Roman"/>
          <w:b/>
          <w:bCs/>
          <w:sz w:val="20"/>
          <w:szCs w:val="20"/>
          <w:lang w:eastAsia="ja-JP"/>
        </w:rPr>
      </w:pPr>
    </w:p>
    <w:p w:rsidR="006B577D" w:rsidRPr="005A16E3" w:rsidRDefault="006B577D" w:rsidP="006B577D">
      <w:pPr>
        <w:spacing w:after="0" w:line="240" w:lineRule="auto"/>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§4</w:t>
      </w:r>
    </w:p>
    <w:p w:rsidR="006B577D" w:rsidRPr="00135641" w:rsidRDefault="006B577D" w:rsidP="006B577D">
      <w:pPr>
        <w:keepNext/>
        <w:spacing w:after="0" w:line="240" w:lineRule="auto"/>
        <w:ind w:left="720"/>
        <w:jc w:val="center"/>
        <w:outlineLvl w:val="0"/>
        <w:rPr>
          <w:rFonts w:ascii="Times New Roman" w:eastAsia="Times New Roman" w:hAnsi="Times New Roman" w:cs="Times New Roman"/>
          <w:b/>
          <w:bCs/>
          <w:sz w:val="20"/>
          <w:szCs w:val="20"/>
          <w:lang w:eastAsia="pl-PL"/>
        </w:rPr>
      </w:pPr>
      <w:r w:rsidRPr="00135641">
        <w:rPr>
          <w:rFonts w:ascii="Times New Roman" w:eastAsia="Times New Roman" w:hAnsi="Times New Roman" w:cs="Times New Roman"/>
          <w:b/>
          <w:bCs/>
          <w:sz w:val="20"/>
          <w:szCs w:val="20"/>
          <w:lang w:eastAsia="pl-PL"/>
        </w:rPr>
        <w:t>Wynagrodzenie i warunki płatności</w:t>
      </w:r>
    </w:p>
    <w:p w:rsidR="006B577D" w:rsidRPr="00135641" w:rsidRDefault="006B577D" w:rsidP="006B577D">
      <w:pPr>
        <w:spacing w:after="0" w:line="240" w:lineRule="auto"/>
        <w:ind w:left="360"/>
        <w:jc w:val="both"/>
        <w:rPr>
          <w:rFonts w:ascii="Times New Roman" w:eastAsia="MS Mincho" w:hAnsi="Times New Roman" w:cs="Times New Roman"/>
          <w:sz w:val="20"/>
          <w:szCs w:val="20"/>
          <w:lang w:eastAsia="ja-JP"/>
        </w:rPr>
      </w:pPr>
      <w:r w:rsidRPr="00135641">
        <w:rPr>
          <w:rFonts w:ascii="Times New Roman" w:eastAsia="MS Mincho" w:hAnsi="Times New Roman" w:cs="Times New Roman"/>
          <w:sz w:val="20"/>
          <w:szCs w:val="20"/>
          <w:lang w:eastAsia="ja-JP"/>
        </w:rPr>
        <w:t xml:space="preserve">       1. Z tytułu świadczonych usług, Wykonawcy </w:t>
      </w:r>
      <w:r w:rsidR="00CC31CB" w:rsidRPr="00135641">
        <w:rPr>
          <w:rFonts w:ascii="Times New Roman" w:hAnsi="Times New Roman" w:cs="Times New Roman"/>
          <w:sz w:val="20"/>
          <w:szCs w:val="20"/>
        </w:rPr>
        <w:t>comiesięczne</w:t>
      </w:r>
      <w:r w:rsidR="00CC31CB" w:rsidRPr="00135641">
        <w:rPr>
          <w:rFonts w:ascii="Times New Roman" w:hAnsi="Times New Roman" w:cs="Times New Roman"/>
          <w:b/>
          <w:bCs/>
          <w:sz w:val="20"/>
          <w:szCs w:val="20"/>
        </w:rPr>
        <w:t xml:space="preserve"> </w:t>
      </w:r>
      <w:r w:rsidR="00CC31CB" w:rsidRPr="00135641">
        <w:rPr>
          <w:rFonts w:ascii="Times New Roman" w:hAnsi="Times New Roman" w:cs="Times New Roman"/>
          <w:sz w:val="20"/>
          <w:szCs w:val="20"/>
        </w:rPr>
        <w:t xml:space="preserve">wynagrodzenie ryczałtowe </w:t>
      </w:r>
      <w:r w:rsidR="00CC31CB" w:rsidRPr="00135641">
        <w:rPr>
          <w:rFonts w:ascii="Times New Roman" w:eastAsia="Times New Roman" w:hAnsi="Times New Roman" w:cs="Times New Roman"/>
          <w:b/>
          <w:bCs/>
          <w:sz w:val="20"/>
          <w:szCs w:val="20"/>
          <w:u w:val="single"/>
          <w:lang w:eastAsia="pl-PL"/>
        </w:rPr>
        <w:t xml:space="preserve">…………….. </w:t>
      </w:r>
      <w:r w:rsidR="00CC31CB" w:rsidRPr="00135641">
        <w:rPr>
          <w:rFonts w:ascii="Times New Roman" w:eastAsia="Times New Roman" w:hAnsi="Times New Roman" w:cs="Times New Roman"/>
          <w:b/>
          <w:bCs/>
          <w:sz w:val="20"/>
          <w:szCs w:val="20"/>
          <w:u w:val="single"/>
          <w:lang w:eastAsia="pl-PL"/>
        </w:rPr>
        <w:br/>
      </w:r>
      <w:r w:rsidR="00CC31CB" w:rsidRPr="00135641">
        <w:rPr>
          <w:rFonts w:ascii="Times New Roman" w:eastAsia="Times New Roman" w:hAnsi="Times New Roman" w:cs="Times New Roman"/>
          <w:b/>
          <w:bCs/>
          <w:sz w:val="20"/>
          <w:szCs w:val="20"/>
          <w:lang w:eastAsia="pl-PL"/>
        </w:rPr>
        <w:t xml:space="preserve">      </w:t>
      </w:r>
      <w:r w:rsidR="00CC31CB" w:rsidRPr="00135641">
        <w:rPr>
          <w:rFonts w:ascii="Times New Roman" w:eastAsia="Times New Roman" w:hAnsi="Times New Roman" w:cs="Times New Roman"/>
          <w:b/>
          <w:bCs/>
          <w:sz w:val="20"/>
          <w:szCs w:val="20"/>
          <w:u w:val="single"/>
          <w:lang w:eastAsia="pl-PL"/>
        </w:rPr>
        <w:t xml:space="preserve"> netto + ….% Vat = ……………. brutto. </w:t>
      </w:r>
      <w:r w:rsidR="00CC31CB" w:rsidRPr="00135641">
        <w:rPr>
          <w:rFonts w:ascii="Times New Roman" w:eastAsia="Times New Roman" w:hAnsi="Times New Roman" w:cs="Times New Roman"/>
          <w:b/>
          <w:bCs/>
          <w:sz w:val="20"/>
          <w:szCs w:val="20"/>
          <w:u w:val="single"/>
          <w:lang w:eastAsia="pl-PL"/>
        </w:rPr>
        <w:br/>
      </w:r>
      <w:r w:rsidR="00CC31CB" w:rsidRPr="00135641">
        <w:rPr>
          <w:rFonts w:ascii="Times New Roman" w:eastAsia="MS Mincho" w:hAnsi="Times New Roman" w:cs="Times New Roman"/>
          <w:sz w:val="20"/>
          <w:szCs w:val="20"/>
          <w:lang w:eastAsia="ja-JP"/>
        </w:rPr>
        <w:t xml:space="preserve">       Łącznie w </w:t>
      </w:r>
      <w:r w:rsidRPr="00135641">
        <w:rPr>
          <w:rFonts w:ascii="Times New Roman" w:eastAsia="MS Mincho" w:hAnsi="Times New Roman" w:cs="Times New Roman"/>
          <w:sz w:val="20"/>
          <w:szCs w:val="20"/>
          <w:lang w:eastAsia="ja-JP"/>
        </w:rPr>
        <w:t xml:space="preserve">wysokości    …………….. zł (słownie …………………..  złotych) netto powiększone </w:t>
      </w:r>
      <w:r w:rsidR="00CC31CB" w:rsidRPr="00135641">
        <w:rPr>
          <w:rFonts w:ascii="Times New Roman" w:eastAsia="MS Mincho" w:hAnsi="Times New Roman" w:cs="Times New Roman"/>
          <w:sz w:val="20"/>
          <w:szCs w:val="20"/>
          <w:lang w:eastAsia="ja-JP"/>
        </w:rPr>
        <w:br/>
        <w:t xml:space="preserve">       </w:t>
      </w:r>
      <w:r w:rsidRPr="00135641">
        <w:rPr>
          <w:rFonts w:ascii="Times New Roman" w:eastAsia="MS Mincho" w:hAnsi="Times New Roman" w:cs="Times New Roman"/>
          <w:sz w:val="20"/>
          <w:szCs w:val="20"/>
          <w:lang w:eastAsia="ja-JP"/>
        </w:rPr>
        <w:t>o</w:t>
      </w:r>
      <w:r w:rsidR="00CC31CB" w:rsidRPr="00135641">
        <w:rPr>
          <w:rFonts w:ascii="Times New Roman" w:eastAsia="MS Mincho" w:hAnsi="Times New Roman" w:cs="Times New Roman"/>
          <w:sz w:val="20"/>
          <w:szCs w:val="20"/>
          <w:lang w:eastAsia="ja-JP"/>
        </w:rPr>
        <w:t xml:space="preserve"> </w:t>
      </w:r>
      <w:r w:rsidRPr="00135641">
        <w:rPr>
          <w:rFonts w:ascii="Times New Roman" w:eastAsia="MS Mincho" w:hAnsi="Times New Roman" w:cs="Times New Roman"/>
          <w:sz w:val="20"/>
          <w:szCs w:val="20"/>
          <w:lang w:eastAsia="ja-JP"/>
        </w:rPr>
        <w:t>należny podatek   VAT w wysokości 23%, co daje ………………… zł</w:t>
      </w:r>
    </w:p>
    <w:p w:rsidR="006B577D" w:rsidRPr="00135641" w:rsidRDefault="006B577D" w:rsidP="006B577D">
      <w:pPr>
        <w:spacing w:after="0" w:line="240" w:lineRule="auto"/>
        <w:ind w:left="720"/>
        <w:jc w:val="both"/>
        <w:rPr>
          <w:rFonts w:ascii="Times New Roman" w:eastAsia="MS Mincho" w:hAnsi="Times New Roman" w:cs="Times New Roman"/>
          <w:sz w:val="20"/>
          <w:szCs w:val="20"/>
          <w:lang w:eastAsia="ja-JP"/>
        </w:rPr>
      </w:pPr>
      <w:r w:rsidRPr="00135641">
        <w:rPr>
          <w:rFonts w:ascii="Times New Roman" w:eastAsia="MS Mincho" w:hAnsi="Times New Roman" w:cs="Times New Roman"/>
          <w:sz w:val="20"/>
          <w:szCs w:val="20"/>
          <w:lang w:eastAsia="ja-JP"/>
        </w:rPr>
        <w:t>(słownie ……………………………….) brutto.</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135641">
        <w:rPr>
          <w:rFonts w:ascii="Times New Roman" w:eastAsia="MS Mincho" w:hAnsi="Times New Roman" w:cs="Times New Roman"/>
          <w:sz w:val="20"/>
          <w:szCs w:val="20"/>
          <w:lang w:eastAsia="ja-JP"/>
        </w:rPr>
        <w:t xml:space="preserve">2.Zamawiający dokona płatności z góry w terminie </w:t>
      </w:r>
      <w:r w:rsidR="00FD582B" w:rsidRPr="00135641">
        <w:rPr>
          <w:rFonts w:ascii="Times New Roman" w:eastAsia="MS Mincho" w:hAnsi="Times New Roman" w:cs="Times New Roman"/>
          <w:sz w:val="20"/>
          <w:szCs w:val="20"/>
          <w:lang w:eastAsia="ja-JP"/>
        </w:rPr>
        <w:t>…</w:t>
      </w:r>
      <w:r w:rsidRPr="00135641">
        <w:rPr>
          <w:rFonts w:ascii="Times New Roman" w:eastAsia="MS Mincho" w:hAnsi="Times New Roman" w:cs="Times New Roman"/>
          <w:sz w:val="20"/>
          <w:szCs w:val="20"/>
          <w:lang w:eastAsia="ja-JP"/>
        </w:rPr>
        <w:t xml:space="preserve"> dni od daty prawidłowo otrzymanej faktury VAT, na konto bankowe Wykonawcy wskazane na fakturze.</w:t>
      </w:r>
      <w:r w:rsidRPr="005A16E3">
        <w:rPr>
          <w:rFonts w:ascii="Times New Roman" w:eastAsia="MS Mincho" w:hAnsi="Times New Roman" w:cs="Times New Roman"/>
          <w:sz w:val="20"/>
          <w:szCs w:val="20"/>
          <w:lang w:eastAsia="ja-JP"/>
        </w:rPr>
        <w:t xml:space="preserve">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3.Faktura wystawiona zostanie na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ul. ……………………………………...., ko……..………..….., NIP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4.Podstawą do wystawienia faktury VAT będzie podpisanie niniejszej Umowy przez obie strony.</w:t>
      </w:r>
    </w:p>
    <w:p w:rsidR="00FD582B" w:rsidRDefault="00FD582B" w:rsidP="006B577D">
      <w:pPr>
        <w:spacing w:after="0" w:line="240" w:lineRule="auto"/>
        <w:ind w:left="360"/>
        <w:jc w:val="center"/>
        <w:rPr>
          <w:rFonts w:ascii="Times New Roman" w:eastAsia="MS Mincho" w:hAnsi="Times New Roman" w:cs="Times New Roman"/>
          <w:b/>
          <w:bCs/>
          <w:sz w:val="20"/>
          <w:szCs w:val="20"/>
          <w:lang w:eastAsia="ja-JP"/>
        </w:rPr>
      </w:pPr>
    </w:p>
    <w:p w:rsidR="006B577D" w:rsidRPr="005A16E3" w:rsidRDefault="006B577D" w:rsidP="006B577D">
      <w:pPr>
        <w:spacing w:after="0" w:line="240" w:lineRule="auto"/>
        <w:ind w:left="360"/>
        <w:jc w:val="center"/>
        <w:rPr>
          <w:rFonts w:ascii="Times New Roman" w:eastAsia="MS Mincho" w:hAnsi="Times New Roman" w:cs="Times New Roman"/>
          <w:b/>
          <w:bCs/>
          <w:sz w:val="20"/>
          <w:szCs w:val="20"/>
          <w:lang w:eastAsia="ja-JP"/>
        </w:rPr>
      </w:pPr>
      <w:r w:rsidRPr="005A16E3">
        <w:rPr>
          <w:rFonts w:ascii="Times New Roman" w:eastAsia="MS Mincho" w:hAnsi="Times New Roman" w:cs="Times New Roman"/>
          <w:b/>
          <w:bCs/>
          <w:sz w:val="20"/>
          <w:szCs w:val="20"/>
          <w:lang w:eastAsia="ja-JP"/>
        </w:rPr>
        <w:t>§5</w:t>
      </w:r>
    </w:p>
    <w:p w:rsidR="006B577D" w:rsidRPr="005A16E3" w:rsidRDefault="006B577D" w:rsidP="006B577D">
      <w:pPr>
        <w:keepNext/>
        <w:spacing w:after="0" w:line="240" w:lineRule="auto"/>
        <w:jc w:val="center"/>
        <w:outlineLvl w:val="1"/>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Zakres odpowiedzialności</w:t>
      </w:r>
    </w:p>
    <w:p w:rsidR="006B577D" w:rsidRPr="005A16E3" w:rsidRDefault="006B577D" w:rsidP="006B577D">
      <w:pPr>
        <w:spacing w:after="0" w:line="240" w:lineRule="auto"/>
        <w:ind w:left="36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1.Za każdy roboczy dzień opóźnienia w realizacji przedmiotu Umowy Zamawiającemu przysługuje kara umowna w wysokości 0,5% wartości wynagrodzenia brutto określonego w § 4 ust. 1.</w:t>
      </w:r>
    </w:p>
    <w:p w:rsidR="006B577D" w:rsidRPr="005A16E3" w:rsidRDefault="006B577D" w:rsidP="006B577D">
      <w:pPr>
        <w:spacing w:after="0" w:line="240" w:lineRule="auto"/>
        <w:ind w:left="36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2. </w:t>
      </w:r>
      <w:r w:rsidRPr="005A16E3">
        <w:rPr>
          <w:rFonts w:ascii="Times New Roman" w:hAnsi="Times New Roman" w:cs="Times New Roman"/>
          <w:sz w:val="20"/>
          <w:szCs w:val="20"/>
        </w:rPr>
        <w:t>Zamawiający zastrzega sobie prawo dochodzić odszkodowania uzupełniającego w myśl art. 484 K.C.</w:t>
      </w:r>
    </w:p>
    <w:p w:rsidR="00FD582B" w:rsidRDefault="00FD582B" w:rsidP="006B577D">
      <w:pPr>
        <w:spacing w:after="0" w:line="240" w:lineRule="auto"/>
        <w:ind w:left="360"/>
        <w:jc w:val="center"/>
        <w:rPr>
          <w:rFonts w:ascii="Times New Roman" w:eastAsia="Times New Roman" w:hAnsi="Times New Roman" w:cs="Times New Roman"/>
          <w:b/>
          <w:bCs/>
          <w:sz w:val="20"/>
          <w:szCs w:val="20"/>
          <w:lang w:eastAsia="pl-PL"/>
        </w:rPr>
      </w:pP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§6</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Siła wyższa</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1.Strony nie ponoszą odpowiedzialności za niewykonanie lub nienależyte wykonanie zobowiązań wynikających z Umowy, jeżeli to niewykonanie lub nienależyte wykonanie powstało na skutek okoliczności siły wyższej.</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2.Termin wykonania zostanie zawieszony na czas trwania siły wyższej i biegnie dalej po jej ustaniu. </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w:t>
      </w:r>
    </w:p>
    <w:p w:rsidR="0010503A" w:rsidRDefault="0010503A" w:rsidP="006B577D">
      <w:pPr>
        <w:spacing w:after="0" w:line="240" w:lineRule="auto"/>
        <w:jc w:val="center"/>
        <w:rPr>
          <w:rFonts w:ascii="Times New Roman" w:eastAsia="Times New Roman" w:hAnsi="Times New Roman" w:cs="Times New Roman"/>
          <w:b/>
          <w:bCs/>
          <w:sz w:val="20"/>
          <w:szCs w:val="20"/>
          <w:lang w:eastAsia="pl-PL"/>
        </w:rPr>
      </w:pPr>
    </w:p>
    <w:p w:rsidR="006B577D" w:rsidRPr="005A16E3" w:rsidRDefault="006B577D" w:rsidP="006B577D">
      <w:pPr>
        <w:spacing w:after="0" w:line="240" w:lineRule="auto"/>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§7</w:t>
      </w:r>
    </w:p>
    <w:p w:rsidR="0010503A" w:rsidRPr="005A16E3" w:rsidRDefault="00C34B9B" w:rsidP="0010503A">
      <w:pPr>
        <w:tabs>
          <w:tab w:val="left" w:pos="360"/>
          <w:tab w:val="left" w:pos="426"/>
          <w:tab w:val="left" w:pos="720"/>
          <w:tab w:val="left" w:pos="1418"/>
        </w:tab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 xml:space="preserve">Poufność </w:t>
      </w:r>
    </w:p>
    <w:p w:rsidR="0010503A" w:rsidRPr="005A16E3"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1.</w:t>
      </w:r>
      <w:r w:rsidRPr="005A16E3">
        <w:rPr>
          <w:rFonts w:ascii="Times New Roman" w:eastAsia="Times New Roman" w:hAnsi="Times New Roman" w:cs="Times New Roman"/>
          <w:sz w:val="20"/>
          <w:szCs w:val="20"/>
          <w:lang w:eastAsia="zh-CN"/>
        </w:rPr>
        <w:tab/>
        <w:t>Wykonawca, przy dokonywaniu czynności wynikających z realizacji niniejszej umowy, zobowiązuje się do przestrzegania przepisów dotyczących ochrony danych osobowych oraz postępowania z dokumentacją medyczną. Za wyjątkiem powierzonych do przetwarzania na mocy odrębnych umów, Wykonawca nie ma prawa przechowywać kopii bazy danych zawierających dokumentację medyczną a wszelkie kopie wykonane dla celów technicznych podczas serwisu nie będą archiwizowane na nośniki trwałe i zostaną – po dokonaniu czynności serwisowych – trwale usunięte z nośników danych Wykonawcy.</w:t>
      </w:r>
    </w:p>
    <w:p w:rsidR="0010503A"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2.</w:t>
      </w:r>
      <w:r w:rsidRPr="005A16E3">
        <w:rPr>
          <w:rFonts w:ascii="Times New Roman" w:eastAsia="Times New Roman" w:hAnsi="Times New Roman" w:cs="Times New Roman"/>
          <w:sz w:val="20"/>
          <w:szCs w:val="20"/>
          <w:lang w:eastAsia="zh-CN"/>
        </w:rPr>
        <w:tab/>
        <w:t>Strony zobowiązują się do ochrony poufnych materiałów i informacji, udostępnionych przez drugą stronę w celu prowadzenia działań wynikających z niniejszej umowy, i nie wykorzystywania ich przeciwko interesom drugiej strony.</w:t>
      </w:r>
    </w:p>
    <w:p w:rsidR="0010503A" w:rsidRPr="00135641"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3.</w:t>
      </w:r>
      <w:r w:rsidRPr="00135641">
        <w:rPr>
          <w:rFonts w:ascii="Times New Roman" w:eastAsia="Times New Roman" w:hAnsi="Times New Roman" w:cs="Times New Roman"/>
          <w:sz w:val="20"/>
          <w:szCs w:val="20"/>
          <w:lang w:eastAsia="zh-CN"/>
        </w:rPr>
        <w:tab/>
        <w:t xml:space="preserve">W celu prawidłowego wykonania przez Wykonawcę obowiązków wynikających </w:t>
      </w:r>
    </w:p>
    <w:p w:rsidR="00C34B9B" w:rsidRPr="00135641" w:rsidRDefault="0010503A" w:rsidP="00C34B9B">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 xml:space="preserve">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 10.05.2018. o ochronie danych osobowych (Dz. U. z 2018 r. nr, poz. 1000) oraz rozporządzenia </w:t>
      </w:r>
      <w:r w:rsidR="00C34B9B" w:rsidRPr="00135641">
        <w:rPr>
          <w:rFonts w:ascii="Times New Roman" w:eastAsia="Times New Roman" w:hAnsi="Times New Roman" w:cs="Times New Roman"/>
          <w:sz w:val="20"/>
          <w:szCs w:val="20"/>
          <w:lang w:eastAsia="zh-CN"/>
        </w:rPr>
        <w:t>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C34B9B" w:rsidRPr="00135641">
        <w:rPr>
          <w:rFonts w:ascii="Times New Roman" w:eastAsia="Times New Roman" w:hAnsi="Times New Roman" w:cs="Times New Roman"/>
          <w:sz w:val="20"/>
          <w:szCs w:val="20"/>
          <w:lang w:eastAsia="zh-CN"/>
        </w:rPr>
        <w:t>Dz.Urz</w:t>
      </w:r>
      <w:proofErr w:type="spellEnd"/>
      <w:r w:rsidR="00C34B9B" w:rsidRPr="00135641">
        <w:rPr>
          <w:rFonts w:ascii="Times New Roman" w:eastAsia="Times New Roman" w:hAnsi="Times New Roman" w:cs="Times New Roman"/>
          <w:sz w:val="20"/>
          <w:szCs w:val="20"/>
          <w:lang w:eastAsia="zh-CN"/>
        </w:rPr>
        <w:t>. UE L 119, s. 1) - RODO - na podstawie odrębnej umowy powierzenia przetwarzania danych osobowych..</w:t>
      </w:r>
    </w:p>
    <w:p w:rsidR="0010503A" w:rsidRPr="00135641" w:rsidRDefault="0010503A" w:rsidP="0010503A">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Wykonywanie przez Wykonawcę operacji przetwarzania danych w zakresie lub w celu przekraczającym zakres i cel opisane powyżej wymaga każdorazowej pisemnej zgody Zamawiającego.</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4.</w:t>
      </w:r>
      <w:r w:rsidRPr="00135641">
        <w:rPr>
          <w:rFonts w:ascii="Times New Roman" w:eastAsia="Times New Roman" w:hAnsi="Times New Roman" w:cs="Times New Roman"/>
          <w:sz w:val="20"/>
          <w:szCs w:val="20"/>
          <w:lang w:eastAsia="zh-CN"/>
        </w:rPr>
        <w:tab/>
        <w:t xml:space="preserve">Dostęp Wykonawcy do danych osobowych odbywa się z zastrzeżeniem dopełnienia przez Zamawiającego wymogów określonych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w:t>
      </w:r>
      <w:r w:rsidRPr="00C67967">
        <w:rPr>
          <w:rFonts w:ascii="Times New Roman" w:eastAsia="Times New Roman" w:hAnsi="Times New Roman" w:cs="Times New Roman"/>
          <w:sz w:val="20"/>
          <w:szCs w:val="20"/>
          <w:lang w:eastAsia="zh-CN"/>
        </w:rPr>
        <w:t>(Dz. U. z 2004 r., nr 100, poz. 1024).</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5.</w:t>
      </w:r>
      <w:r w:rsidRPr="00C67967">
        <w:rPr>
          <w:rFonts w:ascii="Times New Roman" w:eastAsia="Times New Roman" w:hAnsi="Times New Roman" w:cs="Times New Roman"/>
          <w:sz w:val="20"/>
          <w:szCs w:val="20"/>
          <w:lang w:eastAsia="zh-CN"/>
        </w:rPr>
        <w:tab/>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6.</w:t>
      </w:r>
      <w:r w:rsidRPr="00C67967">
        <w:rPr>
          <w:rFonts w:ascii="Times New Roman" w:eastAsia="Times New Roman" w:hAnsi="Times New Roman" w:cs="Times New Roman"/>
          <w:sz w:val="20"/>
          <w:szCs w:val="20"/>
          <w:lang w:eastAsia="zh-CN"/>
        </w:rPr>
        <w:tab/>
        <w:t xml:space="preserve">Wykonawca oświadcza, iż zastosuje  odpowiednie środki zabezpieczające o których mowa w RODO oraz w rozporządzeniu Ministra Spraw Wewnętrznych i Administracji z dnia 29.04.2004 r. </w:t>
      </w:r>
      <w:r w:rsidRPr="00C67967">
        <w:rPr>
          <w:rFonts w:ascii="Times New Roman" w:eastAsia="Times New Roman" w:hAnsi="Times New Roman" w:cs="Times New Roman"/>
          <w:sz w:val="20"/>
          <w:szCs w:val="20"/>
          <w:lang w:eastAsia="zh-CN"/>
        </w:rPr>
        <w:br/>
        <w:t xml:space="preserve">w sprawie dokumentacji przetwarzania danych osobowych oraz warunków technicznych </w:t>
      </w:r>
      <w:r w:rsidRPr="00C67967">
        <w:rPr>
          <w:rFonts w:ascii="Times New Roman" w:eastAsia="Times New Roman" w:hAnsi="Times New Roman" w:cs="Times New Roman"/>
          <w:sz w:val="20"/>
          <w:szCs w:val="20"/>
          <w:lang w:eastAsia="zh-CN"/>
        </w:rPr>
        <w:br/>
        <w:t>i organizacyjnych, jakim powinny odpowiadać urządzenia i systemy informatyczne służące do przetwarzania danych osobowych (Dz. U. z 2004 r., nr 100, poz. 1024).</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7.</w:t>
      </w:r>
      <w:r w:rsidRPr="00C67967">
        <w:rPr>
          <w:rFonts w:ascii="Times New Roman" w:eastAsia="Times New Roman" w:hAnsi="Times New Roman" w:cs="Times New Roman"/>
          <w:sz w:val="20"/>
          <w:szCs w:val="20"/>
          <w:lang w:eastAsia="zh-CN"/>
        </w:rPr>
        <w:tab/>
        <w:t>Zobowiązania określone w niniejszym paragrafie wiążą Strony w czasie trwania niniejszej Umowy oraz przez okres 2 lat po jej rozwiązaniu lub zakończeniu.</w:t>
      </w:r>
    </w:p>
    <w:p w:rsidR="0010503A" w:rsidRPr="00E96176" w:rsidRDefault="0010503A" w:rsidP="0010503A">
      <w:pPr>
        <w:spacing w:after="0" w:line="240" w:lineRule="auto"/>
        <w:jc w:val="both"/>
        <w:rPr>
          <w:rFonts w:ascii="Times New Roman" w:eastAsia="Times New Roman" w:hAnsi="Times New Roman" w:cs="Times New Roman"/>
          <w:color w:val="000000"/>
          <w:sz w:val="20"/>
          <w:szCs w:val="20"/>
          <w:lang w:eastAsia="zh-CN"/>
        </w:rPr>
      </w:pPr>
    </w:p>
    <w:p w:rsidR="006B577D" w:rsidRPr="005A16E3" w:rsidRDefault="006B577D" w:rsidP="006B577D">
      <w:pPr>
        <w:spacing w:after="0" w:line="240" w:lineRule="auto"/>
        <w:ind w:left="360"/>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§8</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Czas obowiązywania i wypowiedzenie Umowy</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 xml:space="preserve">1.Umowa zostaje zawarta </w:t>
      </w:r>
      <w:r w:rsidR="0074655E" w:rsidRPr="008814A3">
        <w:rPr>
          <w:rFonts w:ascii="Times New Roman" w:eastAsia="Times New Roman" w:hAnsi="Times New Roman" w:cs="Times New Roman"/>
          <w:color w:val="000000"/>
          <w:sz w:val="20"/>
          <w:szCs w:val="20"/>
          <w:lang w:eastAsia="ar-SA"/>
        </w:rPr>
        <w:t xml:space="preserve">na okres </w:t>
      </w:r>
      <w:r w:rsidR="0074655E">
        <w:rPr>
          <w:rFonts w:ascii="Times New Roman" w:eastAsia="Times New Roman" w:hAnsi="Times New Roman" w:cs="Times New Roman"/>
          <w:color w:val="000000"/>
          <w:sz w:val="20"/>
          <w:szCs w:val="20"/>
          <w:lang w:eastAsia="ar-SA"/>
        </w:rPr>
        <w:t>36 m-</w:t>
      </w:r>
      <w:proofErr w:type="spellStart"/>
      <w:r w:rsidR="0074655E">
        <w:rPr>
          <w:rFonts w:ascii="Times New Roman" w:eastAsia="Times New Roman" w:hAnsi="Times New Roman" w:cs="Times New Roman"/>
          <w:color w:val="000000"/>
          <w:sz w:val="20"/>
          <w:szCs w:val="20"/>
          <w:lang w:eastAsia="ar-SA"/>
        </w:rPr>
        <w:t>cy</w:t>
      </w:r>
      <w:proofErr w:type="spellEnd"/>
      <w:r w:rsidR="0074655E" w:rsidRPr="008814A3">
        <w:rPr>
          <w:rFonts w:ascii="Times New Roman" w:eastAsia="Times New Roman" w:hAnsi="Times New Roman" w:cs="Times New Roman"/>
          <w:color w:val="000000"/>
          <w:sz w:val="20"/>
          <w:szCs w:val="20"/>
          <w:lang w:eastAsia="ar-SA"/>
        </w:rPr>
        <w:t xml:space="preserve"> począwszy od </w:t>
      </w:r>
      <w:r w:rsidR="0074655E">
        <w:rPr>
          <w:rFonts w:ascii="Times New Roman" w:eastAsia="Times New Roman" w:hAnsi="Times New Roman" w:cs="Times New Roman"/>
          <w:color w:val="000000"/>
          <w:sz w:val="20"/>
          <w:szCs w:val="20"/>
          <w:lang w:eastAsia="ar-SA"/>
        </w:rPr>
        <w:t xml:space="preserve">01.09.2018 r. do 31.08.2021 r. </w:t>
      </w:r>
      <w:r w:rsidR="0074655E" w:rsidRPr="008814A3">
        <w:rPr>
          <w:rFonts w:ascii="Times New Roman" w:eastAsia="Times New Roman" w:hAnsi="Times New Roman" w:cs="Times New Roman"/>
          <w:color w:val="000000"/>
          <w:sz w:val="20"/>
          <w:szCs w:val="20"/>
          <w:lang w:eastAsia="ar-SA"/>
        </w:rPr>
        <w:t xml:space="preserve"> </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2.Po upływie okresu, o którym mowa w ust. 1 Umowa ulegnie wygaśnięciu.</w:t>
      </w:r>
    </w:p>
    <w:p w:rsidR="0010503A" w:rsidRPr="0010503A" w:rsidRDefault="0010503A" w:rsidP="0010503A">
      <w:pPr>
        <w:spacing w:after="0" w:line="240" w:lineRule="auto"/>
        <w:ind w:left="720"/>
        <w:jc w:val="both"/>
        <w:rPr>
          <w:rFonts w:ascii="Times New Roman" w:eastAsia="MS Mincho" w:hAnsi="Times New Roman" w:cs="Times New Roman"/>
          <w:sz w:val="20"/>
          <w:szCs w:val="20"/>
          <w:lang w:eastAsia="ja-JP"/>
        </w:rPr>
      </w:pPr>
      <w:r w:rsidRPr="0010503A">
        <w:rPr>
          <w:rFonts w:ascii="Times New Roman" w:eastAsia="MS Mincho" w:hAnsi="Times New Roman" w:cs="Times New Roman"/>
          <w:sz w:val="20"/>
          <w:szCs w:val="20"/>
          <w:lang w:eastAsia="ja-JP"/>
        </w:rPr>
        <w:t>3.</w:t>
      </w:r>
      <w:r w:rsidRPr="0010503A">
        <w:rPr>
          <w:rFonts w:ascii="Times New Roman" w:eastAsia="MS Mincho" w:hAnsi="Times New Roman" w:cs="Times New Roman"/>
          <w:sz w:val="20"/>
          <w:szCs w:val="20"/>
          <w:lang w:eastAsia="ja-JP"/>
        </w:rPr>
        <w:tab/>
        <w:t>Zamawiający ma prawo wypowiedzieć niniejszą umowę z zachowaniem miesięcznego okresu wypowiedzenia, w przypadku gdy umowa będzie realizowana w sposób nienależyty lub nie będzie realizowana i pomimo pisemnego wezwania wystawionego przez Zamawiającego do Wykonawcy z żądaniem należytego wykonania umowy Wykonawca nie zaprzestanie naruszania umowy.</w:t>
      </w:r>
    </w:p>
    <w:p w:rsidR="0010503A" w:rsidRDefault="0010503A" w:rsidP="0010503A">
      <w:pPr>
        <w:spacing w:after="0" w:line="240" w:lineRule="auto"/>
        <w:ind w:left="720"/>
        <w:jc w:val="both"/>
        <w:rPr>
          <w:rFonts w:ascii="Times New Roman" w:eastAsia="MS Mincho" w:hAnsi="Times New Roman" w:cs="Times New Roman"/>
          <w:sz w:val="20"/>
          <w:szCs w:val="20"/>
          <w:lang w:eastAsia="ja-JP"/>
        </w:rPr>
      </w:pPr>
      <w:r w:rsidRPr="0010503A">
        <w:rPr>
          <w:rFonts w:ascii="Times New Roman" w:eastAsia="MS Mincho" w:hAnsi="Times New Roman" w:cs="Times New Roman"/>
          <w:sz w:val="20"/>
          <w:szCs w:val="20"/>
          <w:lang w:eastAsia="ja-JP"/>
        </w:rPr>
        <w:t>4.</w:t>
      </w:r>
      <w:r w:rsidRPr="0010503A">
        <w:rPr>
          <w:rFonts w:ascii="Times New Roman" w:eastAsia="MS Mincho" w:hAnsi="Times New Roman" w:cs="Times New Roman"/>
          <w:sz w:val="20"/>
          <w:szCs w:val="20"/>
          <w:lang w:eastAsia="ja-JP"/>
        </w:rPr>
        <w:tab/>
        <w:t>Wykonawca ma prawo wypowiedzieć niniejsza umowę z zachowaniem miesięcznego okresu wypowiedzenia w przypadku zalegania przez Zamawiającego z zapłatą faktury VAT powyżej 60 dni od daty wymagalności zapłaty.</w:t>
      </w:r>
    </w:p>
    <w:p w:rsidR="00827F77" w:rsidRPr="00827F77" w:rsidRDefault="00827F77" w:rsidP="0010503A">
      <w:pPr>
        <w:spacing w:after="0" w:line="240" w:lineRule="auto"/>
        <w:ind w:left="720"/>
        <w:jc w:val="both"/>
        <w:rPr>
          <w:rFonts w:ascii="Times New Roman" w:eastAsia="MS Mincho" w:hAnsi="Times New Roman" w:cs="Times New Roman"/>
          <w:sz w:val="20"/>
          <w:szCs w:val="20"/>
          <w:lang w:eastAsia="ja-JP"/>
        </w:rPr>
      </w:pPr>
      <w:r w:rsidRPr="00827F77">
        <w:rPr>
          <w:rFonts w:ascii="Times New Roman" w:eastAsia="MS Mincho" w:hAnsi="Times New Roman" w:cs="Times New Roman"/>
          <w:sz w:val="20"/>
          <w:szCs w:val="20"/>
          <w:lang w:eastAsia="ja-JP"/>
        </w:rPr>
        <w:t>5.</w:t>
      </w:r>
      <w:r w:rsidRPr="00827F77">
        <w:rPr>
          <w:rFonts w:ascii="Times New Roman" w:hAnsi="Times New Roman" w:cs="Times New Roman"/>
          <w:sz w:val="20"/>
          <w:szCs w:val="20"/>
        </w:rPr>
        <w:t xml:space="preserve">Po upływie 12 miesięcy obowiązywania umowy Zamawiający przewiduje możliwość dokonania zmian w zakresie art. 142 ust. 5 </w:t>
      </w:r>
      <w:proofErr w:type="spellStart"/>
      <w:r w:rsidRPr="00827F77">
        <w:rPr>
          <w:rFonts w:ascii="Times New Roman" w:hAnsi="Times New Roman" w:cs="Times New Roman"/>
          <w:sz w:val="20"/>
          <w:szCs w:val="20"/>
        </w:rPr>
        <w:t>Pzp</w:t>
      </w:r>
      <w:proofErr w:type="spellEnd"/>
      <w:r w:rsidRPr="00827F77">
        <w:rPr>
          <w:rFonts w:ascii="Times New Roman" w:hAnsi="Times New Roman" w:cs="Times New Roman"/>
          <w:sz w:val="20"/>
          <w:szCs w:val="20"/>
        </w:rPr>
        <w:t>, jeśli zmianie ulegną:</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a.            </w:t>
      </w:r>
      <w:r w:rsidRPr="008814A3">
        <w:rPr>
          <w:rFonts w:ascii="Times New Roman" w:hAnsi="Times New Roman" w:cs="Times New Roman"/>
          <w:b/>
          <w:bCs/>
          <w:sz w:val="20"/>
          <w:szCs w:val="20"/>
        </w:rPr>
        <w:t>stawki podatku od towarów i usług</w:t>
      </w:r>
      <w:r w:rsidRPr="008814A3">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§9</w:t>
      </w:r>
    </w:p>
    <w:p w:rsidR="006B577D" w:rsidRPr="005A16E3" w:rsidRDefault="006B577D" w:rsidP="006B577D">
      <w:pPr>
        <w:spacing w:after="0" w:line="240" w:lineRule="auto"/>
        <w:ind w:left="360"/>
        <w:jc w:val="center"/>
        <w:rPr>
          <w:rFonts w:ascii="Times New Roman" w:eastAsia="Times New Roman" w:hAnsi="Times New Roman" w:cs="Times New Roman"/>
          <w:b/>
          <w:bCs/>
          <w:sz w:val="20"/>
          <w:szCs w:val="20"/>
          <w:lang w:eastAsia="pl-PL"/>
        </w:rPr>
      </w:pPr>
      <w:r w:rsidRPr="005A16E3">
        <w:rPr>
          <w:rFonts w:ascii="Times New Roman" w:eastAsia="Times New Roman" w:hAnsi="Times New Roman" w:cs="Times New Roman"/>
          <w:b/>
          <w:bCs/>
          <w:sz w:val="20"/>
          <w:szCs w:val="20"/>
          <w:lang w:eastAsia="pl-PL"/>
        </w:rPr>
        <w:t>Postanowienia końcowe</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1.Wszelkie zmiany Umowy muszą być pod rygorem nieważności sporządzone w formie pisemnej.</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2.Umowa, wraz z Załącznikiem nr 1 będącym jej integralną częścią, stanowi całkowite porozumienie pomiędzy Stronami odnośnie spraw w niej unormowanych i nie ma innych warunków, ustnych lub pisemnych, niż zawarte w niniejszej Umowie. Wszelkie poprzednie porozumienia, oświadczenia lub uzgodnienia pomiędzy Stronami dotyczące przedmiotu Umowy zostają zastąpione Umową.</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3.Wszelkie zawiadomienia, pisma, korespondencja i dokumenty związane z Umową powinny być sporządzone na piśmie, w języku polskim i będą uważane za należycie sporządzone i przekazane, jeśli zostaną doręczone na adres wskazany w komparycji Umowy pocztą, pocztą kurierską lub faksem dla Strony będącej ich adresatem.</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4.Strony będą dążyły do polubownego rozwiązania ewentualnych sporów wynikających z niewykonania lub nienależytego wykonania Umowy. Niniejszy zapis nie stanowi zapisu na sąd polubowny.</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5.Sądem właściwym dla rozstrzygnięcia ewentualnych sporów jest Sąd Powszechny właściwy miejscowo dla siedziby Zamawiającego.</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Times New Roman" w:hAnsi="Times New Roman" w:cs="Times New Roman"/>
          <w:sz w:val="20"/>
          <w:szCs w:val="20"/>
          <w:lang w:eastAsia="pl-PL"/>
        </w:rPr>
        <w:t xml:space="preserve">6.W sprawach nieuregulowanych niniejszą umową mają zastosowanie przepisy Kodeksu Cywilnego oraz Ustawy </w:t>
      </w:r>
      <w:r w:rsidRPr="005A16E3">
        <w:rPr>
          <w:rFonts w:ascii="Times New Roman" w:eastAsia="Times New Roman" w:hAnsi="Times New Roman" w:cs="Times New Roman"/>
          <w:spacing w:val="20"/>
          <w:sz w:val="20"/>
          <w:szCs w:val="20"/>
          <w:lang w:eastAsia="pl-PL"/>
        </w:rPr>
        <w:t xml:space="preserve">Prawo zamówień publicznych </w:t>
      </w:r>
      <w:r w:rsidRPr="005A16E3">
        <w:rPr>
          <w:rFonts w:ascii="Times New Roman" w:eastAsia="Times New Roman" w:hAnsi="Times New Roman" w:cs="Times New Roman"/>
          <w:sz w:val="20"/>
          <w:szCs w:val="20"/>
          <w:lang w:eastAsia="pl-PL"/>
        </w:rPr>
        <w:t xml:space="preserve">z dnia 29.01.2004 r. </w:t>
      </w:r>
      <w:r w:rsidRPr="005A16E3">
        <w:rPr>
          <w:rFonts w:ascii="Times New Roman" w:eastAsia="Times New Roman" w:hAnsi="Times New Roman" w:cs="Times New Roman"/>
          <w:spacing w:val="20"/>
          <w:sz w:val="20"/>
          <w:szCs w:val="20"/>
          <w:lang w:eastAsia="pl-PL"/>
        </w:rPr>
        <w:t>Prawo zamówień publicznych</w:t>
      </w:r>
      <w:r w:rsidRPr="005A16E3">
        <w:rPr>
          <w:rFonts w:ascii="Times New Roman" w:eastAsia="Times New Roman" w:hAnsi="Times New Roman" w:cs="Times New Roman"/>
          <w:sz w:val="20"/>
          <w:szCs w:val="20"/>
          <w:lang w:eastAsia="pl-PL"/>
        </w:rPr>
        <w:t xml:space="preserve">  </w:t>
      </w:r>
      <w:r w:rsidRPr="005A16E3">
        <w:rPr>
          <w:rFonts w:ascii="Times New Roman" w:eastAsia="Times New Roman" w:hAnsi="Times New Roman" w:cs="Times New Roman"/>
          <w:bCs/>
          <w:sz w:val="20"/>
          <w:szCs w:val="20"/>
          <w:lang w:eastAsia="pl-PL"/>
        </w:rPr>
        <w:t xml:space="preserve">(Dz. U. z 2015 r. poz. 2164 z </w:t>
      </w:r>
      <w:proofErr w:type="spellStart"/>
      <w:r w:rsidRPr="005A16E3">
        <w:rPr>
          <w:rFonts w:ascii="Times New Roman" w:eastAsia="Times New Roman" w:hAnsi="Times New Roman" w:cs="Times New Roman"/>
          <w:bCs/>
          <w:sz w:val="20"/>
          <w:szCs w:val="20"/>
          <w:lang w:eastAsia="pl-PL"/>
        </w:rPr>
        <w:t>późn</w:t>
      </w:r>
      <w:proofErr w:type="spellEnd"/>
      <w:r w:rsidRPr="005A16E3">
        <w:rPr>
          <w:rFonts w:ascii="Times New Roman" w:eastAsia="Times New Roman" w:hAnsi="Times New Roman" w:cs="Times New Roman"/>
          <w:bCs/>
          <w:sz w:val="20"/>
          <w:szCs w:val="20"/>
          <w:lang w:eastAsia="pl-PL"/>
        </w:rPr>
        <w:t>. zm.).</w:t>
      </w:r>
    </w:p>
    <w:p w:rsidR="006B577D" w:rsidRPr="005A16E3" w:rsidRDefault="006B577D" w:rsidP="006B577D">
      <w:pPr>
        <w:spacing w:after="0" w:line="240" w:lineRule="auto"/>
        <w:ind w:left="720"/>
        <w:jc w:val="both"/>
        <w:rPr>
          <w:rFonts w:ascii="Times New Roman" w:eastAsia="MS Mincho" w:hAnsi="Times New Roman" w:cs="Times New Roman"/>
          <w:sz w:val="20"/>
          <w:szCs w:val="20"/>
          <w:lang w:eastAsia="ja-JP"/>
        </w:rPr>
      </w:pPr>
      <w:r w:rsidRPr="005A16E3">
        <w:rPr>
          <w:rFonts w:ascii="Times New Roman" w:eastAsia="MS Mincho" w:hAnsi="Times New Roman" w:cs="Times New Roman"/>
          <w:sz w:val="20"/>
          <w:szCs w:val="20"/>
          <w:lang w:eastAsia="ja-JP"/>
        </w:rPr>
        <w:t>7.Umowa została sporządzona i podpisana w dwóch jednobrzmiących egzemplarzach po jednym dla każdej ze Stron.</w:t>
      </w:r>
    </w:p>
    <w:p w:rsidR="006B577D" w:rsidRDefault="006B577D" w:rsidP="006B577D">
      <w:pPr>
        <w:spacing w:after="0" w:line="240" w:lineRule="auto"/>
        <w:jc w:val="both"/>
        <w:rPr>
          <w:rFonts w:ascii="Times New Roman" w:eastAsia="Times New Roman" w:hAnsi="Times New Roman" w:cs="Times New Roman"/>
          <w:sz w:val="20"/>
          <w:szCs w:val="20"/>
          <w:lang w:eastAsia="pl-PL"/>
        </w:rPr>
      </w:pPr>
    </w:p>
    <w:p w:rsidR="00135641" w:rsidRDefault="00135641" w:rsidP="006B577D">
      <w:pPr>
        <w:spacing w:after="0" w:line="240" w:lineRule="auto"/>
        <w:jc w:val="both"/>
        <w:rPr>
          <w:rFonts w:ascii="Times New Roman" w:eastAsia="Times New Roman" w:hAnsi="Times New Roman" w:cs="Times New Roman"/>
          <w:sz w:val="20"/>
          <w:szCs w:val="20"/>
          <w:lang w:eastAsia="pl-PL"/>
        </w:rPr>
      </w:pPr>
    </w:p>
    <w:p w:rsidR="00135641" w:rsidRDefault="00135641" w:rsidP="006B577D">
      <w:pPr>
        <w:spacing w:after="0" w:line="240" w:lineRule="auto"/>
        <w:jc w:val="both"/>
        <w:rPr>
          <w:rFonts w:ascii="Times New Roman" w:eastAsia="Times New Roman" w:hAnsi="Times New Roman" w:cs="Times New Roman"/>
          <w:sz w:val="20"/>
          <w:szCs w:val="20"/>
          <w:lang w:eastAsia="pl-PL"/>
        </w:rPr>
      </w:pPr>
    </w:p>
    <w:p w:rsidR="00135641" w:rsidRPr="005A16E3" w:rsidRDefault="00135641"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ind w:left="708" w:firstLine="708"/>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Zamawiający </w:t>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t>Wykonawca</w:t>
      </w:r>
    </w:p>
    <w:p w:rsidR="00BC5D66" w:rsidRPr="005A16E3" w:rsidRDefault="00BC5D66" w:rsidP="006B577D">
      <w:pPr>
        <w:spacing w:after="0" w:line="240" w:lineRule="auto"/>
        <w:ind w:left="708" w:firstLine="708"/>
        <w:jc w:val="both"/>
        <w:rPr>
          <w:rFonts w:ascii="Times New Roman" w:eastAsia="Times New Roman" w:hAnsi="Times New Roman" w:cs="Times New Roman"/>
          <w:b/>
          <w:sz w:val="20"/>
          <w:szCs w:val="20"/>
          <w:lang w:eastAsia="pl-PL"/>
        </w:rPr>
      </w:pPr>
    </w:p>
    <w:p w:rsidR="00BC5D66" w:rsidRPr="005A16E3" w:rsidRDefault="00BC5D66" w:rsidP="006B577D">
      <w:pPr>
        <w:spacing w:after="0" w:line="240" w:lineRule="auto"/>
        <w:ind w:left="708" w:firstLine="708"/>
        <w:jc w:val="both"/>
        <w:rPr>
          <w:rFonts w:ascii="Times New Roman" w:eastAsia="Times New Roman" w:hAnsi="Times New Roman" w:cs="Times New Roman"/>
          <w:b/>
          <w:sz w:val="20"/>
          <w:szCs w:val="20"/>
          <w:lang w:eastAsia="pl-PL"/>
        </w:rPr>
      </w:pPr>
    </w:p>
    <w:p w:rsidR="006B577D" w:rsidRPr="005A16E3" w:rsidRDefault="006B577D" w:rsidP="006B577D">
      <w:pPr>
        <w:suppressAutoHyphens/>
        <w:spacing w:after="0" w:line="240" w:lineRule="auto"/>
        <w:jc w:val="center"/>
        <w:rPr>
          <w:rFonts w:ascii="Times New Roman" w:eastAsia="Times New Roman" w:hAnsi="Times New Roman" w:cs="Times New Roman"/>
          <w:b/>
          <w:sz w:val="20"/>
          <w:szCs w:val="20"/>
          <w:lang w:eastAsia="ar-SA"/>
        </w:rPr>
      </w:pPr>
      <w:bookmarkStart w:id="5" w:name="_WRIANT_I"/>
      <w:bookmarkEnd w:id="5"/>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6B577D"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sz w:val="20"/>
          <w:szCs w:val="20"/>
          <w:u w:val="single"/>
          <w:lang w:eastAsia="pl-PL"/>
        </w:rPr>
      </w:pPr>
    </w:p>
    <w:p w:rsidR="00135641" w:rsidRDefault="00135641" w:rsidP="006B577D">
      <w:pPr>
        <w:spacing w:after="0" w:line="240" w:lineRule="auto"/>
        <w:jc w:val="both"/>
        <w:rPr>
          <w:rFonts w:ascii="Times New Roman" w:eastAsia="Times New Roman" w:hAnsi="Times New Roman" w:cs="Times New Roman"/>
          <w:i/>
          <w:sz w:val="20"/>
          <w:szCs w:val="20"/>
          <w:u w:val="single"/>
          <w:lang w:eastAsia="pl-PL"/>
        </w:rPr>
      </w:pPr>
    </w:p>
    <w:p w:rsidR="00135641" w:rsidRPr="005A16E3" w:rsidRDefault="00135641" w:rsidP="006B577D">
      <w:pPr>
        <w:spacing w:after="0" w:line="240" w:lineRule="auto"/>
        <w:jc w:val="both"/>
        <w:rPr>
          <w:rFonts w:ascii="Times New Roman" w:eastAsia="Times New Roman" w:hAnsi="Times New Roman" w:cs="Times New Roman"/>
          <w:i/>
          <w:sz w:val="20"/>
          <w:szCs w:val="20"/>
          <w:u w:val="single"/>
          <w:lang w:eastAsia="pl-PL"/>
        </w:rPr>
      </w:pPr>
    </w:p>
    <w:p w:rsidR="006B577D" w:rsidRDefault="006B577D" w:rsidP="006B577D">
      <w:pPr>
        <w:spacing w:after="0" w:line="240" w:lineRule="auto"/>
        <w:jc w:val="both"/>
        <w:rPr>
          <w:rFonts w:ascii="Times New Roman" w:eastAsia="Times New Roman" w:hAnsi="Times New Roman" w:cs="Times New Roman"/>
          <w:i/>
          <w:sz w:val="20"/>
          <w:szCs w:val="20"/>
          <w:u w:val="single"/>
          <w:lang w:eastAsia="pl-PL"/>
        </w:rPr>
      </w:pPr>
    </w:p>
    <w:p w:rsidR="004B5835" w:rsidRDefault="004B5835" w:rsidP="006B577D">
      <w:pPr>
        <w:spacing w:after="0" w:line="240" w:lineRule="auto"/>
        <w:jc w:val="both"/>
        <w:rPr>
          <w:rFonts w:ascii="Times New Roman" w:eastAsia="Times New Roman" w:hAnsi="Times New Roman" w:cs="Times New Roman"/>
          <w:i/>
          <w:sz w:val="20"/>
          <w:szCs w:val="20"/>
          <w:u w:val="single"/>
          <w:lang w:eastAsia="pl-PL"/>
        </w:rPr>
      </w:pPr>
    </w:p>
    <w:p w:rsidR="004B5835" w:rsidRDefault="004B5835" w:rsidP="006B577D">
      <w:pPr>
        <w:spacing w:after="0" w:line="240" w:lineRule="auto"/>
        <w:jc w:val="both"/>
        <w:rPr>
          <w:rFonts w:ascii="Times New Roman" w:eastAsia="Times New Roman" w:hAnsi="Times New Roman" w:cs="Times New Roman"/>
          <w:i/>
          <w:sz w:val="20"/>
          <w:szCs w:val="20"/>
          <w:u w:val="single"/>
          <w:lang w:eastAsia="pl-PL"/>
        </w:rPr>
      </w:pPr>
    </w:p>
    <w:p w:rsidR="004B5835" w:rsidRDefault="004B5835" w:rsidP="006B577D">
      <w:pPr>
        <w:spacing w:after="0" w:line="240" w:lineRule="auto"/>
        <w:jc w:val="both"/>
        <w:rPr>
          <w:rFonts w:ascii="Times New Roman" w:eastAsia="Times New Roman" w:hAnsi="Times New Roman" w:cs="Times New Roman"/>
          <w:i/>
          <w:sz w:val="20"/>
          <w:szCs w:val="20"/>
          <w:u w:val="single"/>
          <w:lang w:eastAsia="pl-PL"/>
        </w:rPr>
      </w:pPr>
    </w:p>
    <w:p w:rsidR="004B5835" w:rsidRDefault="004B5835" w:rsidP="006B577D">
      <w:pPr>
        <w:spacing w:after="0" w:line="240" w:lineRule="auto"/>
        <w:jc w:val="both"/>
        <w:rPr>
          <w:rFonts w:ascii="Times New Roman" w:eastAsia="Times New Roman" w:hAnsi="Times New Roman" w:cs="Times New Roman"/>
          <w:i/>
          <w:sz w:val="20"/>
          <w:szCs w:val="20"/>
          <w:u w:val="single"/>
          <w:lang w:eastAsia="pl-PL"/>
        </w:rPr>
      </w:pPr>
    </w:p>
    <w:p w:rsidR="004B5835" w:rsidRDefault="004B5835" w:rsidP="006B577D">
      <w:pPr>
        <w:spacing w:after="0" w:line="240" w:lineRule="auto"/>
        <w:jc w:val="both"/>
        <w:rPr>
          <w:rFonts w:ascii="Times New Roman" w:eastAsia="Times New Roman" w:hAnsi="Times New Roman" w:cs="Times New Roman"/>
          <w:i/>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i/>
          <w:iCs/>
          <w:sz w:val="20"/>
          <w:szCs w:val="20"/>
          <w:u w:val="single"/>
          <w:lang w:eastAsia="pl-PL"/>
        </w:rPr>
      </w:pPr>
      <w:r w:rsidRPr="005A16E3">
        <w:rPr>
          <w:rFonts w:ascii="Times New Roman" w:eastAsia="Times New Roman" w:hAnsi="Times New Roman" w:cs="Times New Roman"/>
          <w:i/>
          <w:iCs/>
          <w:sz w:val="20"/>
          <w:szCs w:val="20"/>
          <w:u w:val="single"/>
          <w:lang w:eastAsia="pl-PL"/>
        </w:rPr>
        <w:t>Dotyczy pakietu nr 8</w:t>
      </w:r>
    </w:p>
    <w:p w:rsidR="006B577D" w:rsidRPr="005A16E3" w:rsidRDefault="006B577D" w:rsidP="006B577D">
      <w:pPr>
        <w:spacing w:after="0" w:line="240" w:lineRule="auto"/>
        <w:jc w:val="both"/>
        <w:rPr>
          <w:rFonts w:ascii="Times New Roman" w:eastAsia="Times New Roman" w:hAnsi="Times New Roman" w:cs="Times New Roman"/>
          <w:i/>
          <w:iCs/>
          <w:color w:val="FF0000"/>
          <w:sz w:val="20"/>
          <w:szCs w:val="20"/>
          <w:u w:val="single"/>
          <w:lang w:eastAsia="pl-PL"/>
        </w:rPr>
      </w:pPr>
    </w:p>
    <w:p w:rsidR="006B577D" w:rsidRPr="005A16E3" w:rsidRDefault="006B577D" w:rsidP="006B577D">
      <w:pPr>
        <w:spacing w:after="0" w:line="240" w:lineRule="auto"/>
        <w:jc w:val="center"/>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Projekt - UMOWA nr      </w:t>
      </w:r>
      <w:r w:rsidR="000520E7" w:rsidRPr="005A16E3">
        <w:rPr>
          <w:rFonts w:ascii="Times New Roman" w:eastAsia="Times New Roman" w:hAnsi="Times New Roman" w:cs="Times New Roman"/>
          <w:b/>
          <w:sz w:val="20"/>
          <w:szCs w:val="20"/>
          <w:lang w:eastAsia="pl-PL"/>
        </w:rPr>
        <w:t>/ 2018</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sz w:val="20"/>
          <w:szCs w:val="20"/>
          <w:lang w:eastAsia="pl-PL"/>
        </w:rPr>
        <w:t>zawarta w Łodzi w dniu ………………..201</w:t>
      </w:r>
      <w:r w:rsidR="000520E7" w:rsidRPr="005A16E3">
        <w:rPr>
          <w:rFonts w:ascii="Times New Roman" w:eastAsia="Times New Roman" w:hAnsi="Times New Roman" w:cs="Times New Roman"/>
          <w:sz w:val="20"/>
          <w:szCs w:val="20"/>
          <w:lang w:eastAsia="pl-PL"/>
        </w:rPr>
        <w:t>8</w:t>
      </w:r>
      <w:r w:rsidRPr="005A16E3">
        <w:rPr>
          <w:rFonts w:ascii="Times New Roman" w:eastAsia="Times New Roman" w:hAnsi="Times New Roman" w:cs="Times New Roman"/>
          <w:sz w:val="20"/>
          <w:szCs w:val="20"/>
          <w:lang w:eastAsia="pl-PL"/>
        </w:rPr>
        <w:t xml:space="preserve"> r. pomiędzy:</w:t>
      </w:r>
      <w:r w:rsidRPr="005A16E3">
        <w:rPr>
          <w:rFonts w:ascii="Times New Roman" w:eastAsia="Times New Roman" w:hAnsi="Times New Roman" w:cs="Times New Roman"/>
          <w:b/>
          <w:sz w:val="20"/>
          <w:szCs w:val="20"/>
          <w:lang w:eastAsia="pl-PL"/>
        </w:rPr>
        <w:t xml:space="preserve">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zwanym dalej </w:t>
      </w:r>
      <w:r w:rsidRPr="005A16E3">
        <w:rPr>
          <w:rFonts w:ascii="Times New Roman" w:eastAsia="Times New Roman" w:hAnsi="Times New Roman" w:cs="Times New Roman"/>
          <w:b/>
          <w:sz w:val="20"/>
          <w:szCs w:val="20"/>
          <w:lang w:eastAsia="pl-PL"/>
        </w:rPr>
        <w:t>"Wykonawcą"</w:t>
      </w:r>
      <w:r w:rsidRPr="005A16E3">
        <w:rPr>
          <w:rFonts w:ascii="Times New Roman" w:eastAsia="Times New Roman" w:hAnsi="Times New Roman" w:cs="Times New Roman"/>
          <w:sz w:val="20"/>
          <w:szCs w:val="20"/>
          <w:lang w:eastAsia="pl-PL"/>
        </w:rPr>
        <w:t>, którą reprezentuje: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Samodzielnym Publicznym Zakładem Opieki Zdrowotnej Centralnym </w:t>
      </w:r>
      <w:r w:rsidRPr="005A16E3">
        <w:rPr>
          <w:rFonts w:ascii="Times New Roman" w:eastAsia="Times New Roman" w:hAnsi="Times New Roman" w:cs="Times New Roman"/>
          <w:b/>
          <w:sz w:val="20"/>
          <w:szCs w:val="20"/>
          <w:lang w:eastAsia="pl-PL"/>
        </w:rPr>
        <w:br/>
        <w:t>Szpitalem Klinicznym Uniwersytetu Medycznego w Łodzi, 92-213 Łódź, ul. Pomorska 251.</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reprezentowanym przez:</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zwanym w treści umowy „</w:t>
      </w:r>
      <w:r w:rsidRPr="005A16E3">
        <w:rPr>
          <w:rFonts w:ascii="Times New Roman" w:eastAsia="Times New Roman" w:hAnsi="Times New Roman" w:cs="Times New Roman"/>
          <w:b/>
          <w:sz w:val="20"/>
          <w:szCs w:val="20"/>
          <w:lang w:eastAsia="pl-PL"/>
        </w:rPr>
        <w:t>Zamawiającym</w:t>
      </w:r>
      <w:r w:rsidRPr="005A16E3">
        <w:rPr>
          <w:rFonts w:ascii="Times New Roman" w:eastAsia="Times New Roman" w:hAnsi="Times New Roman" w:cs="Times New Roman"/>
          <w:sz w:val="20"/>
          <w:szCs w:val="20"/>
          <w:lang w:eastAsia="pl-PL"/>
        </w:rPr>
        <w:t xml:space="preserve">”,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E54B1D" w:rsidRPr="005A16E3" w:rsidRDefault="00E54B1D" w:rsidP="00E54B1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podstawie ustawy z dnia 29.01.2004 r. Prawo zamówień publicznych </w:t>
      </w:r>
      <w:r w:rsidRPr="005A16E3">
        <w:rPr>
          <w:rFonts w:ascii="Times New Roman" w:eastAsia="Times New Roman" w:hAnsi="Times New Roman" w:cs="Times New Roman"/>
          <w:bCs/>
          <w:sz w:val="20"/>
          <w:szCs w:val="20"/>
          <w:lang w:eastAsia="ar-SA"/>
        </w:rPr>
        <w:t>(Dz. U. z 201</w:t>
      </w:r>
      <w:r>
        <w:rPr>
          <w:rFonts w:ascii="Times New Roman" w:eastAsia="Times New Roman" w:hAnsi="Times New Roman" w:cs="Times New Roman"/>
          <w:bCs/>
          <w:sz w:val="20"/>
          <w:szCs w:val="20"/>
          <w:lang w:eastAsia="ar-SA"/>
        </w:rPr>
        <w:t>7</w:t>
      </w:r>
      <w:r w:rsidRPr="005A16E3">
        <w:rPr>
          <w:rFonts w:ascii="Times New Roman" w:eastAsia="Times New Roman" w:hAnsi="Times New Roman" w:cs="Times New Roman"/>
          <w:bCs/>
          <w:sz w:val="20"/>
          <w:szCs w:val="20"/>
          <w:lang w:eastAsia="ar-SA"/>
        </w:rPr>
        <w:t xml:space="preserve"> r. poz. </w:t>
      </w:r>
      <w:r>
        <w:rPr>
          <w:rFonts w:ascii="Times New Roman" w:eastAsia="Times New Roman" w:hAnsi="Times New Roman" w:cs="Times New Roman"/>
          <w:bCs/>
          <w:sz w:val="20"/>
          <w:szCs w:val="20"/>
          <w:lang w:eastAsia="ar-SA"/>
        </w:rPr>
        <w:t>1579</w:t>
      </w:r>
      <w:r w:rsidRPr="005A16E3">
        <w:rPr>
          <w:rFonts w:ascii="Times New Roman" w:eastAsia="Times New Roman" w:hAnsi="Times New Roman" w:cs="Times New Roman"/>
          <w:bCs/>
          <w:sz w:val="20"/>
          <w:szCs w:val="20"/>
          <w:lang w:eastAsia="ar-SA"/>
        </w:rPr>
        <w:t xml:space="preserve"> z </w:t>
      </w:r>
      <w:proofErr w:type="spellStart"/>
      <w:r w:rsidRPr="005A16E3">
        <w:rPr>
          <w:rFonts w:ascii="Times New Roman" w:eastAsia="Times New Roman" w:hAnsi="Times New Roman" w:cs="Times New Roman"/>
          <w:bCs/>
          <w:sz w:val="20"/>
          <w:szCs w:val="20"/>
          <w:lang w:eastAsia="ar-SA"/>
        </w:rPr>
        <w:t>późn</w:t>
      </w:r>
      <w:proofErr w:type="spellEnd"/>
      <w:r w:rsidRPr="005A16E3">
        <w:rPr>
          <w:rFonts w:ascii="Times New Roman" w:eastAsia="Times New Roman" w:hAnsi="Times New Roman" w:cs="Times New Roman"/>
          <w:bCs/>
          <w:sz w:val="20"/>
          <w:szCs w:val="20"/>
          <w:lang w:eastAsia="ar-SA"/>
        </w:rPr>
        <w:t>. zm.)</w:t>
      </w:r>
      <w:r w:rsidRPr="005A16E3">
        <w:rPr>
          <w:rFonts w:ascii="Times New Roman" w:eastAsia="Times New Roman" w:hAnsi="Times New Roman" w:cs="Times New Roman"/>
          <w:bCs/>
          <w:sz w:val="20"/>
          <w:szCs w:val="20"/>
          <w:lang w:eastAsia="pl-PL"/>
        </w:rPr>
        <w:t xml:space="preserve"> </w:t>
      </w:r>
      <w:r w:rsidRPr="005A16E3">
        <w:rPr>
          <w:rFonts w:ascii="Times New Roman" w:eastAsia="Times New Roman" w:hAnsi="Times New Roman" w:cs="Times New Roman"/>
          <w:sz w:val="20"/>
          <w:szCs w:val="20"/>
          <w:lang w:eastAsia="pl-PL"/>
        </w:rPr>
        <w:t>w trybie przetargu nieograniczonego zgodnie z art. 39 została</w:t>
      </w:r>
      <w:r w:rsidRPr="005A16E3">
        <w:rPr>
          <w:rFonts w:ascii="Times New Roman" w:eastAsia="Times New Roman" w:hAnsi="Times New Roman" w:cs="Times New Roman"/>
          <w:b/>
          <w:sz w:val="20"/>
          <w:szCs w:val="20"/>
          <w:lang w:eastAsia="pl-PL"/>
        </w:rPr>
        <w:t xml:space="preserve"> </w:t>
      </w:r>
      <w:r w:rsidRPr="005A16E3">
        <w:rPr>
          <w:rFonts w:ascii="Times New Roman" w:eastAsia="Times New Roman" w:hAnsi="Times New Roman" w:cs="Times New Roman"/>
          <w:sz w:val="20"/>
          <w:szCs w:val="20"/>
          <w:lang w:eastAsia="pl-PL"/>
        </w:rPr>
        <w:t>zawarta umowa następującej treści:</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1</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Przedmiot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W ramach usług serwisowych i nadzoru autorskiego Wykonawca zobowiązany jest do: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udzielenia pomocy technicznej w zakresie aplikacji i pakietów aplikacji posiadanych przez Szpital,</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utrzymywania aplikacji w stanie gwarantującym jej zgodność z obowiązującymi przepisami i wymaganiami</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serwisu systemu</w:t>
      </w:r>
    </w:p>
    <w:p w:rsidR="006B577D" w:rsidRDefault="00135641" w:rsidP="006B577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w:t>
      </w:r>
      <w:r w:rsidRPr="005A16E3">
        <w:rPr>
          <w:rFonts w:ascii="Times New Roman" w:hAnsi="Times New Roman" w:cs="Times New Roman"/>
          <w:color w:val="000000"/>
          <w:sz w:val="20"/>
          <w:szCs w:val="20"/>
        </w:rPr>
        <w:t>zakresie określonym w Załączniku nr 1</w:t>
      </w:r>
      <w:r>
        <w:rPr>
          <w:rFonts w:ascii="Times New Roman" w:hAnsi="Times New Roman" w:cs="Times New Roman"/>
          <w:color w:val="000000"/>
          <w:sz w:val="20"/>
          <w:szCs w:val="20"/>
        </w:rPr>
        <w:t xml:space="preserve">, zgodnie z zapisami </w:t>
      </w:r>
      <w:r w:rsidR="00F03923">
        <w:rPr>
          <w:rFonts w:ascii="Times New Roman" w:hAnsi="Times New Roman" w:cs="Times New Roman"/>
          <w:color w:val="000000"/>
          <w:sz w:val="20"/>
          <w:szCs w:val="20"/>
        </w:rPr>
        <w:t>cz. B – zakres rzeczowy SIWZ.</w:t>
      </w:r>
    </w:p>
    <w:p w:rsidR="00135641" w:rsidRPr="005A16E3" w:rsidRDefault="00135641"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ramach nadzoru autorskiego, Wykonawca zapewnia:</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udostępnienie poprawek do Oprogramowania APLIKACYJNEGO  w przypadku stwierdzenia przez ZAMAWIAJĄCEGO błędu Oprogramowania Aplikacyjnego,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 utrzymywanie aplikacji w stanie gwarantującym jej zgodność z obowiązującymi przepisami  i wymaganiami</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 ramach usług serwisowych, Wykonawca zapewnia obsługę serwisową oprogramowania aplikacyjnego. Obsługę serwisową będzie realizował Autoryzowany Serwis firmy posiadającej prawa autorskie do aplikacji oraz dysponujący pracownikami certyfikowanymi w zakresie realizacji przedmiotu niniejszego zamówienia.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Na rzecz wykonywania usług serwisowych, o których mowa Zamawiającemu przysługuje pula 12 roboczodni, do wykorzystania przez czas trwania umowy.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2</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Zobowiązania Wykonawcy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 ramach usług serwisowych Wykonawca zapewni:</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nieograniczoną ilość kontaktów telefonicznych, faksowych, e-mailowych z pracownikami działu serwisu Wykonawcy w zakresie obsługi i administrowania Oprogramowania Aplikacyjnego HIS (z systemem administracyjnym) w godzinach pracy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 gotowość do świadczenia usług serwisowych, w ramach roboczodni serwisowych, z gwarantowanym czasem przystąpienia do wykonywania przyjętych do realizacji prac w ciągu 4 dni roboczych od chwili otrzymania zlecenia,</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 wykonywanie, w ramach puli dni serwisowych, zleconych przez Zamawiającego usług serwisowych w zakresie: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 instalowania i konfigurowania nowych wersji Oprogramowania Aplikacyjnego HIS otrzymanych w ramach świadczeń z tytułu nadzoru autorskiego,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 pomoc w usuwaniu przy pomocy kopii Oprogramowania Aplikacyjnego lub narzędzi oprogramowania systemowego i bazodanowego udostępnionego przez Zamawiającego,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 pomoc w awaryjnym przywracaniu zgromadzonych w Oprogramowaniu Aplikacyjnym danych, na podstawie poprawnie zabezpieczonych przez Zamawiającego na odpowiednich nośnikach danych archiwalnych;</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 optymalizowanie konfiguracji Oprogramowania Aplikacyjnego, uwzględniające potrzeby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e) dokonywanie ponownych instalacji Oprogramowania Aplikacyjnego HIS w przypadkach rozbudowy infrastruktury informatycznej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f) prowadzenie szkoleń dla personelu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g) rozpatrywanie zleceń odpłatnego wykonania modyfikacji Oprogramowania Aplikacyjnego HIS (z systemem administracyjnym), dostosowujących jego działanie do indywidualnych potrzeb Zamawiającego</w:t>
      </w:r>
    </w:p>
    <w:p w:rsidR="00827F77" w:rsidRDefault="006B577D" w:rsidP="00827F77">
      <w:pPr>
        <w:spacing w:after="0" w:line="240" w:lineRule="auto"/>
        <w:jc w:val="both"/>
        <w:rPr>
          <w:rFonts w:ascii="Times New Roman" w:eastAsia="Times New Roman" w:hAnsi="Times New Roman" w:cs="Times New Roman"/>
          <w:sz w:val="20"/>
          <w:szCs w:val="20"/>
          <w:lang w:eastAsia="pl-PL"/>
        </w:rPr>
      </w:pPr>
      <w:r w:rsidRPr="0074655E">
        <w:rPr>
          <w:rFonts w:ascii="Times New Roman" w:eastAsia="Times New Roman" w:hAnsi="Times New Roman" w:cs="Times New Roman"/>
          <w:sz w:val="20"/>
          <w:szCs w:val="20"/>
          <w:lang w:eastAsia="pl-PL"/>
        </w:rPr>
        <w:t xml:space="preserve"> </w:t>
      </w:r>
      <w:r w:rsidR="00827F77">
        <w:rPr>
          <w:rFonts w:ascii="Times New Roman" w:eastAsia="Times New Roman" w:hAnsi="Times New Roman" w:cs="Times New Roman"/>
          <w:sz w:val="20"/>
          <w:szCs w:val="20"/>
          <w:lang w:eastAsia="pl-PL"/>
        </w:rPr>
        <w:t>4</w:t>
      </w:r>
      <w:r w:rsidRPr="0074655E">
        <w:rPr>
          <w:rFonts w:ascii="Times New Roman" w:eastAsia="Times New Roman" w:hAnsi="Times New Roman" w:cs="Times New Roman"/>
          <w:sz w:val="20"/>
          <w:szCs w:val="20"/>
          <w:lang w:eastAsia="pl-PL"/>
        </w:rPr>
        <w:t>.</w:t>
      </w:r>
      <w:r w:rsidR="0074655E" w:rsidRPr="0074655E">
        <w:rPr>
          <w:rFonts w:ascii="Times New Roman" w:eastAsia="Times New Roman" w:hAnsi="Times New Roman" w:cs="Times New Roman"/>
          <w:sz w:val="20"/>
          <w:szCs w:val="20"/>
          <w:lang w:eastAsia="pl-PL"/>
        </w:rPr>
        <w:t xml:space="preserve"> Umowa zostaje zawarta </w:t>
      </w:r>
      <w:r w:rsidR="0074655E" w:rsidRPr="0074655E">
        <w:rPr>
          <w:rFonts w:ascii="Times New Roman" w:eastAsia="Times New Roman" w:hAnsi="Times New Roman" w:cs="Times New Roman"/>
          <w:bCs/>
          <w:sz w:val="20"/>
          <w:szCs w:val="20"/>
          <w:lang w:eastAsia="pl-PL"/>
        </w:rPr>
        <w:t>na okres 36 m-</w:t>
      </w:r>
      <w:proofErr w:type="spellStart"/>
      <w:r w:rsidR="0074655E" w:rsidRPr="0074655E">
        <w:rPr>
          <w:rFonts w:ascii="Times New Roman" w:eastAsia="Times New Roman" w:hAnsi="Times New Roman" w:cs="Times New Roman"/>
          <w:bCs/>
          <w:sz w:val="20"/>
          <w:szCs w:val="20"/>
          <w:lang w:eastAsia="pl-PL"/>
        </w:rPr>
        <w:t>cy</w:t>
      </w:r>
      <w:proofErr w:type="spellEnd"/>
      <w:r w:rsidR="0074655E" w:rsidRPr="0074655E">
        <w:rPr>
          <w:rFonts w:ascii="Times New Roman" w:eastAsia="Times New Roman" w:hAnsi="Times New Roman" w:cs="Times New Roman"/>
          <w:bCs/>
          <w:sz w:val="20"/>
          <w:szCs w:val="20"/>
          <w:lang w:eastAsia="pl-PL"/>
        </w:rPr>
        <w:t xml:space="preserve"> począwszy od 01.09.2018 r. do 31.08.2021 r.  </w:t>
      </w:r>
    </w:p>
    <w:p w:rsidR="00827F77" w:rsidRPr="00827F77" w:rsidRDefault="00827F77" w:rsidP="00827F77">
      <w:pPr>
        <w:spacing w:after="0" w:line="240" w:lineRule="auto"/>
        <w:jc w:val="both"/>
        <w:rPr>
          <w:rFonts w:ascii="Times New Roman" w:eastAsia="Times New Roman" w:hAnsi="Times New Roman" w:cs="Times New Roman"/>
          <w:sz w:val="20"/>
          <w:szCs w:val="20"/>
          <w:lang w:eastAsia="pl-PL"/>
        </w:rPr>
      </w:pPr>
      <w:r w:rsidRPr="00827F77">
        <w:rPr>
          <w:rFonts w:ascii="Times New Roman" w:eastAsia="Times New Roman" w:hAnsi="Times New Roman" w:cs="Times New Roman"/>
          <w:sz w:val="20"/>
          <w:szCs w:val="20"/>
          <w:lang w:eastAsia="pl-PL"/>
        </w:rPr>
        <w:t xml:space="preserve">5. </w:t>
      </w:r>
      <w:r w:rsidRPr="00827F77">
        <w:rPr>
          <w:rFonts w:ascii="Times New Roman" w:hAnsi="Times New Roman" w:cs="Times New Roman"/>
          <w:sz w:val="20"/>
          <w:szCs w:val="20"/>
        </w:rPr>
        <w:t xml:space="preserve">Po upływie 12 miesięcy obowiązywania umowy Zamawiający przewiduje możliwość dokonania zmian w zakresie art. 142 ust. 5 </w:t>
      </w:r>
      <w:proofErr w:type="spellStart"/>
      <w:r w:rsidRPr="00827F77">
        <w:rPr>
          <w:rFonts w:ascii="Times New Roman" w:hAnsi="Times New Roman" w:cs="Times New Roman"/>
          <w:sz w:val="20"/>
          <w:szCs w:val="20"/>
        </w:rPr>
        <w:t>Pzp</w:t>
      </w:r>
      <w:proofErr w:type="spellEnd"/>
      <w:r w:rsidRPr="00827F77">
        <w:rPr>
          <w:rFonts w:ascii="Times New Roman" w:hAnsi="Times New Roman" w:cs="Times New Roman"/>
          <w:sz w:val="20"/>
          <w:szCs w:val="20"/>
        </w:rPr>
        <w:t>, jeśli zmianie ulegną:</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a.            </w:t>
      </w:r>
      <w:r w:rsidRPr="008814A3">
        <w:rPr>
          <w:rFonts w:ascii="Times New Roman" w:hAnsi="Times New Roman" w:cs="Times New Roman"/>
          <w:b/>
          <w:bCs/>
          <w:sz w:val="20"/>
          <w:szCs w:val="20"/>
        </w:rPr>
        <w:t>stawki podatku od towarów i usług</w:t>
      </w:r>
      <w:r w:rsidRPr="008814A3">
        <w:rPr>
          <w:rFonts w:ascii="Times New Roman" w:hAnsi="Times New Roman" w:cs="Times New Roman"/>
          <w:sz w:val="20"/>
          <w:szCs w:val="20"/>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 xml:space="preserve">b.            </w:t>
      </w:r>
      <w:r w:rsidRPr="008814A3">
        <w:rPr>
          <w:rFonts w:ascii="Times New Roman" w:hAnsi="Times New Roman" w:cs="Times New Roman"/>
          <w:b/>
          <w:bCs/>
          <w:sz w:val="20"/>
          <w:szCs w:val="20"/>
        </w:rPr>
        <w:t>wysokość minimalnego wynagrodzenia za pracę</w:t>
      </w:r>
      <w:r w:rsidRPr="008814A3">
        <w:rPr>
          <w:rFonts w:ascii="Times New Roman" w:hAnsi="Times New Roman" w:cs="Times New Roman"/>
          <w:sz w:val="20"/>
          <w:szCs w:val="20"/>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27F77" w:rsidRPr="008814A3" w:rsidRDefault="00827F77" w:rsidP="00827F77">
      <w:pPr>
        <w:ind w:left="284" w:hanging="284"/>
        <w:jc w:val="both"/>
        <w:rPr>
          <w:rFonts w:ascii="Times New Roman" w:hAnsi="Times New Roman" w:cs="Times New Roman"/>
          <w:sz w:val="20"/>
          <w:szCs w:val="20"/>
        </w:rPr>
      </w:pPr>
      <w:r w:rsidRPr="008814A3">
        <w:rPr>
          <w:rFonts w:ascii="Times New Roman" w:hAnsi="Times New Roman" w:cs="Times New Roman"/>
          <w:sz w:val="20"/>
          <w:szCs w:val="20"/>
        </w:rPr>
        <w:t>c.</w:t>
      </w:r>
      <w:r w:rsidRPr="008814A3">
        <w:rPr>
          <w:rFonts w:ascii="Times New Roman" w:hAnsi="Times New Roman" w:cs="Times New Roman"/>
          <w:b/>
          <w:bCs/>
          <w:sz w:val="20"/>
          <w:szCs w:val="20"/>
        </w:rPr>
        <w:t>            zasady podlegania ubezpieczeniom społecznym lub ubezpieczeniu zdrowotnemu lub wysokości stawki składki na ubezpieczenia społeczne lub zdrowotne</w:t>
      </w:r>
      <w:r w:rsidRPr="008814A3">
        <w:rPr>
          <w:rFonts w:ascii="Times New Roman" w:hAnsi="Times New Roman" w:cs="Times New Roman"/>
          <w:sz w:val="20"/>
          <w:szCs w:val="20"/>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74655E" w:rsidRDefault="0074655E" w:rsidP="006B577D">
      <w:pPr>
        <w:spacing w:after="0" w:line="240" w:lineRule="auto"/>
        <w:jc w:val="both"/>
        <w:rPr>
          <w:rFonts w:ascii="Times New Roman" w:eastAsia="Times New Roman" w:hAnsi="Times New Roman" w:cs="Times New Roman"/>
          <w:i/>
          <w:color w:val="FF0000"/>
          <w:sz w:val="20"/>
          <w:szCs w:val="20"/>
          <w:u w:val="single"/>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3</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Zobowiązania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Zamawiający jest zobowiązany do:</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A)wyznaczenia osoby odpowiedzialnej za realizację całości Umowy, powiadomienia Wykonawcy o każdej zmianie tej osoby (w formie pisemnej lub elektronicznej),</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B)wykonywania niezwłocznie czynności zaleconych przez Wykonawcę, w szczególności czynności związanych z bezpieczeństwem pracy systemu i bezpieczeństwem danych gromadzonych w systemie,</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C)delegowania i upoważnienia pracowników do współpracy z Wykonawcą w zakresie potrzebnym do świadczenia usług określonych umową,</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D)dokonywania zgłoszeń ewentualnych błędów zgodnie z Umową oraz dostarczania Wykonawcy rzetelnych i wyczerpujących informacji o stanie Oprogramowania Aplikacyjnego i o zamiarach wprowadzenia zmian w działalności Zamawiającego (z odpowiednim wyprzedzeniem) oraz materiałów potrzebnych do wykonania usług w zakresie umowy,</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E)przekazywania na bieżąco Wykonawcy wszystkich przepisów i regulaminów obowiązujących u Zamawiającego, które mogą mieć zastosowanie w realizacji Umowy w tym obowiązujących wykładni prawnych lub wskazówek jednostek nadrzędnych jak Samorządowy Wydział Zdrowia, Organ Założycielski,</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f)zapewnienia pracownikom Wykonawcy warunków do świadczenia usługi z uwzględnieniem obowiązujących u siebie przepisów BHP,</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G)zapewnienia Wykonawcy możliwości dostępu do Oprogramowania Aplikacyjnego wskazanego w § 1,</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H)zapewnienia zdalnego dostępu do Oprogramowania Aplikacyjnego objętego usługami określonymi w § 2</w:t>
      </w:r>
    </w:p>
    <w:p w:rsidR="006B577D" w:rsidRPr="00135641"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Jeśli Zamawiający nie wywiąże się z obowiązków wymienionych powyżej, okoliczność ta traktowana będzie jako zwłoka Zamawiającego, a Wykonawca nie ponosi odpowiedzialności za dotrzymanie terminów przewidzianych </w:t>
      </w:r>
      <w:r w:rsidRPr="00135641">
        <w:rPr>
          <w:rFonts w:ascii="Times New Roman" w:eastAsia="Times New Roman" w:hAnsi="Times New Roman" w:cs="Times New Roman"/>
          <w:sz w:val="20"/>
          <w:szCs w:val="20"/>
          <w:lang w:eastAsia="pl-PL"/>
        </w:rPr>
        <w:t>Umową.</w:t>
      </w:r>
    </w:p>
    <w:p w:rsidR="006B577D" w:rsidRPr="00135641" w:rsidRDefault="006B577D" w:rsidP="006B577D">
      <w:pPr>
        <w:spacing w:after="0" w:line="240" w:lineRule="auto"/>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b/>
          <w:sz w:val="20"/>
          <w:szCs w:val="20"/>
          <w:lang w:eastAsia="pl-PL"/>
        </w:rPr>
        <w:br/>
        <w:t>§4 Płatności</w:t>
      </w:r>
    </w:p>
    <w:p w:rsidR="006B577D" w:rsidRPr="00135641" w:rsidRDefault="006B577D" w:rsidP="006B577D">
      <w:pPr>
        <w:spacing w:after="0" w:line="240" w:lineRule="auto"/>
        <w:ind w:left="72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1.Za realizację przedmiotu niniejszej umowy w zakresie opisanym w § 1 i 2 Zamawiający zapłaci </w:t>
      </w:r>
      <w:r w:rsidR="00CC31CB" w:rsidRPr="00135641">
        <w:rPr>
          <w:rFonts w:ascii="Times New Roman" w:hAnsi="Times New Roman" w:cs="Times New Roman"/>
          <w:sz w:val="20"/>
          <w:szCs w:val="20"/>
        </w:rPr>
        <w:t>comiesięczne</w:t>
      </w:r>
      <w:r w:rsidR="00CC31CB" w:rsidRPr="00135641">
        <w:rPr>
          <w:rFonts w:ascii="Times New Roman" w:hAnsi="Times New Roman" w:cs="Times New Roman"/>
          <w:b/>
          <w:bCs/>
          <w:sz w:val="20"/>
          <w:szCs w:val="20"/>
        </w:rPr>
        <w:t xml:space="preserve"> </w:t>
      </w:r>
      <w:r w:rsidR="00CC31CB" w:rsidRPr="00135641">
        <w:rPr>
          <w:rFonts w:ascii="Times New Roman" w:hAnsi="Times New Roman" w:cs="Times New Roman"/>
          <w:sz w:val="20"/>
          <w:szCs w:val="20"/>
        </w:rPr>
        <w:t xml:space="preserve">wynagrodzenie ryczałtowe </w:t>
      </w:r>
      <w:r w:rsidR="00CC31CB" w:rsidRPr="00135641">
        <w:rPr>
          <w:rFonts w:ascii="Times New Roman" w:eastAsia="Times New Roman" w:hAnsi="Times New Roman" w:cs="Times New Roman"/>
          <w:b/>
          <w:bCs/>
          <w:sz w:val="20"/>
          <w:szCs w:val="20"/>
          <w:u w:val="single"/>
          <w:lang w:eastAsia="pl-PL"/>
        </w:rPr>
        <w:t xml:space="preserve">…………….. netto + ….% Vat = ……………. brutto. </w:t>
      </w:r>
      <w:r w:rsidR="00CC31CB" w:rsidRPr="00135641">
        <w:rPr>
          <w:rFonts w:ascii="Times New Roman" w:eastAsia="Times New Roman" w:hAnsi="Times New Roman" w:cs="Times New Roman"/>
          <w:b/>
          <w:bCs/>
          <w:sz w:val="20"/>
          <w:szCs w:val="20"/>
          <w:u w:val="single"/>
          <w:lang w:eastAsia="pl-PL"/>
        </w:rPr>
        <w:br/>
      </w:r>
      <w:r w:rsidRPr="00135641">
        <w:rPr>
          <w:rFonts w:ascii="Times New Roman" w:eastAsia="Times New Roman" w:hAnsi="Times New Roman" w:cs="Times New Roman"/>
          <w:sz w:val="20"/>
          <w:szCs w:val="20"/>
          <w:lang w:eastAsia="pl-PL"/>
        </w:rPr>
        <w:t>Wykonawcy łączne wynagrodzenie w wysokości:</w:t>
      </w:r>
      <w:r w:rsidRPr="00135641">
        <w:rPr>
          <w:rFonts w:ascii="Times New Roman" w:eastAsia="Times New Roman" w:hAnsi="Times New Roman" w:cs="Times New Roman"/>
          <w:b/>
          <w:bCs/>
          <w:sz w:val="20"/>
          <w:szCs w:val="20"/>
          <w:u w:val="single"/>
          <w:lang w:eastAsia="pl-PL"/>
        </w:rPr>
        <w:t xml:space="preserve"> …………….. + ….% Vat = ……………. brutto. </w:t>
      </w:r>
    </w:p>
    <w:p w:rsidR="006B577D" w:rsidRPr="00135641" w:rsidRDefault="006B577D" w:rsidP="006B577D">
      <w:pPr>
        <w:spacing w:after="0" w:line="240" w:lineRule="auto"/>
        <w:ind w:left="72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 xml:space="preserve">2.W przypadku nie zapłacenia przez Zamawiającego wynagrodzenia w ustalonym terminie Wykonawca naliczy odsetki w wysokości ustawowej. </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135641">
        <w:rPr>
          <w:rFonts w:ascii="Times New Roman" w:eastAsia="Times New Roman" w:hAnsi="Times New Roman" w:cs="Times New Roman"/>
          <w:sz w:val="20"/>
          <w:szCs w:val="20"/>
          <w:lang w:eastAsia="pl-PL"/>
        </w:rPr>
        <w:t>3.W przypadku braku płatności przez Zamawiającego przez okres dłuższy niż 2 miesiące, Wykonawca ma prawo do wypowiedzenia Umowy z winy Zamawiającego lub wstrzymania realizacji Umowy do czasu uregulowania przez Zamawiającego wszystkich zaległych należności. Ewentualne  wstrzymanie  wykonywania  Umowy nastąpi  poprzez pisemne powiadomienie Zamawiającego i nie spowoduje dla</w:t>
      </w:r>
      <w:r w:rsidRPr="005A16E3">
        <w:rPr>
          <w:rFonts w:ascii="Times New Roman" w:eastAsia="Times New Roman" w:hAnsi="Times New Roman" w:cs="Times New Roman"/>
          <w:sz w:val="20"/>
          <w:szCs w:val="20"/>
          <w:lang w:eastAsia="pl-PL"/>
        </w:rPr>
        <w:t xml:space="preserve"> Wykonawcy żadnych negatywnych konsekwencji prawnych.</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4.Zmiana stawki podatku od towarów i usług (VAT) w trakcie obowiązywania umowy, w odniesieniu do usług przewidzianych umową, skutkuje, z dniem wejścia w życie nowej stawki VAT, zmianą wynagrodzenia brutto należnego wykonawcy i nie wymaga aneksu do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5</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Siła Wyższa</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6B577D" w:rsidRPr="005A16E3"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6B577D" w:rsidRDefault="006B577D" w:rsidP="006B577D">
      <w:pPr>
        <w:spacing w:after="0" w:line="240" w:lineRule="auto"/>
        <w:ind w:left="720"/>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4.Okres występowania następstw Siły Wyższej powoduje odpowiednie przesunięcie terminów realizacji usług określonych w Umowie.</w:t>
      </w:r>
    </w:p>
    <w:p w:rsidR="004B5835" w:rsidRDefault="004B5835" w:rsidP="006B577D">
      <w:pPr>
        <w:spacing w:after="0" w:line="240" w:lineRule="auto"/>
        <w:ind w:left="720"/>
        <w:jc w:val="both"/>
        <w:rPr>
          <w:rFonts w:ascii="Times New Roman" w:eastAsia="Times New Roman" w:hAnsi="Times New Roman" w:cs="Times New Roman"/>
          <w:sz w:val="20"/>
          <w:szCs w:val="20"/>
          <w:lang w:eastAsia="pl-PL"/>
        </w:rPr>
      </w:pPr>
    </w:p>
    <w:p w:rsidR="00081386" w:rsidRDefault="00081386" w:rsidP="006B577D">
      <w:pPr>
        <w:spacing w:after="0" w:line="240" w:lineRule="auto"/>
        <w:ind w:left="720"/>
        <w:jc w:val="both"/>
        <w:rPr>
          <w:rFonts w:ascii="Times New Roman" w:eastAsia="Times New Roman" w:hAnsi="Times New Roman" w:cs="Times New Roman"/>
          <w:sz w:val="20"/>
          <w:szCs w:val="20"/>
          <w:lang w:eastAsia="pl-PL"/>
        </w:rPr>
      </w:pPr>
    </w:p>
    <w:p w:rsidR="00081386" w:rsidRDefault="00081386" w:rsidP="006B577D">
      <w:pPr>
        <w:spacing w:after="0" w:line="240" w:lineRule="auto"/>
        <w:ind w:left="720"/>
        <w:jc w:val="both"/>
        <w:rPr>
          <w:rFonts w:ascii="Times New Roman" w:eastAsia="Times New Roman" w:hAnsi="Times New Roman" w:cs="Times New Roman"/>
          <w:sz w:val="20"/>
          <w:szCs w:val="20"/>
          <w:lang w:eastAsia="pl-PL"/>
        </w:rPr>
      </w:pPr>
    </w:p>
    <w:p w:rsidR="00081386" w:rsidRDefault="00081386" w:rsidP="006B577D">
      <w:pPr>
        <w:spacing w:after="0" w:line="240" w:lineRule="auto"/>
        <w:ind w:left="720"/>
        <w:jc w:val="both"/>
        <w:rPr>
          <w:rFonts w:ascii="Times New Roman" w:eastAsia="Times New Roman" w:hAnsi="Times New Roman" w:cs="Times New Roman"/>
          <w:sz w:val="20"/>
          <w:szCs w:val="20"/>
          <w:lang w:eastAsia="pl-PL"/>
        </w:rPr>
      </w:pPr>
    </w:p>
    <w:p w:rsidR="004B5835" w:rsidRPr="005A16E3" w:rsidRDefault="004B5835" w:rsidP="006B577D">
      <w:pPr>
        <w:spacing w:after="0" w:line="240" w:lineRule="auto"/>
        <w:ind w:left="720"/>
        <w:jc w:val="both"/>
        <w:rPr>
          <w:rFonts w:ascii="Times New Roman" w:eastAsia="Times New Roman" w:hAnsi="Times New Roman" w:cs="Times New Roman"/>
          <w:sz w:val="20"/>
          <w:szCs w:val="20"/>
          <w:lang w:eastAsia="pl-PL"/>
        </w:rPr>
      </w:pPr>
    </w:p>
    <w:p w:rsidR="006B577D" w:rsidRPr="005A16E3" w:rsidRDefault="006B577D" w:rsidP="0010503A">
      <w:pPr>
        <w:spacing w:after="0" w:line="240" w:lineRule="auto"/>
        <w:jc w:val="center"/>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6</w:t>
      </w:r>
    </w:p>
    <w:p w:rsidR="0010503A" w:rsidRPr="005A16E3" w:rsidRDefault="0010503A" w:rsidP="0010503A">
      <w:pPr>
        <w:tabs>
          <w:tab w:val="left" w:pos="360"/>
          <w:tab w:val="left" w:pos="426"/>
          <w:tab w:val="left" w:pos="720"/>
          <w:tab w:val="left" w:pos="1418"/>
        </w:tabs>
        <w:spacing w:after="0" w:line="240" w:lineRule="auto"/>
        <w:jc w:val="center"/>
        <w:rPr>
          <w:rFonts w:ascii="Times New Roman" w:eastAsia="Times New Roman" w:hAnsi="Times New Roman" w:cs="Times New Roman"/>
          <w:sz w:val="20"/>
          <w:szCs w:val="20"/>
          <w:lang w:eastAsia="zh-CN"/>
        </w:rPr>
      </w:pPr>
      <w:r w:rsidRPr="005A16E3">
        <w:rPr>
          <w:rFonts w:ascii="Times New Roman" w:eastAsia="Times New Roman" w:hAnsi="Times New Roman" w:cs="Times New Roman"/>
          <w:b/>
          <w:bCs/>
          <w:sz w:val="20"/>
          <w:szCs w:val="20"/>
          <w:lang w:eastAsia="zh-CN"/>
        </w:rPr>
        <w:t>Powierzenie przetwarzania danych</w:t>
      </w:r>
    </w:p>
    <w:p w:rsidR="0010503A" w:rsidRPr="005A16E3"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1.</w:t>
      </w:r>
      <w:r w:rsidRPr="005A16E3">
        <w:rPr>
          <w:rFonts w:ascii="Times New Roman" w:eastAsia="Times New Roman" w:hAnsi="Times New Roman" w:cs="Times New Roman"/>
          <w:sz w:val="20"/>
          <w:szCs w:val="20"/>
          <w:lang w:eastAsia="zh-CN"/>
        </w:rPr>
        <w:tab/>
        <w:t>Wykonawca, przy dokonywaniu czynności wynikających z realizacji niniejszej umowy, zobowiązuje się do przestrzegania przepisów dotyczących ochrony danych osobowych oraz postępowania z dokumentacją medyczną. Za wyjątkiem powierzonych do przetwarzania na mocy odrębnych umów, Wykonawca nie ma prawa przechowywać kopii bazy danych zawierających dokumentację medyczną a wszelkie kopie wykonane dla celów technicznych podczas serwisu nie będą archiwizowane na nośniki trwałe i zostaną – po dokonaniu czynności serwisowych – trwale usunięte z nośników danych Wykonawcy.</w:t>
      </w:r>
    </w:p>
    <w:p w:rsidR="0010503A"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5A16E3">
        <w:rPr>
          <w:rFonts w:ascii="Times New Roman" w:eastAsia="Times New Roman" w:hAnsi="Times New Roman" w:cs="Times New Roman"/>
          <w:sz w:val="20"/>
          <w:szCs w:val="20"/>
          <w:lang w:eastAsia="zh-CN"/>
        </w:rPr>
        <w:t>2.</w:t>
      </w:r>
      <w:r w:rsidRPr="005A16E3">
        <w:rPr>
          <w:rFonts w:ascii="Times New Roman" w:eastAsia="Times New Roman" w:hAnsi="Times New Roman" w:cs="Times New Roman"/>
          <w:sz w:val="20"/>
          <w:szCs w:val="20"/>
          <w:lang w:eastAsia="zh-CN"/>
        </w:rPr>
        <w:tab/>
        <w:t>Strony zobowiązują się do ochrony poufnych materiałów i informacji, udostępnionych przez drugą stronę w celu prowadzenia działań wynikających z niniejszej umowy, i nie wykorzystywania ich przeciwko interesom drugiej strony.</w:t>
      </w:r>
    </w:p>
    <w:p w:rsidR="0010503A" w:rsidRPr="00135641"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3.</w:t>
      </w:r>
      <w:r w:rsidRPr="00135641">
        <w:rPr>
          <w:rFonts w:ascii="Times New Roman" w:eastAsia="Times New Roman" w:hAnsi="Times New Roman" w:cs="Times New Roman"/>
          <w:sz w:val="20"/>
          <w:szCs w:val="20"/>
          <w:lang w:eastAsia="zh-CN"/>
        </w:rPr>
        <w:tab/>
        <w:t xml:space="preserve">W celu prawidłowego wykonania przez Wykonawcę obowiązków wynikających </w:t>
      </w:r>
    </w:p>
    <w:p w:rsidR="00C34B9B" w:rsidRPr="00135641" w:rsidRDefault="0010503A" w:rsidP="00C34B9B">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 xml:space="preserve">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 10.05.2018. o ochronie danych osobowych (Dz. U. z 2018 r. nr, poz. 1000) oraz rozporządzenia </w:t>
      </w:r>
      <w:r w:rsidR="00C34B9B" w:rsidRPr="00135641">
        <w:rPr>
          <w:rFonts w:ascii="Times New Roman" w:eastAsia="Times New Roman" w:hAnsi="Times New Roman" w:cs="Times New Roman"/>
          <w:sz w:val="20"/>
          <w:szCs w:val="20"/>
          <w:lang w:eastAsia="zh-CN"/>
        </w:rPr>
        <w:t>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C34B9B" w:rsidRPr="00135641">
        <w:rPr>
          <w:rFonts w:ascii="Times New Roman" w:eastAsia="Times New Roman" w:hAnsi="Times New Roman" w:cs="Times New Roman"/>
          <w:sz w:val="20"/>
          <w:szCs w:val="20"/>
          <w:lang w:eastAsia="zh-CN"/>
        </w:rPr>
        <w:t>Dz.Urz</w:t>
      </w:r>
      <w:proofErr w:type="spellEnd"/>
      <w:r w:rsidR="00C34B9B" w:rsidRPr="00135641">
        <w:rPr>
          <w:rFonts w:ascii="Times New Roman" w:eastAsia="Times New Roman" w:hAnsi="Times New Roman" w:cs="Times New Roman"/>
          <w:sz w:val="20"/>
          <w:szCs w:val="20"/>
          <w:lang w:eastAsia="zh-CN"/>
        </w:rPr>
        <w:t>. UE L 119, s. 1) - RODO - na podstawie odrębnej umowy powierzenia przetwarzania danych osobowych..</w:t>
      </w:r>
    </w:p>
    <w:p w:rsidR="0010503A" w:rsidRPr="00135641" w:rsidRDefault="0010503A" w:rsidP="0010503A">
      <w:pPr>
        <w:spacing w:after="0" w:line="240" w:lineRule="auto"/>
        <w:ind w:left="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Wykonywanie przez Wykonawcę operacji przetwarzania danych w zakresie lub w celu przekraczającym zakres i cel opisane powyżej wymaga każdorazowej pisemnej zgody Zamawiającego.</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135641">
        <w:rPr>
          <w:rFonts w:ascii="Times New Roman" w:eastAsia="Times New Roman" w:hAnsi="Times New Roman" w:cs="Times New Roman"/>
          <w:sz w:val="20"/>
          <w:szCs w:val="20"/>
          <w:lang w:eastAsia="zh-CN"/>
        </w:rPr>
        <w:t>4.</w:t>
      </w:r>
      <w:r w:rsidRPr="00135641">
        <w:rPr>
          <w:rFonts w:ascii="Times New Roman" w:eastAsia="Times New Roman" w:hAnsi="Times New Roman" w:cs="Times New Roman"/>
          <w:sz w:val="20"/>
          <w:szCs w:val="20"/>
          <w:lang w:eastAsia="zh-CN"/>
        </w:rPr>
        <w:tab/>
        <w:t xml:space="preserve">Dostęp Wykonawcy do danych osobowych odbywa się z zastrzeżeniem dopełnienia przez Zamawiającego wymogów określonych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w:t>
      </w:r>
      <w:r w:rsidRPr="00C67967">
        <w:rPr>
          <w:rFonts w:ascii="Times New Roman" w:eastAsia="Times New Roman" w:hAnsi="Times New Roman" w:cs="Times New Roman"/>
          <w:sz w:val="20"/>
          <w:szCs w:val="20"/>
          <w:lang w:eastAsia="zh-CN"/>
        </w:rPr>
        <w:t>(Dz. U. z 2004 r., nr 100, poz. 1024).</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5.</w:t>
      </w:r>
      <w:r w:rsidRPr="00C67967">
        <w:rPr>
          <w:rFonts w:ascii="Times New Roman" w:eastAsia="Times New Roman" w:hAnsi="Times New Roman" w:cs="Times New Roman"/>
          <w:sz w:val="20"/>
          <w:szCs w:val="20"/>
          <w:lang w:eastAsia="zh-CN"/>
        </w:rPr>
        <w:tab/>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6.</w:t>
      </w:r>
      <w:r w:rsidRPr="00C67967">
        <w:rPr>
          <w:rFonts w:ascii="Times New Roman" w:eastAsia="Times New Roman" w:hAnsi="Times New Roman" w:cs="Times New Roman"/>
          <w:sz w:val="20"/>
          <w:szCs w:val="20"/>
          <w:lang w:eastAsia="zh-CN"/>
        </w:rPr>
        <w:tab/>
        <w:t xml:space="preserve">Wykonawca oświadcza, iż zastosuje  odpowiednie środki zabezpieczające o których mowa w RODO oraz w rozporządzeniu Ministra Spraw Wewnętrznych i Administracji z dnia 29.04.2004 r. </w:t>
      </w:r>
      <w:r w:rsidRPr="00C67967">
        <w:rPr>
          <w:rFonts w:ascii="Times New Roman" w:eastAsia="Times New Roman" w:hAnsi="Times New Roman" w:cs="Times New Roman"/>
          <w:sz w:val="20"/>
          <w:szCs w:val="20"/>
          <w:lang w:eastAsia="zh-CN"/>
        </w:rPr>
        <w:br/>
        <w:t xml:space="preserve">w sprawie dokumentacji przetwarzania danych osobowych oraz warunków technicznych </w:t>
      </w:r>
      <w:r w:rsidRPr="00C67967">
        <w:rPr>
          <w:rFonts w:ascii="Times New Roman" w:eastAsia="Times New Roman" w:hAnsi="Times New Roman" w:cs="Times New Roman"/>
          <w:sz w:val="20"/>
          <w:szCs w:val="20"/>
          <w:lang w:eastAsia="zh-CN"/>
        </w:rPr>
        <w:br/>
        <w:t>i organizacyjnych, jakim powinny odpowiadać urządzenia i systemy informatyczne służące do przetwarzania danych osobowych (Dz. U. z 2004 r., nr 100, poz. 1024).</w:t>
      </w:r>
    </w:p>
    <w:p w:rsidR="0010503A" w:rsidRPr="00C67967" w:rsidRDefault="0010503A" w:rsidP="0010503A">
      <w:pPr>
        <w:spacing w:after="0" w:line="240" w:lineRule="auto"/>
        <w:ind w:left="360" w:hanging="360"/>
        <w:jc w:val="both"/>
        <w:rPr>
          <w:rFonts w:ascii="Times New Roman" w:eastAsia="Times New Roman" w:hAnsi="Times New Roman" w:cs="Times New Roman"/>
          <w:sz w:val="20"/>
          <w:szCs w:val="20"/>
          <w:lang w:eastAsia="zh-CN"/>
        </w:rPr>
      </w:pPr>
      <w:r w:rsidRPr="00C67967">
        <w:rPr>
          <w:rFonts w:ascii="Times New Roman" w:eastAsia="Times New Roman" w:hAnsi="Times New Roman" w:cs="Times New Roman"/>
          <w:sz w:val="20"/>
          <w:szCs w:val="20"/>
          <w:lang w:eastAsia="zh-CN"/>
        </w:rPr>
        <w:t>7.</w:t>
      </w:r>
      <w:r w:rsidRPr="00C67967">
        <w:rPr>
          <w:rFonts w:ascii="Times New Roman" w:eastAsia="Times New Roman" w:hAnsi="Times New Roman" w:cs="Times New Roman"/>
          <w:sz w:val="20"/>
          <w:szCs w:val="20"/>
          <w:lang w:eastAsia="zh-CN"/>
        </w:rPr>
        <w:tab/>
        <w:t>Zobowiązania określone w niniejszym paragrafie wiążą Strony w czasie trwania niniejszej Umowy oraz przez okres 2 lat po jej rozwiązaniu lub zakończeniu.</w:t>
      </w:r>
    </w:p>
    <w:p w:rsidR="00135641" w:rsidRDefault="00135641" w:rsidP="006B577D">
      <w:pPr>
        <w:spacing w:after="0" w:line="240" w:lineRule="auto"/>
        <w:jc w:val="both"/>
        <w:rPr>
          <w:rFonts w:ascii="Times New Roman" w:eastAsia="Times New Roman" w:hAnsi="Times New Roman" w:cs="Times New Roman"/>
          <w:b/>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§7</w:t>
      </w:r>
    </w:p>
    <w:p w:rsidR="006B577D" w:rsidRPr="005A16E3" w:rsidRDefault="000520E7"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t xml:space="preserve">             </w:t>
      </w:r>
      <w:r w:rsidR="006B577D" w:rsidRPr="005A16E3">
        <w:rPr>
          <w:rFonts w:ascii="Times New Roman" w:eastAsia="Times New Roman" w:hAnsi="Times New Roman" w:cs="Times New Roman"/>
          <w:b/>
          <w:sz w:val="20"/>
          <w:szCs w:val="20"/>
          <w:lang w:eastAsia="pl-PL"/>
        </w:rPr>
        <w:t xml:space="preserve">                  </w:t>
      </w:r>
      <w:r w:rsidR="006B577D" w:rsidRPr="005A16E3">
        <w:rPr>
          <w:rFonts w:ascii="Times New Roman" w:eastAsia="Times New Roman" w:hAnsi="Times New Roman" w:cs="Times New Roman"/>
          <w:b/>
          <w:sz w:val="20"/>
          <w:szCs w:val="20"/>
          <w:lang w:eastAsia="pl-PL"/>
        </w:rPr>
        <w:tab/>
      </w:r>
      <w:r w:rsidR="006B577D" w:rsidRPr="005A16E3">
        <w:rPr>
          <w:rFonts w:ascii="Times New Roman" w:eastAsia="Times New Roman" w:hAnsi="Times New Roman" w:cs="Times New Roman"/>
          <w:b/>
          <w:sz w:val="20"/>
          <w:szCs w:val="20"/>
          <w:lang w:eastAsia="pl-PL"/>
        </w:rPr>
        <w:tab/>
      </w:r>
      <w:r w:rsidR="006B577D" w:rsidRPr="005A16E3">
        <w:rPr>
          <w:rFonts w:ascii="Times New Roman" w:eastAsia="Times New Roman" w:hAnsi="Times New Roman" w:cs="Times New Roman"/>
          <w:b/>
          <w:sz w:val="20"/>
          <w:szCs w:val="20"/>
          <w:lang w:eastAsia="pl-PL"/>
        </w:rPr>
        <w:tab/>
        <w:t xml:space="preserve">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Poufność</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Strony zobowiązują się do utrzymania w tajemnicy i nie ujawniania, nie publikowania, nie przekazywania i nie udostępniania w żaden inny sposób osobom trzecim, jakichkolwiek danych o przedsiębiorstwach, transakcjach i klientach Stron, jak również:</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a)informacji i danych dotyczących podejmowanych przez jedną ze Stron czynności w toku realizacji niniejszej umowy za wyjątkiem informacji mających wpływ na działanie aplikacji stron trzecich.</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b)informacji i danych stanowiących tajemnicę Stron w rozumieniu przepisów ustawy o zwalczaniu nieuczciwej konkurencji (tekst jednolity z 2003 r. Dz. U. 153, poz. 1503).</w:t>
      </w:r>
    </w:p>
    <w:p w:rsidR="006B577D" w:rsidRPr="005A16E3" w:rsidRDefault="006B577D" w:rsidP="006B577D">
      <w:pPr>
        <w:jc w:val="both"/>
        <w:rPr>
          <w:rFonts w:ascii="Times New Roman" w:hAnsi="Times New Roman" w:cs="Times New Roman"/>
          <w:sz w:val="20"/>
          <w:szCs w:val="20"/>
        </w:rPr>
      </w:pPr>
      <w:r w:rsidRPr="005A16E3">
        <w:rPr>
          <w:rFonts w:ascii="Times New Roman" w:hAnsi="Times New Roman" w:cs="Times New Roman"/>
          <w:sz w:val="20"/>
          <w:szCs w:val="20"/>
        </w:rPr>
        <w:t>C)innych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8</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Zmiany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1.Zmiany postanowień umowy mogą nastąpić jedynie za zgodą obu stron, pod rygorem nieważności w formie pisemnego aneksu do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2.Strony dopuszczają możliwość dokonania zmian umowy w następującym zakresie i na następujących warunkach:</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A)zmian w umowie w celu ustalenia odmiennych zasad rozliczenia wynagrodzenia należnego Wykonawcy, w szczególności zmiany okresów rozliczeniowych,</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b)zmianie wysokości podatku VAT z dniem wejścia w życie aktów prawnych zmieniających tę stawkę.</w:t>
      </w: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9</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Dostęp zdalny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Zamawiający dopuszcza świadczenie usług za pomocą dostępu zdalnego na następujących   zasadach: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A)Zamawiający udostępni tunel VPN dla Wykonawcy najpóźniej w dniu rozpoczęcia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b)Certyfikaty do konfiguracji dostępu zdalnego oraz indywidualne loginy i hasła zostaną przekazane osobom uprawnionym przez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c)Wykonawca zobowiązuje się do nie udostępniania informacji, o których mowa w pkt. 2 osobom/podmiotą trzecim oraz do wykorzystywania dostępu wyłącznie w celu realizacji przedmiotowej umowy, Wykonawca nie będzie pozyskiwał ani przetwarzał żadnych innych danych, za wyjątkiem danych niezbędnych do realizacji niniejszej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d)Zdalny dostęp udostępniony zostanie na cały czas trwania niniejszej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e)Wykonawca odpowiada za zabezpieczenie dostępu do sieci Zamawiającego po swojej Stronie.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f)Wykonawca jest zobowiązany powiadomić Zleceniodawcę o zmianach osób świadczących usługi serwisowe posiadających dostęp do zasobów Zleceniodawcy, utracie lub ujawnieniu certyfikatu, hasła niezwłocznie po stwierdzeniu zaistnienia tego faktu.</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xml:space="preserve">§ 10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Kary umowne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w:t>
      </w:r>
      <w:r w:rsidRPr="005A16E3">
        <w:rPr>
          <w:rFonts w:ascii="Times New Roman" w:eastAsia="Times New Roman" w:hAnsi="Times New Roman" w:cs="Times New Roman"/>
          <w:sz w:val="20"/>
          <w:szCs w:val="20"/>
          <w:lang w:eastAsia="pl-PL"/>
        </w:rPr>
        <w:tab/>
        <w:t>Strony ustalają, że w razie niewykonania lub nienależytego wykonania warunków umowy</w:t>
      </w:r>
      <w:r w:rsidRPr="005A16E3">
        <w:rPr>
          <w:rFonts w:ascii="Times New Roman" w:eastAsia="Times New Roman" w:hAnsi="Times New Roman" w:cs="Times New Roman"/>
          <w:sz w:val="20"/>
          <w:szCs w:val="20"/>
          <w:lang w:eastAsia="pl-PL"/>
        </w:rPr>
        <w:br/>
        <w:t>obowiązywać je będzie odszkodowanie w formie kar umownych z następujących tytułów oraz w n/</w:t>
      </w:r>
      <w:proofErr w:type="spellStart"/>
      <w:r w:rsidRPr="005A16E3">
        <w:rPr>
          <w:rFonts w:ascii="Times New Roman" w:eastAsia="Times New Roman" w:hAnsi="Times New Roman" w:cs="Times New Roman"/>
          <w:sz w:val="20"/>
          <w:szCs w:val="20"/>
          <w:lang w:eastAsia="pl-PL"/>
        </w:rPr>
        <w:t>wwysokości</w:t>
      </w:r>
      <w:proofErr w:type="spellEnd"/>
      <w:r w:rsidRPr="005A16E3">
        <w:rPr>
          <w:rFonts w:ascii="Times New Roman" w:eastAsia="Times New Roman" w:hAnsi="Times New Roman" w:cs="Times New Roman"/>
          <w:sz w:val="20"/>
          <w:szCs w:val="20"/>
          <w:lang w:eastAsia="pl-PL"/>
        </w:rPr>
        <w:t>:</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A)0,1% wartości umowy za każdy dzień opóźnienia w rozwiązaniu zgłoszonego problemu ponad terminy określone w § 2,</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b)0,1% wartości umowy za niewykonanie lub nienależyte wykonanie któregokolwiek z obowiązków określonych w § 2,</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c)1 % wartości, w przypadku naruszenia przez Wykonawcę obowiązku zachowania poufności, o którym mowa w §7 umowy, za każdy przypadek naruszenia.</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d)</w:t>
      </w:r>
      <w:r w:rsidR="00B32BF5">
        <w:rPr>
          <w:rFonts w:ascii="Times New Roman" w:eastAsia="Times New Roman" w:hAnsi="Times New Roman" w:cs="Times New Roman"/>
          <w:sz w:val="20"/>
          <w:szCs w:val="20"/>
          <w:lang w:eastAsia="pl-PL"/>
        </w:rPr>
        <w:t>5</w:t>
      </w:r>
      <w:r w:rsidRPr="005A16E3">
        <w:rPr>
          <w:rFonts w:ascii="Times New Roman" w:eastAsia="Times New Roman" w:hAnsi="Times New Roman" w:cs="Times New Roman"/>
          <w:sz w:val="20"/>
          <w:szCs w:val="20"/>
          <w:lang w:eastAsia="pl-PL"/>
        </w:rPr>
        <w:t>% wartości umowy brutto z tytułu odstąpienia od umowy ze względu na okoliczności, za które odpowiedzialność ponosi Wykonawca,</w:t>
      </w:r>
    </w:p>
    <w:p w:rsidR="006B577D" w:rsidRPr="005A16E3" w:rsidRDefault="00B32BF5" w:rsidP="006B577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e)5</w:t>
      </w:r>
      <w:r w:rsidR="006B577D" w:rsidRPr="005A16E3">
        <w:rPr>
          <w:rFonts w:ascii="Times New Roman" w:eastAsia="Times New Roman" w:hAnsi="Times New Roman" w:cs="Times New Roman"/>
          <w:sz w:val="20"/>
          <w:szCs w:val="20"/>
          <w:lang w:eastAsia="pl-PL"/>
        </w:rPr>
        <w:t>% wartości umowy brutto , gdy Wykonawca odstąpi od umowy bez uzasadnionej przyczyny.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w:t>
      </w:r>
      <w:r w:rsidRPr="005A16E3">
        <w:rPr>
          <w:rFonts w:ascii="Times New Roman" w:eastAsia="Times New Roman" w:hAnsi="Times New Roman" w:cs="Times New Roman"/>
          <w:sz w:val="20"/>
          <w:szCs w:val="20"/>
          <w:lang w:eastAsia="pl-PL"/>
        </w:rPr>
        <w:tab/>
        <w:t>Odstąpienie od umowy przez Zamawiającego może nastąpić w terminie 30 dni:</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a)w przypadku wymiany aplikacji na inne,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b)jeżeli Wykonawca nie wywiązuje się z obowiązków zapisanych w umowie.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Z tego tytułu nie będą przysługiwały Wykonawcy żadne inne roszczenia poza roszczeniem o zapłatę za usługi już wykonane na rzecz Zamawiającego.</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135641" w:rsidRDefault="00135641" w:rsidP="006B577D">
      <w:pPr>
        <w:spacing w:after="0" w:line="240" w:lineRule="auto"/>
        <w:jc w:val="both"/>
        <w:rPr>
          <w:rFonts w:ascii="Times New Roman" w:eastAsia="Times New Roman" w:hAnsi="Times New Roman" w:cs="Times New Roman"/>
          <w:b/>
          <w:sz w:val="20"/>
          <w:szCs w:val="20"/>
          <w:lang w:eastAsia="pl-PL"/>
        </w:rPr>
      </w:pPr>
    </w:p>
    <w:p w:rsidR="00135641" w:rsidRDefault="00135641" w:rsidP="006B577D">
      <w:pPr>
        <w:spacing w:after="0" w:line="240" w:lineRule="auto"/>
        <w:jc w:val="both"/>
        <w:rPr>
          <w:rFonts w:ascii="Times New Roman" w:eastAsia="Times New Roman" w:hAnsi="Times New Roman" w:cs="Times New Roman"/>
          <w:b/>
          <w:sz w:val="20"/>
          <w:szCs w:val="20"/>
          <w:lang w:eastAsia="pl-PL"/>
        </w:rPr>
      </w:pPr>
    </w:p>
    <w:p w:rsidR="00135641" w:rsidRDefault="00135641" w:rsidP="006B577D">
      <w:pPr>
        <w:spacing w:after="0" w:line="240" w:lineRule="auto"/>
        <w:jc w:val="both"/>
        <w:rPr>
          <w:rFonts w:ascii="Times New Roman" w:eastAsia="Times New Roman" w:hAnsi="Times New Roman" w:cs="Times New Roman"/>
          <w:b/>
          <w:sz w:val="20"/>
          <w:szCs w:val="20"/>
          <w:lang w:eastAsia="pl-PL"/>
        </w:rPr>
      </w:pPr>
    </w:p>
    <w:p w:rsidR="00135641" w:rsidRDefault="00135641" w:rsidP="006B577D">
      <w:pPr>
        <w:spacing w:after="0" w:line="240" w:lineRule="auto"/>
        <w:jc w:val="both"/>
        <w:rPr>
          <w:rFonts w:ascii="Times New Roman" w:eastAsia="Times New Roman" w:hAnsi="Times New Roman" w:cs="Times New Roman"/>
          <w:b/>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 11</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lang w:eastAsia="pl-PL"/>
        </w:rPr>
        <w:t>Postanowienia końcowe</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1. Zamawiający wyraża zgodę na powierzenie realizacji niniejszej Umowy osobom trzecim (podwykonawcom), w tym na powierzenie tym osobom przetwarzania danych osobowych przy odpowiednim zastosowaniu zasad określonych w §6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§7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2.Wszelkie wątpliwości i spory związane z ważnością, interpretacją lub wykonaniem Umowy Strony będą starały się rozstrzygać polubownie w drodze negocjacji lub wyjaśnień, w ramach uzgodnień obu Stron.</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3.W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4.W przypadku niemożności polubownego rozstrzygnięcia sporu w terminie 21 dni, Strony poddają spór pod rozstrzygnięcie sądu właściwego ze względu na siedzibę Wykonawcy.</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sym w:font="Times New Roman" w:char="00A7"/>
      </w:r>
      <w:r w:rsidRPr="005A16E3">
        <w:rPr>
          <w:rFonts w:ascii="Times New Roman" w:eastAsia="Times New Roman" w:hAnsi="Times New Roman" w:cs="Times New Roman"/>
          <w:b/>
          <w:sz w:val="20"/>
          <w:szCs w:val="20"/>
          <w:lang w:eastAsia="pl-PL"/>
        </w:rPr>
        <w:t xml:space="preserve"> 12.</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Wszystkie spory wynikłe na tle realizacji niniejszej umowy rozwiązywał będzie Sąd Cywilny właściwy dla siedziby Zamawiającego.</w:t>
      </w: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sym w:font="Times New Roman" w:char="00A7"/>
      </w:r>
      <w:r w:rsidRPr="005A16E3">
        <w:rPr>
          <w:rFonts w:ascii="Times New Roman" w:eastAsia="Times New Roman" w:hAnsi="Times New Roman" w:cs="Times New Roman"/>
          <w:b/>
          <w:sz w:val="20"/>
          <w:szCs w:val="20"/>
          <w:lang w:eastAsia="pl-PL"/>
        </w:rPr>
        <w:t xml:space="preserve"> 13.</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 xml:space="preserve">W sprawach nieuregulowanych niniejszą umową mają zastosowanie przepisy Kodeksu Cywilnego oraz Ustawy Prawo zamówień publicznych z dnia 29.01.2004 r. Prawo zamówień publicznych  </w:t>
      </w:r>
      <w:r w:rsidRPr="005A16E3">
        <w:rPr>
          <w:rFonts w:ascii="Times New Roman" w:eastAsia="Times New Roman" w:hAnsi="Times New Roman" w:cs="Times New Roman"/>
          <w:bCs/>
          <w:sz w:val="20"/>
          <w:szCs w:val="20"/>
          <w:lang w:eastAsia="pl-PL"/>
        </w:rPr>
        <w:t>(Dz. U. z 201</w:t>
      </w:r>
      <w:r w:rsidR="00B32BF5">
        <w:rPr>
          <w:rFonts w:ascii="Times New Roman" w:eastAsia="Times New Roman" w:hAnsi="Times New Roman" w:cs="Times New Roman"/>
          <w:bCs/>
          <w:sz w:val="20"/>
          <w:szCs w:val="20"/>
          <w:lang w:eastAsia="pl-PL"/>
        </w:rPr>
        <w:t>7</w:t>
      </w:r>
      <w:r w:rsidRPr="005A16E3">
        <w:rPr>
          <w:rFonts w:ascii="Times New Roman" w:eastAsia="Times New Roman" w:hAnsi="Times New Roman" w:cs="Times New Roman"/>
          <w:bCs/>
          <w:sz w:val="20"/>
          <w:szCs w:val="20"/>
          <w:lang w:eastAsia="pl-PL"/>
        </w:rPr>
        <w:t xml:space="preserve"> r. poz. </w:t>
      </w:r>
      <w:r w:rsidR="00B32BF5">
        <w:rPr>
          <w:rFonts w:ascii="Times New Roman" w:eastAsia="Times New Roman" w:hAnsi="Times New Roman" w:cs="Times New Roman"/>
          <w:bCs/>
          <w:sz w:val="20"/>
          <w:szCs w:val="20"/>
          <w:lang w:eastAsia="pl-PL"/>
        </w:rPr>
        <w:t>1579</w:t>
      </w:r>
      <w:r w:rsidRPr="005A16E3">
        <w:rPr>
          <w:rFonts w:ascii="Times New Roman" w:eastAsia="Times New Roman" w:hAnsi="Times New Roman" w:cs="Times New Roman"/>
          <w:bCs/>
          <w:sz w:val="20"/>
          <w:szCs w:val="20"/>
          <w:lang w:eastAsia="pl-PL"/>
        </w:rPr>
        <w:t xml:space="preserve"> z </w:t>
      </w:r>
      <w:proofErr w:type="spellStart"/>
      <w:r w:rsidRPr="005A16E3">
        <w:rPr>
          <w:rFonts w:ascii="Times New Roman" w:eastAsia="Times New Roman" w:hAnsi="Times New Roman" w:cs="Times New Roman"/>
          <w:bCs/>
          <w:sz w:val="20"/>
          <w:szCs w:val="20"/>
          <w:lang w:eastAsia="pl-PL"/>
        </w:rPr>
        <w:t>późn</w:t>
      </w:r>
      <w:proofErr w:type="spellEnd"/>
      <w:r w:rsidRPr="005A16E3">
        <w:rPr>
          <w:rFonts w:ascii="Times New Roman" w:eastAsia="Times New Roman" w:hAnsi="Times New Roman" w:cs="Times New Roman"/>
          <w:bCs/>
          <w:sz w:val="20"/>
          <w:szCs w:val="20"/>
          <w:lang w:eastAsia="pl-PL"/>
        </w:rPr>
        <w:t>. zm.).</w:t>
      </w:r>
    </w:p>
    <w:p w:rsidR="006B577D" w:rsidRPr="005A16E3" w:rsidRDefault="006B577D" w:rsidP="006B577D">
      <w:pPr>
        <w:spacing w:after="0" w:line="240" w:lineRule="auto"/>
        <w:jc w:val="both"/>
        <w:rPr>
          <w:rFonts w:ascii="Times New Roman" w:eastAsia="Times New Roman" w:hAnsi="Times New Roman" w:cs="Times New Roman"/>
          <w:b/>
          <w:sz w:val="20"/>
          <w:szCs w:val="20"/>
          <w:lang w:eastAsia="pl-PL"/>
        </w:rPr>
      </w:pPr>
      <w:r w:rsidRPr="005A16E3">
        <w:rPr>
          <w:rFonts w:ascii="Times New Roman" w:eastAsia="Times New Roman" w:hAnsi="Times New Roman" w:cs="Times New Roman"/>
          <w:b/>
          <w:sz w:val="20"/>
          <w:szCs w:val="20"/>
          <w:lang w:eastAsia="pl-PL"/>
        </w:rPr>
        <w:sym w:font="Times New Roman" w:char="00A7"/>
      </w:r>
      <w:r w:rsidRPr="005A16E3">
        <w:rPr>
          <w:rFonts w:ascii="Times New Roman" w:eastAsia="Times New Roman" w:hAnsi="Times New Roman" w:cs="Times New Roman"/>
          <w:b/>
          <w:sz w:val="20"/>
          <w:szCs w:val="20"/>
          <w:lang w:eastAsia="pl-PL"/>
        </w:rPr>
        <w:t xml:space="preserve"> 14.</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sz w:val="20"/>
          <w:szCs w:val="20"/>
          <w:lang w:eastAsia="pl-PL"/>
        </w:rPr>
        <w:t>Umowę niniejszą sporządzono w  dwóch egzemplarzach, po jednym dla każdej ze stron.</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Default="006B577D" w:rsidP="006B577D">
      <w:pPr>
        <w:spacing w:after="0" w:line="240" w:lineRule="auto"/>
        <w:jc w:val="both"/>
        <w:rPr>
          <w:rFonts w:ascii="Times New Roman" w:eastAsia="Times New Roman" w:hAnsi="Times New Roman" w:cs="Times New Roman"/>
          <w:sz w:val="20"/>
          <w:szCs w:val="20"/>
          <w:lang w:eastAsia="pl-PL"/>
        </w:rPr>
      </w:pPr>
    </w:p>
    <w:p w:rsidR="00135641" w:rsidRPr="005A16E3" w:rsidRDefault="00135641"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r w:rsidRPr="005A16E3">
        <w:rPr>
          <w:rFonts w:ascii="Times New Roman" w:eastAsia="Times New Roman" w:hAnsi="Times New Roman" w:cs="Times New Roman"/>
          <w:b/>
          <w:sz w:val="20"/>
          <w:szCs w:val="20"/>
          <w:u w:val="single"/>
          <w:lang w:eastAsia="pl-PL"/>
        </w:rPr>
        <w:t xml:space="preserve">   Zamawiający </w:t>
      </w:r>
      <w:r w:rsidRPr="005A16E3">
        <w:rPr>
          <w:rFonts w:ascii="Times New Roman" w:eastAsia="Times New Roman" w:hAnsi="Times New Roman" w:cs="Times New Roman"/>
          <w:b/>
          <w:sz w:val="20"/>
          <w:szCs w:val="20"/>
          <w:lang w:eastAsia="pl-PL"/>
        </w:rPr>
        <w:t>:</w:t>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lang w:eastAsia="pl-PL"/>
        </w:rPr>
        <w:tab/>
      </w:r>
      <w:r w:rsidRPr="005A16E3">
        <w:rPr>
          <w:rFonts w:ascii="Times New Roman" w:eastAsia="Times New Roman" w:hAnsi="Times New Roman" w:cs="Times New Roman"/>
          <w:b/>
          <w:sz w:val="20"/>
          <w:szCs w:val="20"/>
          <w:u w:val="single"/>
          <w:lang w:eastAsia="pl-PL"/>
        </w:rPr>
        <w:t>Wykonawca</w:t>
      </w:r>
      <w:r w:rsidRPr="005A16E3">
        <w:rPr>
          <w:rFonts w:ascii="Times New Roman" w:eastAsia="Times New Roman" w:hAnsi="Times New Roman" w:cs="Times New Roman"/>
          <w:b/>
          <w:sz w:val="20"/>
          <w:szCs w:val="20"/>
          <w:lang w:eastAsia="pl-PL"/>
        </w:rPr>
        <w:t xml:space="preserve">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Default="006B577D"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081386" w:rsidRDefault="00081386"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0D022D" w:rsidRPr="004E5578" w:rsidRDefault="000D022D" w:rsidP="000D022D">
      <w:pPr>
        <w:jc w:val="center"/>
        <w:rPr>
          <w:b/>
        </w:rPr>
      </w:pPr>
      <w:r w:rsidRPr="004E5578">
        <w:rPr>
          <w:b/>
        </w:rPr>
        <w:t xml:space="preserve">Umowa  powierzenia przetwarzania danych osobowych stanowiąca  </w:t>
      </w:r>
    </w:p>
    <w:p w:rsidR="000D022D" w:rsidRPr="004E5578" w:rsidRDefault="000D022D" w:rsidP="000D022D">
      <w:pPr>
        <w:jc w:val="center"/>
        <w:rPr>
          <w:b/>
        </w:rPr>
      </w:pPr>
      <w:r w:rsidRPr="004E5578">
        <w:rPr>
          <w:b/>
        </w:rPr>
        <w:t>uzupełnienie Umowy ...............................</w:t>
      </w:r>
    </w:p>
    <w:p w:rsidR="000D022D" w:rsidRPr="004E5578" w:rsidRDefault="000D022D" w:rsidP="000D022D">
      <w:pPr>
        <w:jc w:val="center"/>
      </w:pPr>
    </w:p>
    <w:p w:rsidR="000D022D" w:rsidRPr="004E5578" w:rsidRDefault="000D022D" w:rsidP="000D022D">
      <w:r w:rsidRPr="004E5578">
        <w:t xml:space="preserve">zawarta w dniu </w:t>
      </w:r>
      <w:r w:rsidRPr="004E5578">
        <w:rPr>
          <w:rFonts w:cs="Tahoma"/>
        </w:rPr>
        <w:t>……………………</w:t>
      </w:r>
      <w:r w:rsidRPr="004E5578">
        <w:t xml:space="preserve"> w </w:t>
      </w:r>
      <w:r w:rsidRPr="004E5578">
        <w:rPr>
          <w:rFonts w:cs="Tahoma"/>
        </w:rPr>
        <w:t>Łodzi</w:t>
      </w:r>
      <w:r w:rsidRPr="004E5578">
        <w:t>, między:</w:t>
      </w:r>
    </w:p>
    <w:p w:rsidR="000D022D" w:rsidRPr="004E5578" w:rsidRDefault="000D022D" w:rsidP="000D022D">
      <w:r w:rsidRPr="004E5578">
        <w:rPr>
          <w:rFonts w:cs="Tahoma"/>
        </w:rPr>
        <w:t xml:space="preserve">……………………………………………………………………………………… </w:t>
      </w:r>
      <w:r w:rsidRPr="004E5578">
        <w:t>(„Administrator”)</w:t>
      </w:r>
    </w:p>
    <w:p w:rsidR="000D022D" w:rsidRPr="004E5578" w:rsidRDefault="000D022D" w:rsidP="000D022D">
      <w:r w:rsidRPr="004E5578">
        <w:t>a</w:t>
      </w:r>
    </w:p>
    <w:p w:rsidR="000D022D" w:rsidRPr="004E5578" w:rsidRDefault="000D022D" w:rsidP="000D022D">
      <w:r w:rsidRPr="004E5578">
        <w:rPr>
          <w:rFonts w:cs="Tahoma"/>
        </w:rPr>
        <w:t>……………………………………………………………………………………….</w:t>
      </w:r>
      <w:r w:rsidRPr="004E5578">
        <w:t>(„Przetwarzający”)</w:t>
      </w:r>
    </w:p>
    <w:p w:rsidR="000D022D" w:rsidRPr="004E5578" w:rsidRDefault="000D022D" w:rsidP="000D022D">
      <w:r w:rsidRPr="004E5578">
        <w:t>(dalej łącznie jako: „Strony”)</w:t>
      </w:r>
    </w:p>
    <w:p w:rsidR="000D022D" w:rsidRPr="004E5578" w:rsidRDefault="000D022D" w:rsidP="000D022D">
      <w:r w:rsidRPr="004E5578">
        <w:t xml:space="preserve">Mając na uwadze, że: </w:t>
      </w:r>
    </w:p>
    <w:p w:rsidR="000D022D" w:rsidRPr="004E5578" w:rsidRDefault="000D022D" w:rsidP="00BE7E2E">
      <w:pPr>
        <w:pStyle w:val="Akapitzlist"/>
        <w:numPr>
          <w:ilvl w:val="0"/>
          <w:numId w:val="113"/>
        </w:numPr>
        <w:spacing w:after="160" w:line="259" w:lineRule="auto"/>
        <w:contextualSpacing/>
        <w:jc w:val="both"/>
      </w:pPr>
      <w:r w:rsidRPr="004E5578">
        <w:t xml:space="preserve">Niniejsza Umowa zawarta jest w związku z umową </w:t>
      </w:r>
      <w:r w:rsidRPr="00A8515C">
        <w:rPr>
          <w:color w:val="7030A0"/>
        </w:rPr>
        <w:t xml:space="preserve">nr </w:t>
      </w:r>
      <w:r w:rsidRPr="00A8515C">
        <w:rPr>
          <w:rFonts w:cs="Tahoma"/>
          <w:color w:val="7030A0"/>
        </w:rPr>
        <w:t>…………………… z dnia ……………………………</w:t>
      </w:r>
      <w:r w:rsidRPr="004E5578">
        <w:rPr>
          <w:rFonts w:cs="Tahoma"/>
        </w:rPr>
        <w:t xml:space="preserve"> </w:t>
      </w:r>
      <w:r>
        <w:t xml:space="preserve">(„Umowa Podstawowa”), </w:t>
      </w:r>
      <w:r w:rsidRPr="004E5578">
        <w:t xml:space="preserve">oraz w celu wykonywania Umowy Podstawowej  </w:t>
      </w:r>
    </w:p>
    <w:p w:rsidR="000D022D" w:rsidRPr="00A8515C" w:rsidRDefault="000D022D" w:rsidP="00BE7E2E">
      <w:pPr>
        <w:pStyle w:val="Akapitzlist"/>
        <w:numPr>
          <w:ilvl w:val="0"/>
          <w:numId w:val="113"/>
        </w:numPr>
        <w:spacing w:after="160" w:line="259" w:lineRule="auto"/>
        <w:contextualSpacing/>
        <w:jc w:val="both"/>
        <w:rPr>
          <w:color w:val="7030A0"/>
        </w:rPr>
      </w:pPr>
      <w:r w:rsidRPr="004E5578">
        <w:t xml:space="preserve">Na podstawie Umowy Przetwarzający zobowiązał się do świadczenia usług w zakresie udzielania </w:t>
      </w:r>
      <w:r w:rsidR="00A52E86">
        <w:t xml:space="preserve">…………………………….. </w:t>
      </w:r>
      <w:r w:rsidRPr="004E5578">
        <w:t>z zakresu</w:t>
      </w:r>
      <w:r>
        <w:t xml:space="preserve"> </w:t>
      </w:r>
      <w:r w:rsidRPr="004E5578">
        <w:t xml:space="preserve"> </w:t>
      </w:r>
      <w:r w:rsidRPr="00A8515C">
        <w:rPr>
          <w:color w:val="7030A0"/>
        </w:rPr>
        <w:t xml:space="preserve">………………………………. </w:t>
      </w:r>
    </w:p>
    <w:p w:rsidR="000D022D" w:rsidRPr="004E5578" w:rsidRDefault="000D022D" w:rsidP="00BE7E2E">
      <w:pPr>
        <w:pStyle w:val="Akapitzlist"/>
        <w:numPr>
          <w:ilvl w:val="0"/>
          <w:numId w:val="113"/>
        </w:numPr>
        <w:spacing w:after="160" w:line="259" w:lineRule="auto"/>
        <w:contextualSpacing/>
        <w:jc w:val="both"/>
      </w:pPr>
      <w:r w:rsidRPr="004E5578">
        <w:t>W celu wykonania Umowy niezbędne jest przetwarzania danych osobowych osób, których dane dotyczą: przez Przetwarzającego. W związku z tym konieczne jest zawarcie niniejsze</w:t>
      </w:r>
      <w:bookmarkStart w:id="6" w:name="_GoBack"/>
      <w:bookmarkEnd w:id="6"/>
      <w:r w:rsidRPr="004E5578">
        <w:t xml:space="preserve">j Umowy. </w:t>
      </w:r>
    </w:p>
    <w:p w:rsidR="000D022D" w:rsidRPr="004E5578" w:rsidRDefault="000D022D" w:rsidP="00BE7E2E">
      <w:pPr>
        <w:pStyle w:val="Akapitzlist"/>
        <w:numPr>
          <w:ilvl w:val="0"/>
          <w:numId w:val="113"/>
        </w:numPr>
        <w:spacing w:after="160" w:line="259" w:lineRule="auto"/>
        <w:contextualSpacing/>
        <w:jc w:val="both"/>
      </w:pPr>
      <w:r w:rsidRPr="004E5578">
        <w:t>Strony, zawierając Umowę, dążą do takiego uregulowania zasad przetwarzania danych osobowych, aby odpowiadały one w pełni postanowieniom rozporządzenia Parlamentu Europejskiego i Rady (UE) 2016/679 z 27</w:t>
      </w:r>
      <w:r w:rsidRPr="004E5578">
        <w:rPr>
          <w:rFonts w:cs="Tahoma"/>
        </w:rPr>
        <w:t>.</w:t>
      </w:r>
      <w:r w:rsidRPr="004E5578">
        <w:t>04</w:t>
      </w:r>
      <w:r w:rsidRPr="004E5578">
        <w:rPr>
          <w:rFonts w:cs="Tahoma"/>
        </w:rPr>
        <w:t>.</w:t>
      </w:r>
      <w:r w:rsidRPr="004E5578">
        <w:t>2016 r</w:t>
      </w:r>
      <w:r w:rsidRPr="004E5578">
        <w:rPr>
          <w:rFonts w:cs="Tahoma"/>
        </w:rPr>
        <w:t>.</w:t>
      </w:r>
      <w:r w:rsidRPr="004E5578">
        <w:t xml:space="preserve"> w sprawie ochrony osób fizycznych w związku z przetwarzaniem danych osobowych i w sprawie swobodnego przepływu takich danych oraz uchylenia dyrektywy 95/46/WE (ogólne rozporządzenie o ochronie danych) (</w:t>
      </w:r>
      <w:proofErr w:type="spellStart"/>
      <w:r w:rsidRPr="004E5578">
        <w:t>Dz</w:t>
      </w:r>
      <w:r w:rsidRPr="004E5578">
        <w:rPr>
          <w:rFonts w:cs="Tahoma"/>
        </w:rPr>
        <w:t>.</w:t>
      </w:r>
      <w:r w:rsidRPr="004E5578">
        <w:t>Urz</w:t>
      </w:r>
      <w:proofErr w:type="spellEnd"/>
      <w:r w:rsidRPr="004E5578">
        <w:rPr>
          <w:rFonts w:cs="Tahoma"/>
        </w:rPr>
        <w:t>.</w:t>
      </w:r>
      <w:r w:rsidRPr="004E5578">
        <w:t xml:space="preserve"> UE L 119, s</w:t>
      </w:r>
      <w:r w:rsidRPr="004E5578">
        <w:rPr>
          <w:rFonts w:cs="Tahoma"/>
        </w:rPr>
        <w:t>.</w:t>
      </w:r>
      <w:r w:rsidRPr="004E5578">
        <w:t xml:space="preserve"> 1) – dalej RODO</w:t>
      </w:r>
      <w:r w:rsidRPr="004E5578">
        <w:rPr>
          <w:rFonts w:cs="Tahoma"/>
        </w:rPr>
        <w:t>.</w:t>
      </w:r>
    </w:p>
    <w:p w:rsidR="000D022D" w:rsidRPr="004E5578" w:rsidRDefault="000D022D" w:rsidP="000D022D">
      <w:r w:rsidRPr="004E5578">
        <w:t>Strony postanowiły zawrzeć Umowę o następującej treści:</w:t>
      </w:r>
    </w:p>
    <w:p w:rsidR="000D022D" w:rsidRPr="004E5578" w:rsidRDefault="000D022D" w:rsidP="000D022D">
      <w:pPr>
        <w:jc w:val="center"/>
        <w:rPr>
          <w:b/>
        </w:rPr>
      </w:pPr>
    </w:p>
    <w:p w:rsidR="000D022D" w:rsidRPr="004E5578" w:rsidRDefault="000D022D" w:rsidP="000D022D">
      <w:pPr>
        <w:jc w:val="center"/>
        <w:rPr>
          <w:b/>
        </w:rPr>
      </w:pPr>
      <w:r w:rsidRPr="004E5578">
        <w:rPr>
          <w:b/>
        </w:rPr>
        <w:t>§1 Opis przetwarzania</w:t>
      </w:r>
    </w:p>
    <w:p w:rsidR="000D022D" w:rsidRPr="004E5578" w:rsidRDefault="000D022D" w:rsidP="000D022D">
      <w:pPr>
        <w:jc w:val="both"/>
      </w:pPr>
      <w:r w:rsidRPr="004E5578">
        <w:t>1</w:t>
      </w:r>
      <w:r w:rsidRPr="004E5578">
        <w:rPr>
          <w:rFonts w:cs="Tahoma"/>
        </w:rPr>
        <w:t>.</w:t>
      </w:r>
      <w:r w:rsidRPr="004E5578">
        <w:t>1</w:t>
      </w:r>
      <w:r w:rsidRPr="004E5578">
        <w:rPr>
          <w:rFonts w:cs="Tahoma"/>
        </w:rPr>
        <w:t>.</w:t>
      </w:r>
      <w:r w:rsidRPr="004E5578">
        <w:t xml:space="preserve"> Na warunkach określonych niniejszą Umową oraz Umową Podstawową,  Administrator powierza Przetwarzającemu do przetwarzania dalej opisane dane osobowe (dalej w skrócie zwanych „danymi”)</w:t>
      </w:r>
      <w:r w:rsidRPr="004E5578">
        <w:rPr>
          <w:rFonts w:cs="Tahoma"/>
        </w:rPr>
        <w:t xml:space="preserve"> a Przetwarzający zobowiązuje się do ich przetwarzania zgodnie z Umową Powierzenia. </w:t>
      </w:r>
    </w:p>
    <w:p w:rsidR="00957EFE" w:rsidRPr="00957EFE" w:rsidRDefault="00957EFE" w:rsidP="00957EFE">
      <w:pPr>
        <w:jc w:val="both"/>
      </w:pPr>
      <w:r>
        <w:t xml:space="preserve">1.2. </w:t>
      </w:r>
      <w:r w:rsidRPr="00957EFE">
        <w:t>Powierzenie przetwarzania Danych Osobowych następuje w celu umożliwienia wykonywania przez Przetwarzającego usług dotyczących wsparcia i serwisu systemów informatycznych będących przedmiotem Umowy Podstawowej. Pod pojęciem Systemów należy rozumieć systemy informatyczne, których dostawcą jest Przetwarzający, jak również systemy i oprogramowanie podmiotów trzecich współpracujące z systemami Prz</w:t>
      </w:r>
      <w:r>
        <w:t xml:space="preserve">etwarzającego, a także systemy </w:t>
      </w:r>
      <w:r w:rsidRPr="00957EFE">
        <w:t xml:space="preserve">i oprogramowanie, do których Przetwarzający musi uzyskać dostęp w celu prawidłowej realizacji Umowy podstawowej.  </w:t>
      </w:r>
    </w:p>
    <w:p w:rsidR="000D022D" w:rsidRPr="004E5578" w:rsidRDefault="000D022D" w:rsidP="000D022D">
      <w:pPr>
        <w:jc w:val="both"/>
      </w:pPr>
      <w:r w:rsidRPr="004E5578">
        <w:t>1</w:t>
      </w:r>
      <w:r w:rsidRPr="004E5578">
        <w:rPr>
          <w:rFonts w:cs="Tahoma"/>
        </w:rPr>
        <w:t>.</w:t>
      </w:r>
      <w:r w:rsidR="00957EFE">
        <w:rPr>
          <w:rFonts w:cs="Tahoma"/>
        </w:rPr>
        <w:t>3</w:t>
      </w:r>
      <w:r w:rsidRPr="004E5578">
        <w:rPr>
          <w:rFonts w:cs="Tahoma"/>
        </w:rPr>
        <w:t>.</w:t>
      </w:r>
      <w:r w:rsidRPr="004E5578">
        <w:t xml:space="preserve"> Przetwarzający zobowiązuje się do przetwarzania danych osobowych następujących kategorii osób, których dane dotyczą:</w:t>
      </w:r>
    </w:p>
    <w:p w:rsidR="000D022D" w:rsidRPr="00A52E86" w:rsidRDefault="00A52E86" w:rsidP="000D022D">
      <w:pPr>
        <w:jc w:val="both"/>
      </w:pPr>
      <w:r w:rsidRPr="00A52E86">
        <w:t>………………………………………………</w:t>
      </w:r>
      <w:r w:rsidR="00E02C5F">
        <w:t>*</w:t>
      </w:r>
    </w:p>
    <w:p w:rsidR="000D022D" w:rsidRPr="004E5578" w:rsidRDefault="00957EFE" w:rsidP="000D022D">
      <w:pPr>
        <w:jc w:val="both"/>
      </w:pPr>
      <w:r>
        <w:t>1.4</w:t>
      </w:r>
      <w:r w:rsidR="000D022D" w:rsidRPr="004E5578">
        <w:t xml:space="preserve"> Zakres powierzonych Przetwarzającemu do przetwarzania danych osobowych obejmuje: </w:t>
      </w:r>
    </w:p>
    <w:p w:rsidR="00A52E86" w:rsidRPr="00A52E86" w:rsidRDefault="00A52E86" w:rsidP="00A52E86">
      <w:pPr>
        <w:jc w:val="both"/>
      </w:pPr>
      <w:r w:rsidRPr="00A52E86">
        <w:t>………………………………………………</w:t>
      </w:r>
    </w:p>
    <w:p w:rsidR="000D022D" w:rsidRDefault="000D022D" w:rsidP="000D022D">
      <w:pPr>
        <w:jc w:val="both"/>
      </w:pPr>
      <w:r w:rsidRPr="00514569">
        <w:t>1</w:t>
      </w:r>
      <w:r w:rsidRPr="00514569">
        <w:rPr>
          <w:rFonts w:cs="Tahoma"/>
        </w:rPr>
        <w:t>.</w:t>
      </w:r>
      <w:r w:rsidR="00957EFE">
        <w:rPr>
          <w:rFonts w:cs="Tahoma"/>
        </w:rPr>
        <w:t>5</w:t>
      </w:r>
      <w:r w:rsidRPr="00514569">
        <w:rPr>
          <w:rFonts w:cs="Tahoma"/>
        </w:rPr>
        <w:t>.</w:t>
      </w:r>
      <w:r w:rsidRPr="00514569">
        <w:t xml:space="preserve"> Celem przetwarzania danych osobowych wskazanych w punkcie 1.3. powyżej jest wykonanie</w:t>
      </w:r>
      <w:r>
        <w:t xml:space="preserve"> Umowy, w szczególności świadczenie usług, określonych w Umowie Głównej, przez Przetwarzającego na rzecz Administratora. </w:t>
      </w:r>
    </w:p>
    <w:p w:rsidR="000D022D" w:rsidRDefault="00957EFE" w:rsidP="000D022D">
      <w:pPr>
        <w:jc w:val="both"/>
      </w:pPr>
      <w:r>
        <w:t>1.6</w:t>
      </w:r>
      <w:r w:rsidR="000D022D">
        <w:t xml:space="preserve"> Przetwarzający będzie w szczególności wykonywał następujące operacje dotyczące powierzonych danych osobowych: </w:t>
      </w:r>
      <w:r w:rsidR="009D7502">
        <w:t xml:space="preserve">m.in. </w:t>
      </w:r>
      <w:r w:rsidR="000D022D">
        <w:t xml:space="preserve">zbieranie, utrwalanie, porządkowanie, przechowywanie, wykorzystywanie </w:t>
      </w:r>
      <w:r w:rsidR="000D022D">
        <w:br/>
        <w:t>( do celów wskazanych w pkt. 1.</w:t>
      </w:r>
      <w:r w:rsidR="009D7502">
        <w:t>5</w:t>
      </w:r>
      <w:r w:rsidR="000D022D">
        <w:t>.  powyżej),  usuwanie</w:t>
      </w:r>
      <w:r w:rsidR="009D7502">
        <w:t>, itd</w:t>
      </w:r>
      <w:r w:rsidR="000D022D">
        <w:t xml:space="preserve">. Dane osobowe będą przez Przetwarzającego  przetwarzane w formie elektronicznej w systemach informatycznych oraz w formie papierowej. </w:t>
      </w:r>
    </w:p>
    <w:p w:rsidR="000D022D" w:rsidRDefault="000D022D" w:rsidP="000D022D">
      <w:pPr>
        <w:jc w:val="center"/>
        <w:rPr>
          <w:b/>
        </w:rPr>
      </w:pPr>
      <w:r w:rsidRPr="00A8515C">
        <w:rPr>
          <w:b/>
        </w:rPr>
        <w:t xml:space="preserve">§2 </w:t>
      </w:r>
    </w:p>
    <w:p w:rsidR="000D022D" w:rsidRPr="00A8515C" w:rsidRDefault="000D022D" w:rsidP="000D022D">
      <w:pPr>
        <w:jc w:val="center"/>
        <w:rPr>
          <w:b/>
        </w:rPr>
      </w:pPr>
      <w:r w:rsidRPr="00A8515C">
        <w:rPr>
          <w:b/>
        </w:rPr>
        <w:t>Zasady Przetwarzania danych osobowych</w:t>
      </w:r>
    </w:p>
    <w:p w:rsidR="000D022D" w:rsidRDefault="000D022D" w:rsidP="000D022D">
      <w:pPr>
        <w:jc w:val="both"/>
      </w:pPr>
      <w:r>
        <w:t>2.1 Przetwarzający może przetwarzać dane osobowe wyłącznie w zakresie i celu przewidzianym w Umowie Powierzenia.</w:t>
      </w:r>
    </w:p>
    <w:p w:rsidR="000D022D" w:rsidRDefault="000D022D" w:rsidP="000D022D">
      <w:pPr>
        <w:jc w:val="both"/>
      </w:pPr>
      <w:r>
        <w:t xml:space="preserve">2.2 Przy przetwarzaniu danych osobowych, Przetwarzający zobowiązuje się do przestrzegania obowiązujących przepisów o ochronie danych osobowych, w szczególności przepisów RODO.  </w:t>
      </w:r>
    </w:p>
    <w:p w:rsidR="000D022D" w:rsidRDefault="000D022D" w:rsidP="000D022D">
      <w:pPr>
        <w:jc w:val="both"/>
      </w:pPr>
      <w:r>
        <w:t xml:space="preserve">2.3. Przetwarzający oświadcza, że dysponuje zasobami, doświadczeniem, wiedzą fachową </w:t>
      </w:r>
      <w:r>
        <w:br/>
        <w:t xml:space="preserve">i wykwalifikowanym personelem, które umożliwiają mu prawidłowe wykonanie Umowy Powierzenia oraz wdrożenie odpowiednich środków technicznych i organizacyjnych, by przetwarzanie spełniało wymogi obowiązujących przepisów o ochronie danych osobowych oraz  RODO. </w:t>
      </w:r>
    </w:p>
    <w:p w:rsidR="000D022D" w:rsidRDefault="000D022D" w:rsidP="000D022D">
      <w:pPr>
        <w:jc w:val="both"/>
      </w:pPr>
      <w:r>
        <w:t xml:space="preserve">2.4 Przetwarzający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Przetwarzający zobowiązuje się do przestrzegania wymogów RODO dotyczących bezpieczeństwa przetwarzania oraz innych obowiązujących przepisów prawa w tym względzie.  </w:t>
      </w:r>
    </w:p>
    <w:p w:rsidR="000D022D" w:rsidRDefault="000D022D" w:rsidP="000D022D">
      <w:pPr>
        <w:jc w:val="both"/>
      </w:pPr>
      <w:r>
        <w:t>2.5. Przetwarzający zobowiązuje się do zachowania w tajemnicy danych osobowych oraz sposobów ich zabezpieczenia, w tym także po rozwiązaniu Umowy Powierzenia, oraz zobowiązuje się zapewnić, aby jego pracownicy oraz inne osoby upoważnione do przetwarzania powierzonych danych osobowych, zobowiązały się do zachowania w tajemnicy danych osobowych oraz sposobów ich zabezpieczenia, w tym także po rozwiązaniu Umowy Powierzenia.</w:t>
      </w:r>
    </w:p>
    <w:p w:rsidR="000D022D" w:rsidRDefault="000D022D" w:rsidP="000D022D">
      <w:pPr>
        <w:jc w:val="both"/>
      </w:pPr>
      <w:r>
        <w:t>2.6 Przetwarzający zobowiązuje się powiadomić Administratora niezwłocznie o:</w:t>
      </w:r>
    </w:p>
    <w:p w:rsidR="000D022D" w:rsidRDefault="000D022D" w:rsidP="000D022D">
      <w:pPr>
        <w:jc w:val="both"/>
      </w:pPr>
      <w:r>
        <w:t>a) wszczęciu kontroli przez Generalnego Inspektora Ochrony Danych Osobowych lub przez inny organ nadzorczy zajmujący się ochrona danych osobowych w związku z powierzeniem Przetwarzającemu przetwarzanie danych osobowych, a także o wszelkich decyzjach lub postanowieniach administracyjnych wydanych wobec Przetwarzającego w związku z powyższym;</w:t>
      </w:r>
    </w:p>
    <w:p w:rsidR="000D022D" w:rsidRDefault="000D022D" w:rsidP="000D022D">
      <w:pPr>
        <w:jc w:val="both"/>
      </w:pPr>
      <w:r>
        <w:t>b) wszczętych lub toczących się postępowaniach administracyjnych, sądowych lub przygotowawczych związanych z powierzeniem Przetwarzającemu przetwarzania danych osobowych, a także o wszelkich decyzjach, postanowieniach lub orzeczeniach wydanych wobec Przetwarzającego w związku z powyższym;</w:t>
      </w:r>
    </w:p>
    <w:p w:rsidR="000D022D" w:rsidRDefault="000D022D" w:rsidP="000D022D">
      <w:pPr>
        <w:jc w:val="both"/>
      </w:pPr>
      <w:r>
        <w:t xml:space="preserve">c) wszelkich incydentach dotyczących powierzonych do przetwarzania danych osobowych przez Przetwarzającego, w tym uzyskania przypadkowego lub nieupoważnionego dostępu do powierzonych danych osobowych, przypadkach zmiany, utraty, uszkodzenia lub zniszczenia powierzonych Przetwarzającemu danych osobowych. </w:t>
      </w:r>
    </w:p>
    <w:p w:rsidR="000D022D" w:rsidRDefault="000D022D" w:rsidP="000D022D">
      <w:pPr>
        <w:jc w:val="both"/>
      </w:pPr>
      <w:r>
        <w:t xml:space="preserve">2.7 Przetwarzający nie może przekazywać powierzonych mu do przetwarzania danych osobowych do podmiotów znajdujących się w państwach spoza Europejskiego Obszaru Gospodarczego. </w:t>
      </w:r>
    </w:p>
    <w:p w:rsidR="000D022D" w:rsidRPr="004E5578" w:rsidRDefault="000D022D" w:rsidP="000D022D">
      <w:pPr>
        <w:jc w:val="center"/>
        <w:rPr>
          <w:b/>
        </w:rPr>
      </w:pPr>
      <w:r w:rsidRPr="004E5578">
        <w:rPr>
          <w:b/>
        </w:rPr>
        <w:t>§</w:t>
      </w:r>
      <w:r>
        <w:rPr>
          <w:b/>
        </w:rPr>
        <w:t>3</w:t>
      </w:r>
      <w:r w:rsidRPr="004E5578">
        <w:rPr>
          <w:b/>
        </w:rPr>
        <w:t xml:space="preserve"> </w:t>
      </w:r>
    </w:p>
    <w:p w:rsidR="000D022D" w:rsidRPr="00A6391E" w:rsidRDefault="000D022D" w:rsidP="000D022D">
      <w:pPr>
        <w:jc w:val="center"/>
        <w:rPr>
          <w:b/>
        </w:rPr>
      </w:pPr>
      <w:r w:rsidRPr="00A6391E">
        <w:rPr>
          <w:b/>
        </w:rPr>
        <w:t>Dalsze powierzenie przetwarzania danych osobowych</w:t>
      </w:r>
    </w:p>
    <w:p w:rsidR="000D022D" w:rsidRPr="002D0376" w:rsidRDefault="000D022D" w:rsidP="000D022D">
      <w:pPr>
        <w:jc w:val="both"/>
      </w:pPr>
      <w:r w:rsidRPr="002D0376">
        <w:t xml:space="preserve">3.1. Powierzający może powierzyć Dane Osobowe do dalszego przetwarzania innym podmiotom jedynie za uprzednią, wyrażoną a piśmie pod rygorem nieważności, zgodą Administratora. Zgoda wydawana jest w odniesieniu do ściśle określonych osób lub podmiotów ( podwykonawców) oraz określa cel., zakres oraz warunki dalszego powierzenia przetwarzania Danych Osobowych. </w:t>
      </w:r>
    </w:p>
    <w:p w:rsidR="000D022D" w:rsidRPr="002D0376" w:rsidRDefault="000D022D" w:rsidP="000D022D">
      <w:pPr>
        <w:jc w:val="center"/>
        <w:rPr>
          <w:b/>
        </w:rPr>
      </w:pPr>
      <w:r w:rsidRPr="004E5578">
        <w:rPr>
          <w:b/>
        </w:rPr>
        <w:t>§</w:t>
      </w:r>
      <w:r>
        <w:rPr>
          <w:b/>
        </w:rPr>
        <w:t>4</w:t>
      </w:r>
      <w:r w:rsidRPr="004E5578">
        <w:rPr>
          <w:b/>
        </w:rPr>
        <w:t xml:space="preserve"> </w:t>
      </w:r>
    </w:p>
    <w:p w:rsidR="000D022D" w:rsidRDefault="000D022D" w:rsidP="000D022D">
      <w:pPr>
        <w:jc w:val="center"/>
        <w:rPr>
          <w:b/>
        </w:rPr>
      </w:pPr>
      <w:r>
        <w:rPr>
          <w:b/>
        </w:rPr>
        <w:t>Uprawnienia kontrolne Administratora</w:t>
      </w:r>
    </w:p>
    <w:p w:rsidR="000D022D" w:rsidRDefault="000D022D" w:rsidP="000D022D">
      <w:pPr>
        <w:jc w:val="both"/>
      </w:pPr>
      <w:r w:rsidRPr="008B303D">
        <w:t xml:space="preserve">4.1. </w:t>
      </w:r>
      <w:r>
        <w:t xml:space="preserve">Administrator lub upoważniony przez niego audytor zewnętrzny ma prawo do przeprowadzenia kontroli i audytów przestrzegania przez Przetwarzającego zasad przetwarzania danych osobowych, o których mowa w Umowie Powierzenia oraz w obowiązujących przepisach prawa, po wcześniejszym uzgodnieniu terminu przez Strony na 10 dni przed planowaną kontrolą. Przetwarzający dokona niezbędnych czynności w celu umożliwienia wykonania tego uprawnienia przez Administratora. </w:t>
      </w:r>
    </w:p>
    <w:p w:rsidR="000D022D" w:rsidRDefault="000D022D" w:rsidP="000D022D">
      <w:pPr>
        <w:jc w:val="both"/>
      </w:pPr>
      <w:r>
        <w:t xml:space="preserve">4.2 Przetwarzający jest zobowiązany do zastosowania się do zaleceń Administratora dotyczących zasad przetwarzania powierzonych danych osobowych oraz dotyczących poprawy zabezpieczenia danych osobowych, sporządzonych w wyniku kontroli przeprowadzonych przez Administratora lub upoważnionego przez niego audytora. </w:t>
      </w:r>
    </w:p>
    <w:p w:rsidR="000D022D" w:rsidRDefault="000D022D" w:rsidP="000D022D">
      <w:pPr>
        <w:jc w:val="center"/>
      </w:pPr>
      <w:r w:rsidRPr="004E5578">
        <w:rPr>
          <w:b/>
        </w:rPr>
        <w:t>§</w:t>
      </w:r>
      <w:r>
        <w:rPr>
          <w:b/>
        </w:rPr>
        <w:t>5</w:t>
      </w:r>
    </w:p>
    <w:p w:rsidR="000D022D" w:rsidRPr="004E5578" w:rsidRDefault="000D022D" w:rsidP="000D022D">
      <w:pPr>
        <w:jc w:val="center"/>
        <w:rPr>
          <w:b/>
        </w:rPr>
      </w:pPr>
      <w:r w:rsidRPr="004E5578">
        <w:rPr>
          <w:b/>
        </w:rPr>
        <w:t>Realizacja Umowy powierzenia przetwarzania danych</w:t>
      </w:r>
    </w:p>
    <w:p w:rsidR="000D022D" w:rsidRDefault="000D022D" w:rsidP="000D022D">
      <w:pPr>
        <w:jc w:val="both"/>
      </w:pPr>
      <w:r>
        <w:t>5.1 Przetwarzający zobowiązuje się przetwarzać dane osobowe zgodnie z udokumentowanymi poleceniami Administratora, przy czym za takie udokumentowanie polecenia uważa się polecenia przekazywane drogą elektroniczną lub na piśmie.</w:t>
      </w:r>
    </w:p>
    <w:p w:rsidR="000D022D" w:rsidRDefault="000D022D" w:rsidP="000D022D">
      <w:pPr>
        <w:jc w:val="both"/>
      </w:pPr>
      <w:r>
        <w:t>5.2. Przetwarzający zobowiązuje się:</w:t>
      </w:r>
    </w:p>
    <w:p w:rsidR="000D022D" w:rsidRDefault="000D022D" w:rsidP="000D022D">
      <w:pPr>
        <w:jc w:val="both"/>
      </w:pPr>
      <w:r>
        <w:t>a) wdrożyć odpowiednie środki techniczne i organizacyjne, by przetwarzanie danych osobowych spełniało wymogi RODO i chroniło prawa osób, których dane dotyczą w tym środki techniczne i organizacyjne zapewniające bezpieczeństwo przetwarzania, o których mowa w art. 32 RODO;</w:t>
      </w:r>
    </w:p>
    <w:p w:rsidR="000D022D" w:rsidRDefault="000D022D" w:rsidP="000D022D">
      <w:pPr>
        <w:jc w:val="both"/>
      </w:pPr>
      <w:r>
        <w:t xml:space="preserve">b) uwzględniając charakter przetwarzania oraz dostępne mu informacje pomagać Administratorowi w wywiązywaniu się z obowiązków określonych w art. 32-36 RODO; w szczególności Przetwarzający zobowiązuje się przekazywać Administratorowi informacje oraz wykonywać jego polecenia dotyczące stosowanych środków zabezpieczania powierzonych danych osobowych, przypadków naruszenia ochrony danych osobowych będących przedmiotem Umowy Powierzenia </w:t>
      </w:r>
    </w:p>
    <w:p w:rsidR="000D022D" w:rsidRDefault="000D022D" w:rsidP="000D022D">
      <w:pPr>
        <w:jc w:val="both"/>
      </w:pPr>
      <w:r>
        <w:t xml:space="preserve">c) przekazywać Administratorowi, w ciągu 24 godzin od stwierdzenia naruszenia, informacje </w:t>
      </w:r>
      <w:r>
        <w:br/>
        <w:t xml:space="preserve">o naruszeniu ochrony powierzonych Przetwarzającemu danych osobowych, w tym informacje niezbędne Administratorowi do zgłoszenia naruszenia ochrony danych organowi nadzorczemu, w którym mowa w art. 33 ust. 3 RODO. </w:t>
      </w:r>
    </w:p>
    <w:p w:rsidR="000D022D" w:rsidRDefault="000D022D" w:rsidP="000D022D">
      <w:pPr>
        <w:jc w:val="both"/>
      </w:pPr>
      <w:r>
        <w:t xml:space="preserve">d) 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RODO. </w:t>
      </w:r>
    </w:p>
    <w:p w:rsidR="000D022D" w:rsidRDefault="000D022D" w:rsidP="000D022D">
      <w:pPr>
        <w:jc w:val="both"/>
      </w:pPr>
      <w:r>
        <w:t>e) niezwłocznie informować Administratora, jeżeli zdaniem Przetwarzającego wydane mu polecenie stanowi naruszenie RODO lub innych przepisów dotyczących ochrony danych;</w:t>
      </w:r>
    </w:p>
    <w:p w:rsidR="000D022D" w:rsidRDefault="000D022D" w:rsidP="000D022D">
      <w:pPr>
        <w:jc w:val="center"/>
        <w:rPr>
          <w:b/>
        </w:rPr>
      </w:pPr>
      <w:r>
        <w:rPr>
          <w:b/>
        </w:rPr>
        <w:t>§6</w:t>
      </w:r>
    </w:p>
    <w:p w:rsidR="000D022D" w:rsidRPr="00276282" w:rsidRDefault="000D022D" w:rsidP="000D022D">
      <w:pPr>
        <w:jc w:val="center"/>
        <w:rPr>
          <w:b/>
        </w:rPr>
      </w:pPr>
      <w:r w:rsidRPr="00276282">
        <w:rPr>
          <w:b/>
        </w:rPr>
        <w:t xml:space="preserve"> Obowiązki Administratora</w:t>
      </w:r>
    </w:p>
    <w:p w:rsidR="000D022D" w:rsidRDefault="000D022D" w:rsidP="000D022D">
      <w:pPr>
        <w:jc w:val="both"/>
        <w:rPr>
          <w:rFonts w:ascii="Tahoma" w:hAnsi="Tahoma" w:cs="Tahoma"/>
        </w:rPr>
      </w:pPr>
      <w:r>
        <w:t>6.1. Administrator oświadcza, że jest Administratorem danych oraz że jest uprawniony do ich przetwarzania w zakresie, w jakim powierzył je Przetwarzającemu</w:t>
      </w:r>
      <w:r>
        <w:rPr>
          <w:rFonts w:ascii="Tahoma" w:hAnsi="Tahoma" w:cs="Tahoma"/>
        </w:rPr>
        <w:t>.</w:t>
      </w:r>
    </w:p>
    <w:p w:rsidR="000D022D" w:rsidRDefault="000D022D" w:rsidP="000D022D">
      <w:pPr>
        <w:jc w:val="both"/>
        <w:rPr>
          <w:rFonts w:ascii="Tahoma" w:hAnsi="Tahoma" w:cs="Tahoma"/>
        </w:rPr>
      </w:pPr>
      <w:r>
        <w:t>6.2. Administrator zobowiązany jest współdziałać z Przetwarzającym w wykonaniu Umowy, udzielać Przetwarzającemu wyjaśnień w razie wątpliwości co do legalności poleceń Administratora, jak też wywiązywać się terminowo ze swoich szczegółowych obowiązków</w:t>
      </w:r>
      <w:r>
        <w:rPr>
          <w:rFonts w:ascii="Tahoma" w:hAnsi="Tahoma" w:cs="Tahoma"/>
        </w:rPr>
        <w:t>.</w:t>
      </w:r>
    </w:p>
    <w:p w:rsidR="000D022D" w:rsidRPr="00A8515C" w:rsidRDefault="000D022D" w:rsidP="000D022D">
      <w:pPr>
        <w:jc w:val="center"/>
        <w:rPr>
          <w:b/>
        </w:rPr>
      </w:pPr>
      <w:r w:rsidRPr="00A8515C">
        <w:rPr>
          <w:b/>
        </w:rPr>
        <w:t>§7</w:t>
      </w:r>
    </w:p>
    <w:p w:rsidR="000D022D" w:rsidRPr="004E5578" w:rsidRDefault="000D022D" w:rsidP="000D022D">
      <w:pPr>
        <w:jc w:val="center"/>
        <w:rPr>
          <w:b/>
        </w:rPr>
      </w:pPr>
      <w:r>
        <w:rPr>
          <w:b/>
        </w:rPr>
        <w:t>P</w:t>
      </w:r>
      <w:r w:rsidRPr="004E5578">
        <w:rPr>
          <w:b/>
        </w:rPr>
        <w:t>ostanowienia końcowe</w:t>
      </w:r>
    </w:p>
    <w:p w:rsidR="000D022D" w:rsidRDefault="000D022D" w:rsidP="000D022D">
      <w:pPr>
        <w:jc w:val="both"/>
        <w:rPr>
          <w:rFonts w:ascii="Tahoma" w:hAnsi="Tahoma" w:cs="Tahoma"/>
        </w:rPr>
      </w:pPr>
      <w:r>
        <w:t>7</w:t>
      </w:r>
      <w:r>
        <w:rPr>
          <w:rFonts w:ascii="Tahoma" w:hAnsi="Tahoma" w:cs="Tahoma"/>
        </w:rPr>
        <w:t>.</w:t>
      </w:r>
      <w:r>
        <w:t>1</w:t>
      </w:r>
      <w:r>
        <w:rPr>
          <w:rFonts w:ascii="Tahoma" w:hAnsi="Tahoma" w:cs="Tahoma"/>
        </w:rPr>
        <w:t>.</w:t>
      </w:r>
      <w:r>
        <w:t xml:space="preserve"> Umowa obowiązuje od dnia 25 maja 2018r i jest zawarta do dnia obowiązywania Umowy Podstawowej z zastrzeżeniem terminu karencji usunięcia danych według pkt. 7.3. Umowy</w:t>
      </w:r>
      <w:r>
        <w:rPr>
          <w:rFonts w:ascii="Tahoma" w:hAnsi="Tahoma" w:cs="Tahoma"/>
        </w:rPr>
        <w:t>.</w:t>
      </w:r>
    </w:p>
    <w:p w:rsidR="000D022D" w:rsidRPr="002E6371" w:rsidRDefault="000D022D" w:rsidP="000D022D">
      <w:pPr>
        <w:spacing w:line="240" w:lineRule="auto"/>
        <w:jc w:val="both"/>
        <w:rPr>
          <w:rFonts w:cs="Tahoma"/>
        </w:rPr>
      </w:pPr>
      <w:r>
        <w:rPr>
          <w:rFonts w:cs="Tahoma"/>
        </w:rPr>
        <w:t>7</w:t>
      </w:r>
      <w:r w:rsidRPr="002E6371">
        <w:rPr>
          <w:rFonts w:cs="Tahoma"/>
        </w:rPr>
        <w:t xml:space="preserve">.2. Administrator może rozwiązać </w:t>
      </w:r>
      <w:r>
        <w:rPr>
          <w:rFonts w:cs="Tahoma"/>
        </w:rPr>
        <w:t>niniejszą</w:t>
      </w:r>
      <w:r w:rsidRPr="002E6371">
        <w:rPr>
          <w:rFonts w:cs="Tahoma"/>
        </w:rPr>
        <w:t xml:space="preserve"> umowę ze </w:t>
      </w:r>
      <w:r>
        <w:rPr>
          <w:rFonts w:cs="Tahoma"/>
        </w:rPr>
        <w:t>s</w:t>
      </w:r>
      <w:r w:rsidRPr="002E6371">
        <w:rPr>
          <w:rFonts w:cs="Tahoma"/>
        </w:rPr>
        <w:t>kutkiem natychmiastowym</w:t>
      </w:r>
      <w:r>
        <w:rPr>
          <w:rFonts w:cs="Tahoma"/>
        </w:rPr>
        <w:t>,</w:t>
      </w:r>
      <w:r w:rsidRPr="002E6371">
        <w:rPr>
          <w:rFonts w:cs="Tahoma"/>
        </w:rPr>
        <w:t xml:space="preserve"> gdy Przetwarzający:</w:t>
      </w:r>
    </w:p>
    <w:p w:rsidR="000D022D" w:rsidRPr="002E6371" w:rsidRDefault="000D022D" w:rsidP="000D022D">
      <w:pPr>
        <w:spacing w:line="240" w:lineRule="auto"/>
        <w:jc w:val="both"/>
        <w:rPr>
          <w:rFonts w:cs="Tahoma"/>
        </w:rPr>
      </w:pPr>
      <w:r w:rsidRPr="002E6371">
        <w:rPr>
          <w:rFonts w:cs="Tahoma"/>
        </w:rPr>
        <w:t>a) pomimo zobowiązania go do usunięcia uchybień stwierdzonych podczas kontroli nie usunie ich w wyznaczonym terminie</w:t>
      </w:r>
    </w:p>
    <w:p w:rsidR="000D022D" w:rsidRPr="002E6371" w:rsidRDefault="000D022D" w:rsidP="000D022D">
      <w:pPr>
        <w:spacing w:line="240" w:lineRule="auto"/>
        <w:jc w:val="both"/>
        <w:rPr>
          <w:rFonts w:cs="Tahoma"/>
        </w:rPr>
      </w:pPr>
      <w:r w:rsidRPr="002E6371">
        <w:rPr>
          <w:rFonts w:cs="Tahoma"/>
        </w:rPr>
        <w:t>b) przetwarza dane osobowe w sposób niezgody z umową;</w:t>
      </w:r>
    </w:p>
    <w:p w:rsidR="000D022D" w:rsidRPr="002E6371" w:rsidRDefault="000D022D" w:rsidP="000D022D">
      <w:pPr>
        <w:spacing w:line="240" w:lineRule="auto"/>
        <w:jc w:val="both"/>
        <w:rPr>
          <w:rFonts w:cs="Tahoma"/>
        </w:rPr>
      </w:pPr>
      <w:r w:rsidRPr="002E6371">
        <w:rPr>
          <w:rFonts w:cs="Tahoma"/>
        </w:rPr>
        <w:t xml:space="preserve">c) powierzył przetwarzanie danych osobowych innemu podmiotowi bez zgody Administratora danych. </w:t>
      </w:r>
    </w:p>
    <w:p w:rsidR="000D022D" w:rsidRDefault="000D022D" w:rsidP="000D022D">
      <w:pPr>
        <w:jc w:val="both"/>
      </w:pPr>
      <w:r>
        <w:t>7.3. Z chwilą rozwiązania Umowy Przetwarzający nie ma prawa do dalszego przetwarzania powierzonych danych i jest zobowiązany do: (1) usunięcia danych i poinformowania Administratora na piśmie o dacie i sposobie, w jaki usunięto dane, (2) usunięcia wszelkich istniejących kopii lub zwrotu danych, chyba że Administrator postanowi inaczej lub prawo Unii Europejskiej lub prawo państwa członkowskiego nakazują dalej przechowywanie danych,</w:t>
      </w:r>
    </w:p>
    <w:p w:rsidR="000D022D" w:rsidRDefault="000D022D" w:rsidP="000D022D">
      <w:pPr>
        <w:jc w:val="both"/>
      </w:pPr>
      <w:r>
        <w:t>7.4. W razie sprzeczności między postanowieniami niniejszej Umowy Powierzenia a Umowy Podstawowej pierwszeństwo mają postanowienia Umowy Powierzenia</w:t>
      </w:r>
      <w:r>
        <w:rPr>
          <w:rFonts w:ascii="Tahoma" w:hAnsi="Tahoma" w:cs="Tahoma"/>
        </w:rPr>
        <w:t>.</w:t>
      </w:r>
      <w:r>
        <w:t xml:space="preserve"> Oznacza to także, że kwestie dotyczące przetwarzania danych osobowych między Administratorem a Przetwarzającym należy regulować przez zmiany niniejszej Umowy lub w wykonaniu jej postanowień</w:t>
      </w:r>
      <w:r>
        <w:rPr>
          <w:rFonts w:ascii="Tahoma" w:hAnsi="Tahoma" w:cs="Tahoma"/>
        </w:rPr>
        <w:t>.</w:t>
      </w:r>
    </w:p>
    <w:p w:rsidR="000D022D" w:rsidRDefault="000D022D" w:rsidP="000D022D">
      <w:pPr>
        <w:jc w:val="both"/>
      </w:pPr>
      <w:r>
        <w:t>7.5. Umowa została sporządzona w dwóch jednobrzmiących egzemplarzach, po jednym dla każdej ze Stron</w:t>
      </w:r>
      <w:r>
        <w:rPr>
          <w:rFonts w:ascii="Tahoma" w:hAnsi="Tahoma" w:cs="Tahoma"/>
        </w:rPr>
        <w:t>.</w:t>
      </w:r>
    </w:p>
    <w:p w:rsidR="000D022D" w:rsidRDefault="000D022D" w:rsidP="000D022D">
      <w:pPr>
        <w:jc w:val="both"/>
      </w:pPr>
      <w:r>
        <w:t>7.6. Umowa podlega RODO oraz prawu polskiemu</w:t>
      </w:r>
    </w:p>
    <w:p w:rsidR="000D022D" w:rsidRDefault="000D022D" w:rsidP="000D022D">
      <w:pPr>
        <w:jc w:val="both"/>
      </w:pPr>
    </w:p>
    <w:p w:rsidR="000D022D" w:rsidRPr="00E02C5F" w:rsidRDefault="00E02C5F" w:rsidP="000D022D">
      <w:pPr>
        <w:jc w:val="both"/>
        <w:rPr>
          <w:i/>
        </w:rPr>
      </w:pPr>
      <w:r w:rsidRPr="00E02C5F">
        <w:rPr>
          <w:i/>
        </w:rPr>
        <w:t xml:space="preserve">*dane uzupełnione w trakcje podpisania umowy podstawowej. </w:t>
      </w: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6B577D" w:rsidRPr="005A16E3" w:rsidRDefault="006B577D" w:rsidP="006B577D">
      <w:pPr>
        <w:spacing w:after="0" w:line="240" w:lineRule="auto"/>
        <w:jc w:val="both"/>
        <w:rPr>
          <w:rFonts w:ascii="Times New Roman" w:eastAsia="Times New Roman" w:hAnsi="Times New Roman" w:cs="Times New Roman"/>
          <w:sz w:val="20"/>
          <w:szCs w:val="20"/>
          <w:lang w:eastAsia="pl-PL"/>
        </w:rPr>
      </w:pPr>
    </w:p>
    <w:p w:rsidR="001C2533" w:rsidRDefault="001C2533"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81386" w:rsidRDefault="00081386" w:rsidP="00F21C8E">
      <w:pPr>
        <w:pStyle w:val="tyt"/>
        <w:spacing w:before="0" w:after="0"/>
        <w:rPr>
          <w:sz w:val="28"/>
          <w:szCs w:val="24"/>
        </w:rPr>
      </w:pPr>
    </w:p>
    <w:p w:rsidR="000D022D" w:rsidRDefault="000D022D" w:rsidP="00F21C8E">
      <w:pPr>
        <w:pStyle w:val="tyt"/>
        <w:spacing w:before="0" w:after="0"/>
        <w:rPr>
          <w:sz w:val="28"/>
          <w:szCs w:val="24"/>
        </w:rPr>
      </w:pPr>
    </w:p>
    <w:p w:rsidR="000D022D" w:rsidRPr="004151C7" w:rsidRDefault="000D022D" w:rsidP="00F21C8E">
      <w:pPr>
        <w:pStyle w:val="tyt"/>
        <w:spacing w:before="0" w:after="0"/>
        <w:rPr>
          <w:sz w:val="28"/>
          <w:szCs w:val="24"/>
        </w:rPr>
      </w:pPr>
    </w:p>
    <w:p w:rsidR="004D55ED" w:rsidRPr="004D55ED" w:rsidRDefault="004D55ED" w:rsidP="004D55ED">
      <w:pPr>
        <w:pStyle w:val="tyt"/>
        <w:rPr>
          <w:sz w:val="28"/>
          <w:szCs w:val="24"/>
        </w:rPr>
      </w:pPr>
      <w:r w:rsidRPr="004D55ED">
        <w:rPr>
          <w:sz w:val="28"/>
          <w:szCs w:val="24"/>
        </w:rPr>
        <w:t>- SIWZ część C –  Załączniki do oferty nr 1-</w:t>
      </w:r>
      <w:r w:rsidR="00291E79">
        <w:rPr>
          <w:sz w:val="28"/>
          <w:szCs w:val="24"/>
        </w:rPr>
        <w:t>6</w:t>
      </w:r>
      <w:r w:rsidRPr="004D55ED">
        <w:rPr>
          <w:sz w:val="28"/>
          <w:szCs w:val="24"/>
        </w:rPr>
        <w:t>.</w:t>
      </w:r>
    </w:p>
    <w:p w:rsidR="00844C4E" w:rsidRPr="004151C7" w:rsidRDefault="00844C4E" w:rsidP="00F21C8E">
      <w:pPr>
        <w:pStyle w:val="tyt"/>
        <w:spacing w:before="0" w:after="0"/>
        <w:rPr>
          <w:sz w:val="28"/>
          <w:szCs w:val="24"/>
        </w:rPr>
      </w:pPr>
    </w:p>
    <w:p w:rsidR="004D55ED" w:rsidRPr="004D55ED" w:rsidRDefault="004D55ED" w:rsidP="004D55ED">
      <w:pPr>
        <w:spacing w:after="0" w:line="240" w:lineRule="auto"/>
        <w:jc w:val="both"/>
        <w:rPr>
          <w:rFonts w:ascii="Times New Roman" w:eastAsia="Times New Roman" w:hAnsi="Times New Roman" w:cs="Times New Roman"/>
          <w:b/>
          <w:bCs/>
          <w:i/>
          <w:iCs/>
          <w:sz w:val="28"/>
          <w:szCs w:val="28"/>
          <w:u w:val="single"/>
          <w:lang w:eastAsia="pl-PL"/>
        </w:rPr>
      </w:pPr>
      <w:r w:rsidRPr="004D55ED">
        <w:rPr>
          <w:rFonts w:ascii="Times New Roman" w:eastAsia="Times New Roman" w:hAnsi="Times New Roman" w:cs="Times New Roman"/>
          <w:b/>
          <w:bCs/>
          <w:i/>
          <w:iCs/>
          <w:sz w:val="28"/>
          <w:szCs w:val="28"/>
          <w:u w:val="single"/>
          <w:lang w:eastAsia="pl-PL"/>
        </w:rPr>
        <w:t>Poniżej przedstawiono wszystkie wymagane dokumenty i oświadczenia, które należy złożyć wraz z of</w:t>
      </w:r>
      <w:r w:rsidR="00291E79">
        <w:rPr>
          <w:rFonts w:ascii="Times New Roman" w:eastAsia="Times New Roman" w:hAnsi="Times New Roman" w:cs="Times New Roman"/>
          <w:b/>
          <w:bCs/>
          <w:i/>
          <w:iCs/>
          <w:sz w:val="28"/>
          <w:szCs w:val="28"/>
          <w:u w:val="single"/>
          <w:lang w:eastAsia="pl-PL"/>
        </w:rPr>
        <w:t>ertą, zgodnie z pkt. VI.1. nr 1-6</w:t>
      </w:r>
      <w:r w:rsidRPr="004D55ED">
        <w:rPr>
          <w:rFonts w:ascii="Times New Roman" w:eastAsia="Times New Roman" w:hAnsi="Times New Roman" w:cs="Times New Roman"/>
          <w:b/>
          <w:bCs/>
          <w:i/>
          <w:iCs/>
          <w:sz w:val="28"/>
          <w:szCs w:val="28"/>
          <w:u w:val="single"/>
          <w:lang w:eastAsia="pl-PL"/>
        </w:rPr>
        <w:t>:</w:t>
      </w:r>
    </w:p>
    <w:p w:rsidR="00B34A17" w:rsidRPr="004151C7" w:rsidRDefault="00F21C8E" w:rsidP="00B34A17">
      <w:pPr>
        <w:pStyle w:val="tyt"/>
        <w:jc w:val="left"/>
        <w:rPr>
          <w:b w:val="0"/>
          <w:bCs/>
          <w:i/>
          <w:iCs/>
          <w:sz w:val="22"/>
          <w:szCs w:val="22"/>
        </w:rPr>
      </w:pPr>
      <w:r w:rsidRPr="004151C7">
        <w:br w:type="page"/>
      </w:r>
      <w:r w:rsidR="00B34A17" w:rsidRPr="004151C7">
        <w:rPr>
          <w:sz w:val="22"/>
          <w:szCs w:val="22"/>
        </w:rPr>
        <w:t>Sprawa nr ZP /</w:t>
      </w:r>
      <w:r w:rsidR="00BB4A38">
        <w:rPr>
          <w:sz w:val="22"/>
          <w:szCs w:val="22"/>
        </w:rPr>
        <w:t>56</w:t>
      </w:r>
      <w:r w:rsidR="00B34A17" w:rsidRPr="004151C7">
        <w:rPr>
          <w:sz w:val="22"/>
          <w:szCs w:val="22"/>
        </w:rPr>
        <w:t>/201</w:t>
      </w:r>
      <w:r w:rsidR="00BB4A38">
        <w:rPr>
          <w:sz w:val="22"/>
          <w:szCs w:val="22"/>
        </w:rPr>
        <w:t>8</w:t>
      </w:r>
    </w:p>
    <w:p w:rsidR="006C6A69" w:rsidRPr="004151C7" w:rsidRDefault="006C6A69" w:rsidP="00B34A17">
      <w:pPr>
        <w:rPr>
          <w:rFonts w:ascii="Times New Roman" w:hAnsi="Times New Roman" w:cs="Times New Roman"/>
        </w:rPr>
      </w:pPr>
      <w:r w:rsidRPr="004151C7">
        <w:rPr>
          <w:rFonts w:ascii="Times New Roman" w:hAnsi="Times New Roman" w:cs="Times New Roman"/>
        </w:rPr>
        <w:t>.......</w:t>
      </w:r>
      <w:r w:rsidR="001C2533">
        <w:rPr>
          <w:rFonts w:ascii="Times New Roman" w:hAnsi="Times New Roman" w:cs="Times New Roman"/>
        </w:rPr>
        <w:t>...............</w:t>
      </w:r>
      <w:r w:rsidRPr="004151C7">
        <w:rPr>
          <w:rFonts w:ascii="Times New Roman" w:hAnsi="Times New Roman" w:cs="Times New Roman"/>
        </w:rPr>
        <w:t>.............  dnia  ........</w:t>
      </w:r>
      <w:r w:rsidR="001C2533">
        <w:rPr>
          <w:rFonts w:ascii="Times New Roman" w:hAnsi="Times New Roman" w:cs="Times New Roman"/>
        </w:rPr>
        <w:t>..............</w:t>
      </w:r>
      <w:r w:rsidRPr="004151C7">
        <w:rPr>
          <w:rFonts w:ascii="Times New Roman" w:hAnsi="Times New Roman" w:cs="Times New Roman"/>
        </w:rPr>
        <w:t>........</w:t>
      </w:r>
    </w:p>
    <w:p w:rsidR="006C6A69" w:rsidRPr="004151C7" w:rsidRDefault="006C6A69" w:rsidP="006C6A69">
      <w:pPr>
        <w:rPr>
          <w:rFonts w:ascii="Times New Roman" w:hAnsi="Times New Roman" w:cs="Times New Roman"/>
        </w:rPr>
      </w:pPr>
      <w:r w:rsidRPr="004151C7">
        <w:rPr>
          <w:rFonts w:ascii="Times New Roman" w:hAnsi="Times New Roman" w:cs="Times New Roman"/>
        </w:rPr>
        <w:t>..................................................................</w:t>
      </w:r>
    </w:p>
    <w:p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rsidR="006C6A69" w:rsidRPr="004151C7" w:rsidRDefault="006C6A69" w:rsidP="006C6A69">
      <w:pPr>
        <w:ind w:right="55"/>
        <w:jc w:val="right"/>
        <w:rPr>
          <w:rFonts w:ascii="Times New Roman" w:hAnsi="Times New Roman" w:cs="Times New Roman"/>
          <w:b/>
          <w:bCs/>
        </w:rPr>
      </w:pPr>
      <w:r w:rsidRPr="004151C7">
        <w:rPr>
          <w:rFonts w:ascii="Times New Roman" w:hAnsi="Times New Roman" w:cs="Times New Roman"/>
          <w:b/>
          <w:bCs/>
        </w:rPr>
        <w:t>Samodzielny Publiczny Zakład Opieki Zdrowotnej</w:t>
      </w:r>
    </w:p>
    <w:p w:rsidR="006C6A69" w:rsidRPr="004151C7" w:rsidRDefault="006C6A69" w:rsidP="006C6A69">
      <w:pPr>
        <w:ind w:right="55"/>
        <w:jc w:val="right"/>
        <w:rPr>
          <w:rFonts w:ascii="Times New Roman" w:hAnsi="Times New Roman" w:cs="Times New Roman"/>
          <w:b/>
          <w:bCs/>
        </w:rPr>
      </w:pPr>
      <w:r w:rsidRPr="004151C7">
        <w:rPr>
          <w:rFonts w:ascii="Times New Roman" w:hAnsi="Times New Roman" w:cs="Times New Roman"/>
          <w:b/>
          <w:bCs/>
        </w:rPr>
        <w:t xml:space="preserve"> Centralny Szpital Kliniczny </w:t>
      </w:r>
      <w:r w:rsidRPr="004151C7">
        <w:rPr>
          <w:rFonts w:ascii="Times New Roman" w:hAnsi="Times New Roman" w:cs="Times New Roman"/>
          <w:b/>
        </w:rPr>
        <w:t xml:space="preserve">Uniwersytetu Medycznego </w:t>
      </w:r>
      <w:r w:rsidRPr="004151C7">
        <w:rPr>
          <w:rFonts w:ascii="Times New Roman" w:hAnsi="Times New Roman" w:cs="Times New Roman"/>
          <w:b/>
          <w:bCs/>
        </w:rPr>
        <w:t xml:space="preserve"> w Łodzi</w:t>
      </w:r>
    </w:p>
    <w:p w:rsidR="006C6A69" w:rsidRPr="004151C7" w:rsidRDefault="006C6A69" w:rsidP="006C6A69">
      <w:pPr>
        <w:ind w:right="55"/>
        <w:jc w:val="right"/>
        <w:rPr>
          <w:rFonts w:ascii="Times New Roman" w:hAnsi="Times New Roman" w:cs="Times New Roman"/>
          <w:b/>
          <w:u w:val="single"/>
        </w:rPr>
      </w:pPr>
      <w:r w:rsidRPr="004151C7">
        <w:rPr>
          <w:rFonts w:ascii="Times New Roman" w:hAnsi="Times New Roman" w:cs="Times New Roman"/>
          <w:b/>
          <w:bCs/>
        </w:rPr>
        <w:t>Łódź, ul. Pomorska 251</w:t>
      </w:r>
    </w:p>
    <w:p w:rsidR="00EE24B0" w:rsidRPr="004151C7" w:rsidRDefault="006C6A69" w:rsidP="00C50630">
      <w:pPr>
        <w:spacing w:line="240" w:lineRule="auto"/>
        <w:jc w:val="center"/>
        <w:rPr>
          <w:rFonts w:ascii="Times New Roman" w:eastAsia="Times New Roman" w:hAnsi="Times New Roman" w:cs="Times New Roman"/>
          <w:bCs/>
          <w:iCs/>
          <w:lang w:eastAsia="ar-SA"/>
        </w:rPr>
      </w:pPr>
      <w:r w:rsidRPr="004151C7">
        <w:rPr>
          <w:rFonts w:ascii="Times New Roman" w:hAnsi="Times New Roman" w:cs="Times New Roman"/>
          <w:b/>
          <w:u w:val="single"/>
        </w:rPr>
        <w:t>FORMULARZ OFERTOWY</w:t>
      </w:r>
      <w:r w:rsidR="00382712">
        <w:rPr>
          <w:rFonts w:ascii="Times New Roman" w:hAnsi="Times New Roman" w:cs="Times New Roman"/>
          <w:b/>
        </w:rPr>
        <w:br/>
      </w:r>
      <w:r w:rsidR="00EE24B0" w:rsidRPr="004151C7">
        <w:rPr>
          <w:rFonts w:ascii="Times New Roman" w:eastAsia="Times New Roman" w:hAnsi="Times New Roman" w:cs="Times New Roman"/>
          <w:bCs/>
          <w:iCs/>
          <w:lang w:eastAsia="ar-SA"/>
        </w:rPr>
        <w:t>Nazwa wykonawcy:.......................................................</w:t>
      </w:r>
      <w:r w:rsidR="00DA30E7">
        <w:rPr>
          <w:rFonts w:ascii="Times New Roman" w:eastAsia="Times New Roman" w:hAnsi="Times New Roman" w:cs="Times New Roman"/>
          <w:bCs/>
          <w:iCs/>
          <w:lang w:eastAsia="ar-SA"/>
        </w:rPr>
        <w:t>...............................................</w:t>
      </w:r>
      <w:r w:rsidR="00EE24B0" w:rsidRPr="004151C7">
        <w:rPr>
          <w:rFonts w:ascii="Times New Roman" w:eastAsia="Times New Roman" w:hAnsi="Times New Roman" w:cs="Times New Roman"/>
          <w:bCs/>
          <w:iCs/>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Adres wykonawcy:.......................................................................</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val="it-IT" w:eastAsia="ar-SA"/>
        </w:rPr>
        <w:t xml:space="preserve">Strona internetowa: ................................ </w:t>
      </w:r>
      <w:r w:rsidRPr="004151C7">
        <w:rPr>
          <w:rFonts w:ascii="Times New Roman" w:eastAsia="Times New Roman" w:hAnsi="Times New Roman" w:cs="Times New Roman"/>
          <w:lang w:eastAsia="ar-SA"/>
        </w:rPr>
        <w:t>E-mail: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 xml:space="preserve"> </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Nr konta: ....................................................................................................................................</w:t>
      </w:r>
    </w:p>
    <w:p w:rsidR="00EE24B0" w:rsidRPr="004151C7" w:rsidRDefault="00EE24B0" w:rsidP="00EE24B0">
      <w:pPr>
        <w:suppressAutoHyphens/>
        <w:spacing w:after="0" w:line="360" w:lineRule="auto"/>
        <w:ind w:right="-289"/>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Osoba odpowiedzialna za realizację umowy:  …............................................ tel.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after="0" w:line="360" w:lineRule="auto"/>
        <w:ind w:left="-357" w:right="-289" w:firstLine="357"/>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Osoby uprawnione do reprezentowania podmiotu: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pacing w:line="360" w:lineRule="auto"/>
        <w:ind w:right="-289"/>
        <w:rPr>
          <w:rFonts w:ascii="Times New Roman" w:hAnsi="Times New Roman" w:cs="Times New Roman"/>
        </w:rPr>
      </w:pPr>
      <w:r w:rsidRPr="004151C7">
        <w:rPr>
          <w:rFonts w:ascii="Times New Roman" w:hAnsi="Times New Roman" w:cs="Times New Roman"/>
        </w:rPr>
        <w:t>Osoba do kontaktu: ………………………….., e-mail: …………………….., tel. ……</w:t>
      </w:r>
      <w:r w:rsidR="00DA30E7">
        <w:rPr>
          <w:rFonts w:ascii="Times New Roman" w:hAnsi="Times New Roman" w:cs="Times New Roman"/>
        </w:rPr>
        <w:t>….</w:t>
      </w:r>
      <w:r w:rsidRPr="004151C7">
        <w:rPr>
          <w:rFonts w:ascii="Times New Roman" w:hAnsi="Times New Roman" w:cs="Times New Roman"/>
        </w:rPr>
        <w:t>………….</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*Nazwa i adres Wykonawców wspólnie ubiegających się o zamówienie  w składzie:</w:t>
      </w:r>
    </w:p>
    <w:p w:rsidR="00EE24B0" w:rsidRPr="004151C7" w:rsidRDefault="00EE24B0" w:rsidP="00EE24B0">
      <w:pPr>
        <w:tabs>
          <w:tab w:val="left" w:pos="7088"/>
        </w:tabs>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oświadczam/-y, że:</w:t>
      </w:r>
    </w:p>
    <w:p w:rsidR="00EE24B0" w:rsidRPr="004151C7" w:rsidRDefault="00EE24B0" w:rsidP="006B577D">
      <w:pPr>
        <w:numPr>
          <w:ilvl w:val="0"/>
          <w:numId w:val="7"/>
        </w:numPr>
        <w:suppressAutoHyphens/>
        <w:spacing w:before="120"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niniejszym zgłaszamy udział w przedmiotowym postępowaniu,</w:t>
      </w:r>
    </w:p>
    <w:p w:rsidR="00EE24B0" w:rsidRPr="004151C7" w:rsidRDefault="00EE24B0" w:rsidP="006B577D">
      <w:pPr>
        <w:numPr>
          <w:ilvl w:val="0"/>
          <w:numId w:val="7"/>
        </w:numPr>
        <w:suppressAutoHyphens/>
        <w:spacing w:before="120" w:after="0" w:line="240" w:lineRule="auto"/>
        <w:jc w:val="both"/>
        <w:rPr>
          <w:rFonts w:ascii="Times New Roman" w:eastAsia="Times New Roman" w:hAnsi="Times New Roman" w:cs="Times New Roman"/>
          <w:lang w:eastAsia="ar-SA"/>
        </w:rPr>
      </w:pPr>
      <w:r w:rsidRPr="006D01BC">
        <w:rPr>
          <w:rFonts w:ascii="Times New Roman" w:eastAsia="Times New Roman" w:hAnsi="Times New Roman" w:cs="Times New Roman"/>
          <w:sz w:val="24"/>
          <w:szCs w:val="24"/>
          <w:lang w:eastAsia="ar-SA"/>
        </w:rPr>
        <w:t>pełnomocnikiem Wykonawców wspólnie ubiegających się o zamówienie  uprawnionym do</w:t>
      </w:r>
      <w:r w:rsidRPr="004151C7">
        <w:rPr>
          <w:rFonts w:ascii="Times New Roman" w:eastAsia="Times New Roman" w:hAnsi="Times New Roman" w:cs="Times New Roman"/>
          <w:lang w:eastAsia="ar-SA"/>
        </w:rPr>
        <w:t xml:space="preserve"> reprezentowania  Wykonawców wspólnie ubiegających się o zamówienie w postępowaniu jest ………………………………………………………….*) tel. ………………………..……...</w:t>
      </w:r>
    </w:p>
    <w:p w:rsidR="002D3745" w:rsidRDefault="002D3745" w:rsidP="002D3745">
      <w:pPr>
        <w:spacing w:after="0" w:line="240" w:lineRule="auto"/>
        <w:jc w:val="center"/>
        <w:rPr>
          <w:rFonts w:ascii="Times New Roman" w:eastAsia="Times New Roman" w:hAnsi="Times New Roman" w:cs="Times New Roman"/>
          <w:b/>
          <w:sz w:val="24"/>
          <w:szCs w:val="24"/>
          <w:lang w:eastAsia="pl-PL"/>
        </w:rPr>
      </w:pPr>
      <w:r w:rsidRPr="00693B53">
        <w:rPr>
          <w:rFonts w:ascii="Times New Roman" w:eastAsia="Times New Roman" w:hAnsi="Times New Roman" w:cs="Times New Roman"/>
          <w:b/>
          <w:sz w:val="24"/>
          <w:szCs w:val="24"/>
          <w:lang w:eastAsia="pl-PL"/>
        </w:rPr>
        <w:t xml:space="preserve">Oferujemy nadzór autorski wraz z usługami stałego serwisu eksploatacyjnego </w:t>
      </w:r>
      <w:r w:rsidRPr="00693B53">
        <w:rPr>
          <w:rFonts w:ascii="Times New Roman" w:eastAsia="Times New Roman" w:hAnsi="Times New Roman" w:cs="Times New Roman"/>
          <w:b/>
          <w:sz w:val="24"/>
          <w:szCs w:val="24"/>
          <w:lang w:eastAsia="pl-PL"/>
        </w:rPr>
        <w:br/>
        <w:t>dla szpitalnych systemów informatycznych funkcjonujących w Centralnym Szpitalu Klinicznym Uniwersytetu Medycznego w Łodzi przy ul. Pomorskiej 251:</w:t>
      </w:r>
    </w:p>
    <w:p w:rsidR="00C50630" w:rsidRPr="00693B53" w:rsidRDefault="00C50630" w:rsidP="002D3745">
      <w:pPr>
        <w:spacing w:after="0" w:line="240" w:lineRule="auto"/>
        <w:jc w:val="center"/>
        <w:rPr>
          <w:rFonts w:ascii="Times New Roman" w:eastAsia="Times New Roman" w:hAnsi="Times New Roman" w:cs="Times New Roman"/>
          <w:b/>
          <w:sz w:val="24"/>
          <w:szCs w:val="24"/>
          <w:lang w:eastAsia="pl-PL"/>
        </w:rPr>
      </w:pPr>
    </w:p>
    <w:p w:rsidR="00DB6F2B" w:rsidRPr="00156148" w:rsidRDefault="00DB6F2B" w:rsidP="00053ABF">
      <w:pPr>
        <w:spacing w:after="0" w:line="240" w:lineRule="auto"/>
        <w:jc w:val="center"/>
        <w:rPr>
          <w:rFonts w:ascii="Times New Roman" w:eastAsia="Times New Roman" w:hAnsi="Times New Roman" w:cs="Times New Roman"/>
          <w:sz w:val="24"/>
          <w:szCs w:val="24"/>
          <w:lang w:eastAsia="pl-PL"/>
        </w:rPr>
      </w:pPr>
      <w:r w:rsidRPr="00156148">
        <w:rPr>
          <w:rFonts w:ascii="Times New Roman" w:eastAsia="Times New Roman" w:hAnsi="Times New Roman" w:cs="Times New Roman"/>
          <w:b/>
          <w:sz w:val="24"/>
          <w:szCs w:val="24"/>
          <w:lang w:eastAsia="pl-PL"/>
        </w:rPr>
        <w:t>Pakiet nr 1</w:t>
      </w:r>
      <w:r w:rsidR="00053ABF" w:rsidRPr="00156148">
        <w:rPr>
          <w:rFonts w:ascii="Times New Roman" w:eastAsia="Times New Roman" w:hAnsi="Times New Roman" w:cs="Times New Roman"/>
          <w:sz w:val="24"/>
          <w:szCs w:val="24"/>
          <w:lang w:eastAsia="pl-PL"/>
        </w:rPr>
        <w:t xml:space="preserve"> </w:t>
      </w:r>
      <w:r w:rsidRPr="00156148">
        <w:rPr>
          <w:rFonts w:ascii="Times New Roman" w:eastAsia="Times New Roman" w:hAnsi="Times New Roman" w:cs="Times New Roman"/>
          <w:sz w:val="24"/>
          <w:szCs w:val="24"/>
          <w:lang w:eastAsia="pl-PL"/>
        </w:rPr>
        <w:t xml:space="preserve">- </w:t>
      </w:r>
      <w:proofErr w:type="spellStart"/>
      <w:r w:rsidRPr="00156148">
        <w:rPr>
          <w:rFonts w:ascii="Times New Roman" w:eastAsia="Times New Roman" w:hAnsi="Times New Roman" w:cs="Times New Roman"/>
          <w:sz w:val="24"/>
          <w:szCs w:val="24"/>
          <w:lang w:eastAsia="pl-PL"/>
        </w:rPr>
        <w:t>CliniNet</w:t>
      </w:r>
      <w:proofErr w:type="spellEnd"/>
      <w:r w:rsidRPr="00156148">
        <w:rPr>
          <w:rFonts w:ascii="Times New Roman" w:eastAsia="Times New Roman" w:hAnsi="Times New Roman" w:cs="Times New Roman"/>
          <w:sz w:val="24"/>
          <w:szCs w:val="24"/>
          <w:lang w:eastAsia="pl-PL"/>
        </w:rPr>
        <w:t xml:space="preserve">, </w:t>
      </w:r>
      <w:proofErr w:type="spellStart"/>
      <w:r w:rsidRPr="00156148">
        <w:rPr>
          <w:rFonts w:ascii="Times New Roman" w:eastAsia="Times New Roman" w:hAnsi="Times New Roman" w:cs="Times New Roman"/>
          <w:sz w:val="24"/>
          <w:szCs w:val="24"/>
          <w:lang w:eastAsia="pl-PL"/>
        </w:rPr>
        <w:t>NetRaad</w:t>
      </w:r>
      <w:proofErr w:type="spellEnd"/>
      <w:r w:rsidRPr="00156148">
        <w:rPr>
          <w:rFonts w:ascii="Times New Roman" w:eastAsia="Times New Roman" w:hAnsi="Times New Roman" w:cs="Times New Roman"/>
          <w:sz w:val="24"/>
          <w:szCs w:val="24"/>
          <w:lang w:eastAsia="pl-PL"/>
        </w:rPr>
        <w:t xml:space="preserve">, STER, </w:t>
      </w:r>
      <w:proofErr w:type="spellStart"/>
      <w:r w:rsidRPr="00156148">
        <w:rPr>
          <w:rFonts w:ascii="Times New Roman" w:eastAsia="Times New Roman" w:hAnsi="Times New Roman" w:cs="Times New Roman"/>
          <w:sz w:val="24"/>
          <w:szCs w:val="24"/>
          <w:lang w:eastAsia="pl-PL"/>
        </w:rPr>
        <w:t>Sakpro</w:t>
      </w:r>
      <w:proofErr w:type="spellEnd"/>
      <w:r w:rsidR="002D3745" w:rsidRPr="00156148">
        <w:rPr>
          <w:rFonts w:ascii="Times New Roman" w:eastAsia="Times New Roman" w:hAnsi="Times New Roman" w:cs="Times New Roman"/>
          <w:sz w:val="24"/>
          <w:szCs w:val="24"/>
          <w:lang w:eastAsia="pl-PL"/>
        </w:rPr>
        <w:t xml:space="preserve"> </w:t>
      </w:r>
      <w:r w:rsidR="00A92DFC" w:rsidRPr="00156148">
        <w:rPr>
          <w:rFonts w:ascii="Times New Roman" w:eastAsia="Times New Roman" w:hAnsi="Times New Roman" w:cs="Times New Roman"/>
          <w:sz w:val="24"/>
          <w:szCs w:val="24"/>
          <w:lang w:eastAsia="pl-PL"/>
        </w:rPr>
        <w:t>*</w:t>
      </w:r>
    </w:p>
    <w:p w:rsidR="00DB6F2B" w:rsidRPr="00C01460" w:rsidRDefault="00DB6F2B" w:rsidP="00DB6F2B">
      <w:pPr>
        <w:spacing w:after="0" w:line="240" w:lineRule="auto"/>
        <w:jc w:val="center"/>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sz w:val="24"/>
          <w:szCs w:val="24"/>
          <w:lang w:eastAsia="pl-PL"/>
        </w:rPr>
        <w:t>Pakiet nr 2</w:t>
      </w:r>
      <w:r w:rsidRPr="00C01460">
        <w:rPr>
          <w:rFonts w:ascii="Times New Roman" w:eastAsia="Times New Roman" w:hAnsi="Times New Roman" w:cs="Times New Roman"/>
          <w:sz w:val="24"/>
          <w:szCs w:val="24"/>
          <w:lang w:eastAsia="pl-PL"/>
        </w:rPr>
        <w:t xml:space="preserve"> - </w:t>
      </w:r>
      <w:r w:rsidR="00115923" w:rsidRPr="00C01460">
        <w:rPr>
          <w:rFonts w:ascii="Times New Roman" w:eastAsia="Times New Roman" w:hAnsi="Times New Roman" w:cs="Times New Roman"/>
          <w:sz w:val="24"/>
          <w:szCs w:val="24"/>
          <w:lang w:eastAsia="pl-PL"/>
        </w:rPr>
        <w:t xml:space="preserve">KS-SOMED, KS-ZZL, KS-GMW, KS-ESM, KS-FKW </w:t>
      </w:r>
      <w:r w:rsidRPr="00C01460">
        <w:rPr>
          <w:rFonts w:ascii="Times New Roman" w:eastAsia="Times New Roman" w:hAnsi="Times New Roman" w:cs="Times New Roman"/>
          <w:sz w:val="24"/>
          <w:szCs w:val="24"/>
          <w:lang w:eastAsia="pl-PL"/>
        </w:rPr>
        <w:t xml:space="preserve">* </w:t>
      </w:r>
    </w:p>
    <w:p w:rsidR="00DB6F2B" w:rsidRPr="00C01460" w:rsidRDefault="00DB6F2B" w:rsidP="00DB6F2B">
      <w:pPr>
        <w:spacing w:after="0" w:line="240" w:lineRule="auto"/>
        <w:jc w:val="center"/>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sz w:val="24"/>
          <w:szCs w:val="24"/>
          <w:lang w:eastAsia="pl-PL"/>
        </w:rPr>
        <w:t>Pakiet nr 3</w:t>
      </w:r>
      <w:r w:rsidRPr="00C01460">
        <w:rPr>
          <w:rFonts w:ascii="Times New Roman" w:eastAsia="Times New Roman" w:hAnsi="Times New Roman" w:cs="Times New Roman"/>
          <w:sz w:val="24"/>
          <w:szCs w:val="24"/>
          <w:lang w:eastAsia="pl-PL"/>
        </w:rPr>
        <w:t xml:space="preserve"> -- ESKULAP *</w:t>
      </w:r>
    </w:p>
    <w:p w:rsidR="00DB6F2B" w:rsidRPr="00C01460" w:rsidRDefault="00DB6F2B" w:rsidP="00DB6F2B">
      <w:pPr>
        <w:numPr>
          <w:ilvl w:val="0"/>
          <w:numId w:val="1"/>
        </w:numPr>
        <w:tabs>
          <w:tab w:val="clear" w:pos="0"/>
          <w:tab w:val="num" w:pos="360"/>
        </w:tabs>
        <w:spacing w:after="0" w:line="240" w:lineRule="auto"/>
        <w:jc w:val="center"/>
        <w:rPr>
          <w:rFonts w:ascii="Times New Roman" w:eastAsia="Times New Roman" w:hAnsi="Times New Roman" w:cs="Times New Roman"/>
          <w:b/>
          <w:bCs/>
          <w:iCs/>
          <w:sz w:val="24"/>
          <w:szCs w:val="24"/>
          <w:lang w:eastAsia="pl-PL"/>
        </w:rPr>
      </w:pPr>
      <w:r w:rsidRPr="00C01460">
        <w:rPr>
          <w:rFonts w:ascii="Times New Roman" w:eastAsia="Times New Roman" w:hAnsi="Times New Roman" w:cs="Times New Roman"/>
          <w:b/>
          <w:bCs/>
          <w:iCs/>
          <w:sz w:val="24"/>
          <w:szCs w:val="24"/>
          <w:lang w:eastAsia="pl-PL"/>
        </w:rPr>
        <w:t xml:space="preserve">Pakiet nr 4  </w:t>
      </w:r>
      <w:r w:rsidRPr="00C01460">
        <w:rPr>
          <w:rFonts w:ascii="Times New Roman" w:eastAsia="Times New Roman" w:hAnsi="Times New Roman" w:cs="Times New Roman"/>
          <w:bCs/>
          <w:iCs/>
          <w:sz w:val="24"/>
          <w:szCs w:val="24"/>
          <w:lang w:eastAsia="pl-PL"/>
        </w:rPr>
        <w:t>DAGOSTORE</w:t>
      </w:r>
      <w:r w:rsidR="00115923" w:rsidRPr="00C01460">
        <w:rPr>
          <w:rFonts w:ascii="Times New Roman" w:eastAsia="Times New Roman" w:hAnsi="Times New Roman" w:cs="Times New Roman"/>
          <w:bCs/>
          <w:iCs/>
          <w:sz w:val="24"/>
          <w:szCs w:val="24"/>
          <w:lang w:eastAsia="pl-PL"/>
        </w:rPr>
        <w:t xml:space="preserve"> PACK</w:t>
      </w:r>
      <w:r w:rsidRPr="00C01460">
        <w:rPr>
          <w:rFonts w:ascii="Times New Roman" w:eastAsia="Times New Roman" w:hAnsi="Times New Roman" w:cs="Times New Roman"/>
          <w:bCs/>
          <w:iCs/>
          <w:sz w:val="24"/>
          <w:szCs w:val="24"/>
          <w:lang w:eastAsia="pl-PL"/>
        </w:rPr>
        <w:t>*</w:t>
      </w:r>
    </w:p>
    <w:p w:rsidR="00053ABF" w:rsidRPr="00C01460" w:rsidRDefault="00053ABF" w:rsidP="00053ABF">
      <w:pPr>
        <w:spacing w:after="0" w:line="240" w:lineRule="auto"/>
        <w:jc w:val="center"/>
        <w:rPr>
          <w:rFonts w:ascii="Times New Roman" w:eastAsia="Times New Roman" w:hAnsi="Times New Roman" w:cs="Times New Roman"/>
          <w:b/>
          <w:bCs/>
          <w:sz w:val="24"/>
          <w:szCs w:val="24"/>
          <w:lang w:eastAsia="pl-PL"/>
        </w:rPr>
      </w:pPr>
      <w:r w:rsidRPr="00C01460">
        <w:rPr>
          <w:rFonts w:ascii="Times New Roman" w:eastAsia="Times New Roman" w:hAnsi="Times New Roman" w:cs="Times New Roman"/>
          <w:b/>
          <w:bCs/>
          <w:sz w:val="24"/>
          <w:szCs w:val="24"/>
          <w:lang w:eastAsia="pl-PL"/>
        </w:rPr>
        <w:t xml:space="preserve">            </w:t>
      </w:r>
      <w:r w:rsidR="00DB6F2B" w:rsidRPr="00C01460">
        <w:rPr>
          <w:rFonts w:ascii="Times New Roman" w:eastAsia="Times New Roman" w:hAnsi="Times New Roman" w:cs="Times New Roman"/>
          <w:b/>
          <w:bCs/>
          <w:sz w:val="24"/>
          <w:szCs w:val="24"/>
          <w:lang w:eastAsia="pl-PL"/>
        </w:rPr>
        <w:t>Pakiet nr 5</w:t>
      </w:r>
      <w:r w:rsidRPr="00C01460">
        <w:rPr>
          <w:rFonts w:ascii="Times New Roman" w:eastAsia="Times New Roman" w:hAnsi="Times New Roman" w:cs="Times New Roman"/>
          <w:b/>
          <w:bCs/>
          <w:sz w:val="24"/>
          <w:szCs w:val="24"/>
          <w:lang w:eastAsia="pl-PL"/>
        </w:rPr>
        <w:t xml:space="preserve"> – </w:t>
      </w:r>
      <w:r w:rsidRPr="00C01460">
        <w:rPr>
          <w:rFonts w:ascii="Times New Roman" w:eastAsia="Times New Roman" w:hAnsi="Times New Roman" w:cs="Times New Roman"/>
          <w:bCs/>
          <w:sz w:val="24"/>
          <w:szCs w:val="24"/>
          <w:lang w:eastAsia="pl-PL"/>
        </w:rPr>
        <w:t>MARCEL</w:t>
      </w:r>
      <w:r w:rsidR="00C50630" w:rsidRPr="00C01460">
        <w:rPr>
          <w:rFonts w:ascii="Times New Roman" w:eastAsia="Times New Roman" w:hAnsi="Times New Roman" w:cs="Times New Roman"/>
          <w:bCs/>
          <w:sz w:val="24"/>
          <w:szCs w:val="24"/>
          <w:lang w:eastAsia="pl-PL"/>
        </w:rPr>
        <w:t>*</w:t>
      </w:r>
    </w:p>
    <w:p w:rsidR="00053ABF" w:rsidRPr="00C01460" w:rsidRDefault="00053ABF" w:rsidP="00053ABF">
      <w:pPr>
        <w:spacing w:after="0" w:line="240" w:lineRule="auto"/>
        <w:jc w:val="center"/>
        <w:rPr>
          <w:rFonts w:ascii="Times New Roman" w:eastAsia="Times New Roman" w:hAnsi="Times New Roman" w:cs="Times New Roman"/>
          <w:b/>
          <w:bCs/>
          <w:iCs/>
          <w:sz w:val="24"/>
          <w:szCs w:val="24"/>
          <w:lang w:eastAsia="pl-PL"/>
        </w:rPr>
      </w:pPr>
      <w:r w:rsidRPr="00C01460">
        <w:rPr>
          <w:rFonts w:ascii="Times New Roman" w:eastAsia="Times New Roman" w:hAnsi="Times New Roman" w:cs="Times New Roman"/>
          <w:b/>
          <w:bCs/>
          <w:iCs/>
          <w:sz w:val="24"/>
          <w:szCs w:val="24"/>
          <w:lang w:eastAsia="pl-PL"/>
        </w:rPr>
        <w:t xml:space="preserve">            </w:t>
      </w:r>
      <w:r w:rsidR="00DB6F2B" w:rsidRPr="00C01460">
        <w:rPr>
          <w:rFonts w:ascii="Times New Roman" w:eastAsia="Times New Roman" w:hAnsi="Times New Roman" w:cs="Times New Roman"/>
          <w:b/>
          <w:bCs/>
          <w:iCs/>
          <w:sz w:val="24"/>
          <w:szCs w:val="24"/>
          <w:lang w:eastAsia="pl-PL"/>
        </w:rPr>
        <w:t>Pakiet nr 6</w:t>
      </w:r>
      <w:r w:rsidRPr="00C01460">
        <w:rPr>
          <w:rFonts w:ascii="Times New Roman" w:eastAsia="Times New Roman" w:hAnsi="Times New Roman" w:cs="Times New Roman"/>
          <w:b/>
          <w:bCs/>
          <w:iCs/>
          <w:sz w:val="24"/>
          <w:szCs w:val="24"/>
          <w:lang w:eastAsia="pl-PL"/>
        </w:rPr>
        <w:t xml:space="preserve"> – </w:t>
      </w:r>
      <w:r w:rsidR="006F00C5" w:rsidRPr="00C01460">
        <w:rPr>
          <w:rFonts w:ascii="Times New Roman" w:eastAsia="Times New Roman" w:hAnsi="Times New Roman" w:cs="Times New Roman"/>
          <w:bCs/>
          <w:iCs/>
          <w:sz w:val="24"/>
          <w:szCs w:val="24"/>
          <w:lang w:eastAsia="pl-PL"/>
        </w:rPr>
        <w:t xml:space="preserve">MEDOK </w:t>
      </w:r>
      <w:r w:rsidR="00C50630" w:rsidRPr="00C01460">
        <w:rPr>
          <w:rFonts w:ascii="Times New Roman" w:eastAsia="Times New Roman" w:hAnsi="Times New Roman" w:cs="Times New Roman"/>
          <w:bCs/>
          <w:iCs/>
          <w:sz w:val="24"/>
          <w:szCs w:val="24"/>
          <w:lang w:eastAsia="pl-PL"/>
        </w:rPr>
        <w:t>*</w:t>
      </w:r>
    </w:p>
    <w:p w:rsidR="00053ABF" w:rsidRPr="00C01460" w:rsidRDefault="00053ABF" w:rsidP="00053ABF">
      <w:pPr>
        <w:spacing w:after="0" w:line="240" w:lineRule="auto"/>
        <w:jc w:val="center"/>
        <w:rPr>
          <w:rFonts w:ascii="Times New Roman" w:eastAsia="Times New Roman" w:hAnsi="Times New Roman" w:cs="Times New Roman"/>
          <w:b/>
          <w:bCs/>
          <w:iCs/>
          <w:sz w:val="24"/>
          <w:szCs w:val="24"/>
          <w:lang w:eastAsia="pl-PL"/>
        </w:rPr>
      </w:pPr>
      <w:r w:rsidRPr="00C01460">
        <w:rPr>
          <w:rFonts w:ascii="Times New Roman" w:eastAsia="Times New Roman" w:hAnsi="Times New Roman" w:cs="Times New Roman"/>
          <w:b/>
          <w:bCs/>
          <w:iCs/>
          <w:sz w:val="24"/>
          <w:szCs w:val="24"/>
          <w:lang w:eastAsia="pl-PL"/>
        </w:rPr>
        <w:t xml:space="preserve">            </w:t>
      </w:r>
      <w:r w:rsidR="00DB6F2B" w:rsidRPr="00C01460">
        <w:rPr>
          <w:rFonts w:ascii="Times New Roman" w:eastAsia="Times New Roman" w:hAnsi="Times New Roman" w:cs="Times New Roman"/>
          <w:b/>
          <w:bCs/>
          <w:iCs/>
          <w:sz w:val="24"/>
          <w:szCs w:val="24"/>
          <w:lang w:eastAsia="pl-PL"/>
        </w:rPr>
        <w:t>Pakiet nr 7</w:t>
      </w:r>
      <w:r w:rsidRPr="00C01460">
        <w:rPr>
          <w:rFonts w:ascii="Times New Roman" w:eastAsia="Times New Roman" w:hAnsi="Times New Roman" w:cs="Times New Roman"/>
          <w:b/>
          <w:bCs/>
          <w:iCs/>
          <w:sz w:val="24"/>
          <w:szCs w:val="24"/>
          <w:lang w:eastAsia="pl-PL"/>
        </w:rPr>
        <w:t xml:space="preserve"> </w:t>
      </w:r>
      <w:r w:rsidR="00115923" w:rsidRPr="00C01460">
        <w:rPr>
          <w:rFonts w:ascii="Times New Roman" w:eastAsia="Times New Roman" w:hAnsi="Times New Roman" w:cs="Times New Roman"/>
          <w:bCs/>
          <w:iCs/>
          <w:sz w:val="24"/>
          <w:szCs w:val="24"/>
          <w:lang w:eastAsia="pl-PL"/>
        </w:rPr>
        <w:t>Macierz</w:t>
      </w:r>
      <w:r w:rsidRPr="00C01460">
        <w:rPr>
          <w:rFonts w:ascii="Times New Roman" w:eastAsia="Times New Roman" w:hAnsi="Times New Roman" w:cs="Times New Roman"/>
          <w:bCs/>
          <w:iCs/>
          <w:sz w:val="24"/>
          <w:szCs w:val="24"/>
          <w:lang w:eastAsia="pl-PL"/>
        </w:rPr>
        <w:t xml:space="preserve"> HUS110</w:t>
      </w:r>
      <w:r w:rsidR="00C50630" w:rsidRPr="00C01460">
        <w:rPr>
          <w:rFonts w:ascii="Times New Roman" w:eastAsia="Times New Roman" w:hAnsi="Times New Roman" w:cs="Times New Roman"/>
          <w:bCs/>
          <w:iCs/>
          <w:sz w:val="24"/>
          <w:szCs w:val="24"/>
          <w:lang w:eastAsia="pl-PL"/>
        </w:rPr>
        <w:t>*</w:t>
      </w:r>
      <w:r w:rsidRPr="00C01460">
        <w:rPr>
          <w:rFonts w:ascii="Times New Roman" w:eastAsia="Times New Roman" w:hAnsi="Times New Roman" w:cs="Times New Roman"/>
          <w:b/>
          <w:bCs/>
          <w:iCs/>
          <w:sz w:val="24"/>
          <w:szCs w:val="24"/>
          <w:lang w:eastAsia="pl-PL"/>
        </w:rPr>
        <w:t xml:space="preserve">  </w:t>
      </w:r>
    </w:p>
    <w:p w:rsidR="00053ABF" w:rsidRPr="00C01460" w:rsidRDefault="00053ABF" w:rsidP="00053ABF">
      <w:pPr>
        <w:numPr>
          <w:ilvl w:val="0"/>
          <w:numId w:val="1"/>
        </w:numPr>
        <w:tabs>
          <w:tab w:val="clear" w:pos="0"/>
          <w:tab w:val="num" w:pos="360"/>
        </w:tabs>
        <w:spacing w:after="0" w:line="240" w:lineRule="auto"/>
        <w:jc w:val="center"/>
        <w:rPr>
          <w:rFonts w:ascii="Times New Roman" w:eastAsia="Times New Roman" w:hAnsi="Times New Roman" w:cs="Times New Roman"/>
          <w:b/>
          <w:bCs/>
          <w:iCs/>
          <w:sz w:val="24"/>
          <w:szCs w:val="24"/>
          <w:lang w:eastAsia="pl-PL"/>
        </w:rPr>
      </w:pPr>
      <w:r w:rsidRPr="00C01460">
        <w:rPr>
          <w:rFonts w:ascii="Times New Roman" w:eastAsia="Times New Roman" w:hAnsi="Times New Roman" w:cs="Times New Roman"/>
          <w:b/>
          <w:bCs/>
          <w:iCs/>
          <w:sz w:val="24"/>
          <w:szCs w:val="24"/>
          <w:lang w:eastAsia="pl-PL"/>
        </w:rPr>
        <w:t xml:space="preserve">Pakiet nr 8  </w:t>
      </w:r>
      <w:r w:rsidRPr="00C01460">
        <w:rPr>
          <w:rFonts w:ascii="Times New Roman" w:eastAsia="Times New Roman" w:hAnsi="Times New Roman" w:cs="Times New Roman"/>
          <w:bCs/>
          <w:iCs/>
          <w:sz w:val="24"/>
          <w:szCs w:val="24"/>
          <w:lang w:eastAsia="pl-PL"/>
        </w:rPr>
        <w:t>HIPOKRATES</w:t>
      </w:r>
      <w:r w:rsidR="00C50630" w:rsidRPr="00C01460">
        <w:rPr>
          <w:rFonts w:ascii="Times New Roman" w:eastAsia="Times New Roman" w:hAnsi="Times New Roman" w:cs="Times New Roman"/>
          <w:bCs/>
          <w:iCs/>
          <w:sz w:val="24"/>
          <w:szCs w:val="24"/>
          <w:lang w:eastAsia="pl-PL"/>
        </w:rPr>
        <w:t>*</w:t>
      </w:r>
    </w:p>
    <w:p w:rsidR="002D3745" w:rsidRDefault="002D3745" w:rsidP="002D3745">
      <w:pPr>
        <w:spacing w:after="0" w:line="240" w:lineRule="auto"/>
        <w:jc w:val="center"/>
        <w:rPr>
          <w:rFonts w:ascii="Times New Roman" w:eastAsia="Times New Roman" w:hAnsi="Times New Roman" w:cs="Times New Roman"/>
          <w:b/>
          <w:sz w:val="24"/>
          <w:szCs w:val="24"/>
          <w:lang w:eastAsia="pl-PL"/>
        </w:rPr>
      </w:pPr>
      <w:r w:rsidRPr="00693B53">
        <w:rPr>
          <w:rFonts w:ascii="Times New Roman" w:eastAsia="Times New Roman" w:hAnsi="Times New Roman" w:cs="Times New Roman"/>
          <w:b/>
          <w:sz w:val="24"/>
          <w:szCs w:val="24"/>
          <w:lang w:eastAsia="pl-PL"/>
        </w:rPr>
        <w:t>zgodnie z opisem i warunkami zawartymi w SIWZ za cenę:</w:t>
      </w:r>
    </w:p>
    <w:p w:rsidR="00BD3DBA" w:rsidRDefault="00BD3DBA" w:rsidP="002D3745">
      <w:pPr>
        <w:spacing w:after="0" w:line="240" w:lineRule="auto"/>
        <w:jc w:val="center"/>
        <w:rPr>
          <w:rFonts w:ascii="Times New Roman" w:eastAsia="Times New Roman" w:hAnsi="Times New Roman" w:cs="Times New Roman"/>
          <w:b/>
          <w:sz w:val="24"/>
          <w:szCs w:val="24"/>
          <w:lang w:eastAsia="pl-PL"/>
        </w:rPr>
      </w:pPr>
    </w:p>
    <w:p w:rsidR="00A92DFC" w:rsidRPr="00693B53" w:rsidRDefault="00A92DFC" w:rsidP="002D3745">
      <w:pPr>
        <w:spacing w:after="0" w:line="240" w:lineRule="auto"/>
        <w:jc w:val="center"/>
        <w:rPr>
          <w:rFonts w:ascii="Times New Roman" w:eastAsia="Times New Roman" w:hAnsi="Times New Roman" w:cs="Times New Roman"/>
          <w:b/>
          <w:sz w:val="24"/>
          <w:szCs w:val="24"/>
          <w:lang w:eastAsia="pl-PL"/>
        </w:rPr>
      </w:pPr>
    </w:p>
    <w:p w:rsidR="00115923" w:rsidRPr="00693B53" w:rsidRDefault="00115923" w:rsidP="0011592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nr 1</w:t>
      </w:r>
      <w:r w:rsidRPr="00693B53">
        <w:rPr>
          <w:rFonts w:ascii="Times New Roman" w:eastAsia="Times New Roman" w:hAnsi="Times New Roman" w:cs="Times New Roman"/>
          <w:b/>
          <w:sz w:val="24"/>
          <w:szCs w:val="24"/>
          <w:lang w:eastAsia="pl-PL"/>
        </w:rPr>
        <w:t xml:space="preserve">  </w:t>
      </w:r>
      <w:proofErr w:type="spellStart"/>
      <w:r w:rsidRPr="00693B53">
        <w:rPr>
          <w:rFonts w:ascii="Times New Roman" w:eastAsia="Times New Roman" w:hAnsi="Times New Roman" w:cs="Times New Roman"/>
          <w:b/>
          <w:sz w:val="24"/>
          <w:szCs w:val="24"/>
          <w:lang w:eastAsia="pl-PL"/>
        </w:rPr>
        <w:t>CliniNet</w:t>
      </w:r>
      <w:proofErr w:type="spellEnd"/>
      <w:r w:rsidRPr="00693B53">
        <w:rPr>
          <w:rFonts w:ascii="Times New Roman" w:eastAsia="Times New Roman" w:hAnsi="Times New Roman" w:cs="Times New Roman"/>
          <w:b/>
          <w:sz w:val="24"/>
          <w:szCs w:val="24"/>
          <w:lang w:eastAsia="pl-PL"/>
        </w:rPr>
        <w:t xml:space="preserve">, </w:t>
      </w:r>
      <w:proofErr w:type="spellStart"/>
      <w:r w:rsidRPr="00693B53">
        <w:rPr>
          <w:rFonts w:ascii="Times New Roman" w:eastAsia="Times New Roman" w:hAnsi="Times New Roman" w:cs="Times New Roman"/>
          <w:b/>
          <w:sz w:val="24"/>
          <w:szCs w:val="24"/>
          <w:lang w:eastAsia="pl-PL"/>
        </w:rPr>
        <w:t>NetRaad</w:t>
      </w:r>
      <w:proofErr w:type="spellEnd"/>
      <w:r w:rsidRPr="00693B53">
        <w:rPr>
          <w:rFonts w:ascii="Times New Roman" w:eastAsia="Times New Roman" w:hAnsi="Times New Roman" w:cs="Times New Roman"/>
          <w:b/>
          <w:sz w:val="24"/>
          <w:szCs w:val="24"/>
          <w:lang w:eastAsia="pl-PL"/>
        </w:rPr>
        <w:t xml:space="preserve">, STER, </w:t>
      </w:r>
      <w:proofErr w:type="spellStart"/>
      <w:r w:rsidRPr="00693B53">
        <w:rPr>
          <w:rFonts w:ascii="Times New Roman" w:eastAsia="Times New Roman" w:hAnsi="Times New Roman" w:cs="Times New Roman"/>
          <w:b/>
          <w:sz w:val="24"/>
          <w:szCs w:val="24"/>
          <w:lang w:eastAsia="pl-PL"/>
        </w:rPr>
        <w:t>PharmaNET</w:t>
      </w:r>
      <w:proofErr w:type="spellEnd"/>
      <w:r>
        <w:rPr>
          <w:rFonts w:ascii="Times New Roman" w:eastAsia="Times New Roman" w:hAnsi="Times New Roman" w:cs="Times New Roman"/>
          <w:b/>
          <w:sz w:val="24"/>
          <w:szCs w:val="24"/>
          <w:lang w:eastAsia="pl-PL"/>
        </w:rPr>
        <w:t>, SAKPRO</w:t>
      </w:r>
      <w:r w:rsidRPr="00693B53">
        <w:rPr>
          <w:rFonts w:ascii="Times New Roman" w:eastAsia="Times New Roman" w:hAnsi="Times New Roman" w:cs="Times New Roman"/>
          <w:b/>
          <w:sz w:val="24"/>
          <w:szCs w:val="24"/>
          <w:lang w:eastAsia="pl-PL"/>
        </w:rPr>
        <w:t xml:space="preserve"> wraz z serwisem sprzętu I infrastruktury informatycznej *</w:t>
      </w:r>
    </w:p>
    <w:p w:rsidR="00115923" w:rsidRPr="00693B53" w:rsidRDefault="00115923" w:rsidP="00115923">
      <w:pPr>
        <w:spacing w:after="0" w:line="240" w:lineRule="auto"/>
        <w:jc w:val="both"/>
        <w:rPr>
          <w:rFonts w:ascii="Times New Roman" w:eastAsia="Times New Roman" w:hAnsi="Times New Roman" w:cs="Times New Roman"/>
          <w:b/>
          <w:sz w:val="24"/>
          <w:szCs w:val="24"/>
          <w:lang w:eastAsia="pl-PL"/>
        </w:rPr>
      </w:pPr>
    </w:p>
    <w:p w:rsidR="00115923" w:rsidRPr="00693B53" w:rsidRDefault="00115923" w:rsidP="00115923">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Opłaty ryczałtowe związane z wykonywanie</w:t>
      </w:r>
      <w:r>
        <w:rPr>
          <w:rFonts w:ascii="Times New Roman" w:eastAsia="Times New Roman" w:hAnsi="Times New Roman" w:cs="Times New Roman"/>
          <w:lang w:eastAsia="pl-PL"/>
        </w:rPr>
        <w:t xml:space="preserve">m przedmiotu Umowy  w okresie </w:t>
      </w:r>
      <w:r>
        <w:rPr>
          <w:rFonts w:ascii="Times New Roman" w:eastAsia="Times New Roman" w:hAnsi="Times New Roman" w:cs="Times New Roman"/>
          <w:lang w:eastAsia="pl-PL"/>
        </w:rPr>
        <w:br/>
      </w:r>
      <w:r w:rsidR="00D123B9">
        <w:rPr>
          <w:rFonts w:ascii="Times New Roman" w:eastAsia="Times New Roman" w:hAnsi="Times New Roman" w:cs="Times New Roman"/>
          <w:lang w:eastAsia="pl-PL"/>
        </w:rPr>
        <w:t>36</w:t>
      </w:r>
      <w:r w:rsidRPr="00693B53">
        <w:rPr>
          <w:rFonts w:ascii="Times New Roman" w:eastAsia="Times New Roman" w:hAnsi="Times New Roman" w:cs="Times New Roman"/>
          <w:lang w:eastAsia="pl-PL"/>
        </w:rPr>
        <w:t xml:space="preserve"> m-</w:t>
      </w:r>
      <w:proofErr w:type="spellStart"/>
      <w:r w:rsidRPr="00693B53">
        <w:rPr>
          <w:rFonts w:ascii="Times New Roman" w:eastAsia="Times New Roman" w:hAnsi="Times New Roman" w:cs="Times New Roman"/>
          <w:lang w:eastAsia="pl-PL"/>
        </w:rPr>
        <w:t>cy</w:t>
      </w:r>
      <w:proofErr w:type="spellEnd"/>
      <w:r w:rsidRPr="00693B53">
        <w:rPr>
          <w:rFonts w:ascii="Times New Roman" w:eastAsia="Times New Roman" w:hAnsi="Times New Roman" w:cs="Times New Roman"/>
          <w:lang w:eastAsia="pl-PL"/>
        </w:rPr>
        <w:t>:</w:t>
      </w:r>
    </w:p>
    <w:p w:rsidR="00115923" w:rsidRPr="00693B53" w:rsidRDefault="00115923" w:rsidP="00115923">
      <w:pPr>
        <w:spacing w:after="0" w:line="240" w:lineRule="auto"/>
        <w:rPr>
          <w:rFonts w:ascii="Times New Roman" w:eastAsia="Times New Roman" w:hAnsi="Times New Roman" w:cs="Times New Roman"/>
          <w:lang w:eastAsia="pl-PL"/>
        </w:rPr>
      </w:pPr>
    </w:p>
    <w:p w:rsidR="00115923" w:rsidRPr="00693B53" w:rsidRDefault="00115923" w:rsidP="00115923">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115923" w:rsidRPr="00693B53" w:rsidRDefault="00115923" w:rsidP="00115923">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115923" w:rsidRDefault="00115923" w:rsidP="002D3745">
      <w:pPr>
        <w:spacing w:after="0" w:line="240" w:lineRule="auto"/>
        <w:jc w:val="both"/>
        <w:rPr>
          <w:rFonts w:ascii="Times New Roman" w:eastAsia="Times New Roman" w:hAnsi="Times New Roman" w:cs="Times New Roman"/>
          <w:b/>
          <w:sz w:val="24"/>
          <w:szCs w:val="24"/>
          <w:lang w:eastAsia="pl-PL"/>
        </w:rPr>
      </w:pPr>
    </w:p>
    <w:p w:rsidR="002D3745" w:rsidRPr="00693B53" w:rsidRDefault="00115923" w:rsidP="002D3745">
      <w:pPr>
        <w:spacing w:after="0" w:line="240" w:lineRule="auto"/>
        <w:jc w:val="both"/>
        <w:rPr>
          <w:rFonts w:ascii="Times New Roman" w:eastAsia="Times New Roman" w:hAnsi="Times New Roman" w:cs="Times New Roman"/>
          <w:b/>
          <w:sz w:val="24"/>
          <w:szCs w:val="24"/>
          <w:lang w:eastAsia="pl-PL"/>
        </w:rPr>
      </w:pPr>
      <w:r w:rsidRPr="00C01460">
        <w:rPr>
          <w:rFonts w:ascii="Times New Roman" w:eastAsia="Times New Roman" w:hAnsi="Times New Roman" w:cs="Times New Roman"/>
          <w:b/>
          <w:sz w:val="24"/>
          <w:szCs w:val="24"/>
          <w:lang w:eastAsia="pl-PL"/>
        </w:rPr>
        <w:t>Pakiet nr 2</w:t>
      </w:r>
      <w:r w:rsidR="002D3745" w:rsidRPr="00C01460">
        <w:rPr>
          <w:rFonts w:ascii="Times New Roman" w:eastAsia="Times New Roman" w:hAnsi="Times New Roman" w:cs="Times New Roman"/>
          <w:b/>
          <w:sz w:val="24"/>
          <w:szCs w:val="24"/>
          <w:lang w:eastAsia="pl-PL"/>
        </w:rPr>
        <w:t xml:space="preserve">    KS- SOMED</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b/>
          <w:sz w:val="24"/>
          <w:szCs w:val="24"/>
          <w:lang w:eastAsia="pl-PL"/>
        </w:rPr>
        <w:t>KS-ZZL, KS-GMW, KS-ESM, KS-FKW</w:t>
      </w:r>
      <w:r w:rsidR="002D3745" w:rsidRPr="00C01460">
        <w:rPr>
          <w:rFonts w:ascii="Times New Roman" w:eastAsia="Times New Roman" w:hAnsi="Times New Roman" w:cs="Times New Roman"/>
          <w:b/>
          <w:sz w:val="24"/>
          <w:szCs w:val="24"/>
          <w:lang w:eastAsia="pl-PL"/>
        </w:rPr>
        <w:t xml:space="preserve"> *</w:t>
      </w:r>
    </w:p>
    <w:p w:rsidR="002D3745" w:rsidRPr="00693B53" w:rsidRDefault="002D3745" w:rsidP="002D3745">
      <w:pPr>
        <w:spacing w:after="0" w:line="240" w:lineRule="auto"/>
        <w:jc w:val="both"/>
        <w:rPr>
          <w:rFonts w:ascii="Times New Roman" w:eastAsia="Times New Roman" w:hAnsi="Times New Roman" w:cs="Times New Roman"/>
          <w:b/>
          <w:sz w:val="24"/>
          <w:szCs w:val="24"/>
          <w:lang w:eastAsia="pl-PL"/>
        </w:rPr>
      </w:pPr>
    </w:p>
    <w:p w:rsidR="002D3745" w:rsidRPr="00693B53" w:rsidRDefault="001E1C7F" w:rsidP="002D3745">
      <w:pPr>
        <w:spacing w:after="0" w:line="240" w:lineRule="auto"/>
        <w:rPr>
          <w:rFonts w:ascii="Times New Roman" w:eastAsia="Times New Roman" w:hAnsi="Times New Roman" w:cs="Times New Roman"/>
          <w:strike/>
          <w:lang w:eastAsia="pl-PL"/>
        </w:rPr>
      </w:pPr>
      <w:r>
        <w:rPr>
          <w:rFonts w:ascii="Times New Roman" w:eastAsia="Times New Roman" w:hAnsi="Times New Roman" w:cs="Times New Roman"/>
          <w:lang w:eastAsia="pl-PL"/>
        </w:rPr>
        <w:t>Tab. 1 załącznika 2</w:t>
      </w:r>
      <w:r w:rsidR="002D3745" w:rsidRPr="00693B53">
        <w:rPr>
          <w:rFonts w:ascii="Times New Roman" w:eastAsia="Times New Roman" w:hAnsi="Times New Roman" w:cs="Times New Roman"/>
          <w:lang w:eastAsia="pl-PL"/>
        </w:rPr>
        <w:t>.</w:t>
      </w:r>
      <w:r w:rsidR="002D3745" w:rsidRPr="00693B53">
        <w:rPr>
          <w:rFonts w:ascii="Times New Roman" w:eastAsia="Times New Roman" w:hAnsi="Times New Roman" w:cs="Times New Roman"/>
          <w:sz w:val="24"/>
          <w:szCs w:val="24"/>
          <w:lang w:eastAsia="pl-PL"/>
        </w:rPr>
        <w:t xml:space="preserve"> </w:t>
      </w:r>
      <w:r w:rsidR="002D3745" w:rsidRPr="00693B53">
        <w:rPr>
          <w:rFonts w:ascii="Times New Roman" w:eastAsia="Times New Roman" w:hAnsi="Times New Roman" w:cs="Times New Roman"/>
          <w:lang w:eastAsia="pl-PL"/>
        </w:rPr>
        <w:t>Opłaty ryczałtowe związane z wykonywan</w:t>
      </w:r>
      <w:r w:rsidR="00D123B9">
        <w:rPr>
          <w:rFonts w:ascii="Times New Roman" w:eastAsia="Times New Roman" w:hAnsi="Times New Roman" w:cs="Times New Roman"/>
          <w:lang w:eastAsia="pl-PL"/>
        </w:rPr>
        <w:t xml:space="preserve">iem przedmiotu Umowy w okresie 36 </w:t>
      </w:r>
      <w:r w:rsidR="002D3745" w:rsidRPr="00693B53">
        <w:rPr>
          <w:rFonts w:ascii="Times New Roman" w:eastAsia="Times New Roman" w:hAnsi="Times New Roman" w:cs="Times New Roman"/>
          <w:lang w:eastAsia="pl-PL"/>
        </w:rPr>
        <w:t>m-</w:t>
      </w:r>
      <w:proofErr w:type="spellStart"/>
      <w:r w:rsidR="002D3745" w:rsidRPr="00693B53">
        <w:rPr>
          <w:rFonts w:ascii="Times New Roman" w:eastAsia="Times New Roman" w:hAnsi="Times New Roman" w:cs="Times New Roman"/>
          <w:lang w:eastAsia="pl-PL"/>
        </w:rPr>
        <w:t>cy</w:t>
      </w:r>
      <w:proofErr w:type="spellEnd"/>
      <w:r w:rsidR="002D3745" w:rsidRPr="00693B53">
        <w:rPr>
          <w:rFonts w:ascii="Times New Roman" w:eastAsia="Times New Roman" w:hAnsi="Times New Roman" w:cs="Times New Roman"/>
          <w:lang w:eastAsia="pl-PL"/>
        </w:rPr>
        <w:t>:</w:t>
      </w:r>
    </w:p>
    <w:p w:rsidR="002D3745" w:rsidRPr="00693B53" w:rsidRDefault="002D3745" w:rsidP="002D3745">
      <w:pPr>
        <w:spacing w:after="0" w:line="240" w:lineRule="auto"/>
        <w:rPr>
          <w:rFonts w:ascii="Times New Roman" w:eastAsia="Times New Roman" w:hAnsi="Times New Roman" w:cs="Times New Roman"/>
          <w:lang w:eastAsia="pl-PL"/>
        </w:rPr>
      </w:pPr>
    </w:p>
    <w:p w:rsidR="002D3745" w:rsidRPr="00693B53" w:rsidRDefault="002D3745" w:rsidP="002D3745">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2D3745" w:rsidRPr="00693B53" w:rsidRDefault="002D3745" w:rsidP="002D3745">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C01460" w:rsidRDefault="00C01460" w:rsidP="002D3745">
      <w:pPr>
        <w:spacing w:after="0" w:line="240" w:lineRule="auto"/>
        <w:jc w:val="both"/>
        <w:rPr>
          <w:rFonts w:ascii="Times New Roman" w:eastAsia="Times New Roman" w:hAnsi="Times New Roman" w:cs="Times New Roman"/>
          <w:b/>
          <w:sz w:val="24"/>
          <w:szCs w:val="24"/>
          <w:lang w:eastAsia="pl-PL"/>
        </w:rPr>
      </w:pPr>
    </w:p>
    <w:p w:rsidR="002D3745" w:rsidRPr="00693B53" w:rsidRDefault="00115923" w:rsidP="002D37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nr 3</w:t>
      </w:r>
      <w:r w:rsidR="002D3745" w:rsidRPr="00693B53">
        <w:rPr>
          <w:rFonts w:ascii="Times New Roman" w:eastAsia="Times New Roman" w:hAnsi="Times New Roman" w:cs="Times New Roman"/>
          <w:b/>
          <w:sz w:val="24"/>
          <w:szCs w:val="24"/>
          <w:lang w:eastAsia="pl-PL"/>
        </w:rPr>
        <w:t xml:space="preserve">  ESKULAP *</w:t>
      </w:r>
    </w:p>
    <w:p w:rsidR="002D3745" w:rsidRPr="00693B53" w:rsidRDefault="002D3745" w:rsidP="002D3745">
      <w:pPr>
        <w:spacing w:after="0" w:line="240" w:lineRule="auto"/>
        <w:rPr>
          <w:rFonts w:ascii="Times New Roman" w:eastAsia="Times New Roman" w:hAnsi="Times New Roman" w:cs="Times New Roman"/>
          <w:sz w:val="10"/>
          <w:szCs w:val="10"/>
          <w:lang w:eastAsia="pl-PL"/>
        </w:rPr>
      </w:pPr>
    </w:p>
    <w:p w:rsidR="002D3745" w:rsidRPr="00693B53" w:rsidRDefault="002D3745" w:rsidP="002D3745">
      <w:pPr>
        <w:spacing w:after="0" w:line="240" w:lineRule="auto"/>
        <w:rPr>
          <w:rFonts w:ascii="Times New Roman" w:eastAsia="Times New Roman" w:hAnsi="Times New Roman" w:cs="Times New Roman"/>
          <w:sz w:val="10"/>
          <w:szCs w:val="10"/>
          <w:lang w:eastAsia="pl-PL"/>
        </w:rPr>
      </w:pPr>
    </w:p>
    <w:p w:rsidR="002D3745" w:rsidRPr="00693B53" w:rsidRDefault="002D3745" w:rsidP="002D3745">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sidR="001E1C7F">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Opłaty ryczałtowe związane z wykonywaniem przedmiotu Umowy</w:t>
      </w:r>
      <w:r w:rsidRPr="00416791">
        <w:rPr>
          <w:rFonts w:ascii="Times New Roman" w:eastAsia="Times New Roman" w:hAnsi="Times New Roman" w:cs="Times New Roman"/>
          <w:lang w:eastAsia="pl-PL"/>
        </w:rPr>
        <w:t xml:space="preserve"> </w:t>
      </w:r>
      <w:r w:rsidR="00D123B9">
        <w:rPr>
          <w:rFonts w:ascii="Times New Roman" w:eastAsia="Times New Roman" w:hAnsi="Times New Roman" w:cs="Times New Roman"/>
          <w:lang w:eastAsia="pl-PL"/>
        </w:rPr>
        <w:t>w okresie 36</w:t>
      </w:r>
      <w:r w:rsidRPr="00693B53">
        <w:rPr>
          <w:rFonts w:ascii="Times New Roman" w:eastAsia="Times New Roman" w:hAnsi="Times New Roman" w:cs="Times New Roman"/>
          <w:lang w:eastAsia="pl-PL"/>
        </w:rPr>
        <w:t xml:space="preserve"> m-</w:t>
      </w:r>
      <w:proofErr w:type="spellStart"/>
      <w:r w:rsidRPr="00693B53">
        <w:rPr>
          <w:rFonts w:ascii="Times New Roman" w:eastAsia="Times New Roman" w:hAnsi="Times New Roman" w:cs="Times New Roman"/>
          <w:lang w:eastAsia="pl-PL"/>
        </w:rPr>
        <w:t>cy</w:t>
      </w:r>
      <w:proofErr w:type="spellEnd"/>
      <w:r w:rsidRPr="00693B53">
        <w:rPr>
          <w:rFonts w:ascii="Times New Roman" w:eastAsia="Times New Roman" w:hAnsi="Times New Roman" w:cs="Times New Roman"/>
          <w:lang w:eastAsia="pl-PL"/>
        </w:rPr>
        <w:t>:</w:t>
      </w:r>
    </w:p>
    <w:p w:rsidR="002D3745" w:rsidRPr="00693B53" w:rsidRDefault="002D3745" w:rsidP="002D3745">
      <w:pPr>
        <w:spacing w:after="0" w:line="240" w:lineRule="auto"/>
        <w:rPr>
          <w:rFonts w:ascii="Times New Roman" w:eastAsia="Times New Roman" w:hAnsi="Times New Roman" w:cs="Times New Roman"/>
          <w:lang w:eastAsia="pl-PL"/>
        </w:rPr>
      </w:pPr>
    </w:p>
    <w:p w:rsidR="002D3745" w:rsidRPr="00693B53" w:rsidRDefault="002D3745" w:rsidP="002D3745">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2D3745" w:rsidRPr="00693B53" w:rsidRDefault="002D3745" w:rsidP="002D3745">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C01460" w:rsidRDefault="00C01460" w:rsidP="00115923">
      <w:pPr>
        <w:numPr>
          <w:ilvl w:val="0"/>
          <w:numId w:val="1"/>
        </w:numPr>
        <w:tabs>
          <w:tab w:val="num" w:pos="360"/>
        </w:tabs>
        <w:spacing w:after="0" w:line="240" w:lineRule="auto"/>
        <w:rPr>
          <w:rFonts w:ascii="Tahoma" w:hAnsi="Tahoma" w:cs="Tahoma"/>
          <w:b/>
        </w:rPr>
      </w:pPr>
    </w:p>
    <w:p w:rsidR="00115923" w:rsidRPr="00693B53" w:rsidRDefault="00115923" w:rsidP="00115923">
      <w:pPr>
        <w:numPr>
          <w:ilvl w:val="0"/>
          <w:numId w:val="1"/>
        </w:numPr>
        <w:tabs>
          <w:tab w:val="num" w:pos="360"/>
        </w:tabs>
        <w:spacing w:after="0" w:line="240" w:lineRule="auto"/>
        <w:rPr>
          <w:rFonts w:ascii="Tahoma" w:hAnsi="Tahoma" w:cs="Tahoma"/>
          <w:b/>
        </w:rPr>
      </w:pPr>
      <w:r>
        <w:rPr>
          <w:rFonts w:ascii="Tahoma" w:hAnsi="Tahoma" w:cs="Tahoma"/>
          <w:b/>
        </w:rPr>
        <w:t>Pakiet nr 4</w:t>
      </w:r>
      <w:r w:rsidRPr="00693B53">
        <w:rPr>
          <w:rFonts w:ascii="Tahoma" w:hAnsi="Tahoma" w:cs="Tahoma"/>
          <w:b/>
        </w:rPr>
        <w:t xml:space="preserve">  DAGOSTORE</w:t>
      </w:r>
      <w:r>
        <w:rPr>
          <w:rFonts w:ascii="Tahoma" w:hAnsi="Tahoma" w:cs="Tahoma"/>
          <w:b/>
        </w:rPr>
        <w:t>*</w:t>
      </w:r>
    </w:p>
    <w:p w:rsidR="00115923" w:rsidRPr="00693B53" w:rsidRDefault="00115923" w:rsidP="00115923">
      <w:pPr>
        <w:spacing w:after="0" w:line="240" w:lineRule="auto"/>
        <w:rPr>
          <w:rFonts w:ascii="Tahoma" w:hAnsi="Tahoma" w:cs="Tahoma"/>
        </w:rPr>
      </w:pPr>
    </w:p>
    <w:p w:rsidR="00115923" w:rsidRPr="00693B53" w:rsidRDefault="00115923" w:rsidP="00115923">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Opłaty ryczałtowe związane z wykonywaniem</w:t>
      </w:r>
      <w:r w:rsidR="00D123B9">
        <w:rPr>
          <w:rFonts w:ascii="Times New Roman" w:eastAsia="Times New Roman" w:hAnsi="Times New Roman" w:cs="Times New Roman"/>
          <w:lang w:eastAsia="pl-PL"/>
        </w:rPr>
        <w:t xml:space="preserve"> przedmiotu Umowy  w okresie 36 m</w:t>
      </w:r>
      <w:r w:rsidRPr="00693B53">
        <w:rPr>
          <w:rFonts w:ascii="Times New Roman" w:eastAsia="Times New Roman" w:hAnsi="Times New Roman" w:cs="Times New Roman"/>
          <w:lang w:eastAsia="pl-PL"/>
        </w:rPr>
        <w:t>-</w:t>
      </w:r>
      <w:proofErr w:type="spellStart"/>
      <w:r w:rsidRPr="00693B53">
        <w:rPr>
          <w:rFonts w:ascii="Times New Roman" w:eastAsia="Times New Roman" w:hAnsi="Times New Roman" w:cs="Times New Roman"/>
          <w:lang w:eastAsia="pl-PL"/>
        </w:rPr>
        <w:t>cy</w:t>
      </w:r>
      <w:proofErr w:type="spellEnd"/>
      <w:r w:rsidRPr="00693B53">
        <w:rPr>
          <w:rFonts w:ascii="Times New Roman" w:eastAsia="Times New Roman" w:hAnsi="Times New Roman" w:cs="Times New Roman"/>
          <w:lang w:eastAsia="pl-PL"/>
        </w:rPr>
        <w:t>:</w:t>
      </w:r>
    </w:p>
    <w:p w:rsidR="00115923" w:rsidRPr="00693B53" w:rsidRDefault="00115923" w:rsidP="00115923">
      <w:pPr>
        <w:spacing w:after="0" w:line="240" w:lineRule="auto"/>
        <w:rPr>
          <w:rFonts w:ascii="Times New Roman" w:eastAsia="Times New Roman" w:hAnsi="Times New Roman" w:cs="Times New Roman"/>
          <w:lang w:eastAsia="pl-PL"/>
        </w:rPr>
      </w:pPr>
    </w:p>
    <w:p w:rsidR="00115923" w:rsidRPr="00693B53" w:rsidRDefault="00115923" w:rsidP="00115923">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115923" w:rsidRPr="00693B53" w:rsidRDefault="00115923" w:rsidP="00115923">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2D3745" w:rsidRPr="00693B53" w:rsidRDefault="00115923" w:rsidP="00115923">
      <w:pPr>
        <w:spacing w:after="0" w:line="240" w:lineRule="auto"/>
        <w:jc w:val="both"/>
        <w:rPr>
          <w:rFonts w:ascii="Tahoma" w:hAnsi="Tahoma" w:cs="Tahoma"/>
        </w:rPr>
      </w:pPr>
      <w:r>
        <w:rPr>
          <w:rFonts w:ascii="Times New Roman" w:eastAsia="Times New Roman" w:hAnsi="Times New Roman" w:cs="Times New Roman"/>
          <w:b/>
          <w:sz w:val="24"/>
          <w:szCs w:val="24"/>
          <w:lang w:eastAsia="pl-PL"/>
        </w:rPr>
        <w:br/>
      </w:r>
    </w:p>
    <w:p w:rsidR="002D3745" w:rsidRPr="00693B53" w:rsidRDefault="00115923" w:rsidP="002D3745">
      <w:pPr>
        <w:numPr>
          <w:ilvl w:val="0"/>
          <w:numId w:val="1"/>
        </w:numPr>
        <w:tabs>
          <w:tab w:val="num" w:pos="360"/>
        </w:tabs>
        <w:spacing w:after="0" w:line="240" w:lineRule="auto"/>
        <w:rPr>
          <w:rFonts w:ascii="Tahoma" w:hAnsi="Tahoma" w:cs="Tahoma"/>
          <w:b/>
        </w:rPr>
      </w:pPr>
      <w:r>
        <w:rPr>
          <w:rFonts w:ascii="Tahoma" w:hAnsi="Tahoma" w:cs="Tahoma"/>
          <w:b/>
        </w:rPr>
        <w:t>Pakiet nr 5</w:t>
      </w:r>
      <w:r w:rsidR="002D3745" w:rsidRPr="00693B53">
        <w:rPr>
          <w:rFonts w:ascii="Tahoma" w:hAnsi="Tahoma" w:cs="Tahoma"/>
          <w:b/>
        </w:rPr>
        <w:t xml:space="preserve">  </w:t>
      </w:r>
      <w:r w:rsidR="00053ABF">
        <w:rPr>
          <w:rFonts w:ascii="Tahoma" w:hAnsi="Tahoma" w:cs="Tahoma"/>
          <w:b/>
        </w:rPr>
        <w:t>MARCEL</w:t>
      </w:r>
      <w:r w:rsidR="00C50630">
        <w:rPr>
          <w:rFonts w:ascii="Tahoma" w:hAnsi="Tahoma" w:cs="Tahoma"/>
          <w:b/>
        </w:rPr>
        <w:t>*</w:t>
      </w:r>
    </w:p>
    <w:p w:rsidR="002D3745" w:rsidRPr="00693B53" w:rsidRDefault="002D3745" w:rsidP="002D3745">
      <w:pPr>
        <w:spacing w:after="0" w:line="240" w:lineRule="auto"/>
        <w:rPr>
          <w:rFonts w:ascii="Tahoma" w:hAnsi="Tahoma" w:cs="Tahoma"/>
        </w:rPr>
      </w:pPr>
    </w:p>
    <w:p w:rsidR="002D3745" w:rsidRPr="00693B53" w:rsidRDefault="001E1C7F" w:rsidP="002D3745">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xml:space="preserve">. </w:t>
      </w:r>
      <w:r w:rsidR="002D3745" w:rsidRPr="00693B53">
        <w:rPr>
          <w:rFonts w:ascii="Times New Roman" w:eastAsia="Times New Roman" w:hAnsi="Times New Roman" w:cs="Times New Roman"/>
          <w:lang w:eastAsia="pl-PL"/>
        </w:rPr>
        <w:t>Opłaty ryczałtowe związane z wykonywani</w:t>
      </w:r>
      <w:r w:rsidR="00D123B9">
        <w:rPr>
          <w:rFonts w:ascii="Times New Roman" w:eastAsia="Times New Roman" w:hAnsi="Times New Roman" w:cs="Times New Roman"/>
          <w:lang w:eastAsia="pl-PL"/>
        </w:rPr>
        <w:t>em przedmiotu Umowy  w okresie 36</w:t>
      </w:r>
      <w:r w:rsidR="002D3745" w:rsidRPr="00693B53">
        <w:rPr>
          <w:rFonts w:ascii="Times New Roman" w:eastAsia="Times New Roman" w:hAnsi="Times New Roman" w:cs="Times New Roman"/>
          <w:lang w:eastAsia="pl-PL"/>
        </w:rPr>
        <w:t xml:space="preserve"> m-</w:t>
      </w:r>
      <w:proofErr w:type="spellStart"/>
      <w:r w:rsidR="002D3745" w:rsidRPr="00693B53">
        <w:rPr>
          <w:rFonts w:ascii="Times New Roman" w:eastAsia="Times New Roman" w:hAnsi="Times New Roman" w:cs="Times New Roman"/>
          <w:lang w:eastAsia="pl-PL"/>
        </w:rPr>
        <w:t>cy</w:t>
      </w:r>
      <w:proofErr w:type="spellEnd"/>
      <w:r w:rsidR="002D3745" w:rsidRPr="00693B53">
        <w:rPr>
          <w:rFonts w:ascii="Times New Roman" w:eastAsia="Times New Roman" w:hAnsi="Times New Roman" w:cs="Times New Roman"/>
          <w:lang w:eastAsia="pl-PL"/>
        </w:rPr>
        <w:t>:</w:t>
      </w:r>
    </w:p>
    <w:p w:rsidR="002D3745" w:rsidRPr="00693B53" w:rsidRDefault="002D3745" w:rsidP="002D3745">
      <w:pPr>
        <w:spacing w:after="0" w:line="240" w:lineRule="auto"/>
        <w:rPr>
          <w:rFonts w:ascii="Times New Roman" w:eastAsia="Times New Roman" w:hAnsi="Times New Roman" w:cs="Times New Roman"/>
          <w:lang w:eastAsia="pl-PL"/>
        </w:rPr>
      </w:pPr>
    </w:p>
    <w:p w:rsidR="002D3745" w:rsidRPr="00693B53" w:rsidRDefault="002D3745" w:rsidP="002D3745">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2D3745" w:rsidRPr="00693B53" w:rsidRDefault="002D3745" w:rsidP="002D3745">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2D3745" w:rsidRDefault="002D3745" w:rsidP="002D3745">
      <w:pPr>
        <w:spacing w:after="0" w:line="240" w:lineRule="auto"/>
        <w:rPr>
          <w:rFonts w:ascii="Tahoma" w:hAnsi="Tahoma" w:cs="Tahoma"/>
        </w:rPr>
      </w:pPr>
    </w:p>
    <w:p w:rsidR="00C01460" w:rsidRPr="000F12D4" w:rsidRDefault="00C01460" w:rsidP="00C01460">
      <w:pPr>
        <w:tabs>
          <w:tab w:val="num" w:pos="2520"/>
        </w:tabs>
        <w:suppressAutoHyphens/>
        <w:spacing w:before="120" w:after="0" w:line="240" w:lineRule="auto"/>
        <w:ind w:left="360"/>
        <w:jc w:val="both"/>
        <w:rPr>
          <w:rFonts w:ascii="Times New Roman" w:hAnsi="Times New Roman" w:cs="Times New Roman"/>
          <w:lang w:eastAsia="ar-SA"/>
        </w:rPr>
      </w:pPr>
      <w:r w:rsidRPr="000F12D4">
        <w:rPr>
          <w:rFonts w:ascii="Times New Roman" w:hAnsi="Times New Roman" w:cs="Times New Roman"/>
          <w:lang w:eastAsia="ar-SA"/>
        </w:rPr>
        <w:t xml:space="preserve">Data: ..................................... </w:t>
      </w:r>
      <w:r w:rsidRPr="000F12D4">
        <w:rPr>
          <w:rFonts w:ascii="Times New Roman" w:hAnsi="Times New Roman" w:cs="Times New Roman"/>
          <w:lang w:eastAsia="ar-SA"/>
        </w:rPr>
        <w:tab/>
      </w:r>
      <w:r w:rsidRPr="000F12D4">
        <w:rPr>
          <w:rFonts w:ascii="Times New Roman" w:hAnsi="Times New Roman" w:cs="Times New Roman"/>
          <w:lang w:eastAsia="ar-SA"/>
        </w:rPr>
        <w:tab/>
      </w:r>
      <w:r w:rsidRPr="000F12D4">
        <w:rPr>
          <w:rFonts w:ascii="Times New Roman" w:hAnsi="Times New Roman" w:cs="Times New Roman"/>
          <w:lang w:eastAsia="ar-SA"/>
        </w:rPr>
        <w:tab/>
        <w:t xml:space="preserve">        ............................................................</w:t>
      </w:r>
    </w:p>
    <w:p w:rsidR="00C01460" w:rsidRDefault="00C01460" w:rsidP="00C01460">
      <w:pPr>
        <w:tabs>
          <w:tab w:val="num" w:pos="2520"/>
        </w:tabs>
        <w:suppressAutoHyphens/>
        <w:spacing w:before="120" w:after="0" w:line="240" w:lineRule="auto"/>
        <w:ind w:left="360"/>
        <w:jc w:val="both"/>
        <w:rPr>
          <w:rFonts w:ascii="Times New Roman" w:hAnsi="Times New Roman" w:cs="Times New Roman"/>
          <w:lang w:eastAsia="ar-SA"/>
        </w:rPr>
      </w:pPr>
      <w:r w:rsidRPr="000F12D4">
        <w:rPr>
          <w:rFonts w:ascii="Times New Roman" w:hAnsi="Times New Roman" w:cs="Times New Roman"/>
          <w:lang w:eastAsia="ar-SA"/>
        </w:rPr>
        <w:t xml:space="preserve">                                                                                                              podpis i pieczęć Wykonawcy</w:t>
      </w:r>
    </w:p>
    <w:p w:rsidR="00C01460" w:rsidRDefault="00C01460" w:rsidP="002D3745">
      <w:pPr>
        <w:spacing w:after="0" w:line="240" w:lineRule="auto"/>
        <w:rPr>
          <w:rFonts w:ascii="Tahoma" w:hAnsi="Tahoma" w:cs="Tahoma"/>
        </w:rPr>
      </w:pPr>
    </w:p>
    <w:p w:rsidR="00C01460" w:rsidRPr="00693B53" w:rsidRDefault="00C01460" w:rsidP="002D3745">
      <w:pPr>
        <w:spacing w:after="0" w:line="240" w:lineRule="auto"/>
        <w:rPr>
          <w:rFonts w:ascii="Tahoma" w:hAnsi="Tahoma" w:cs="Tahoma"/>
        </w:rPr>
      </w:pPr>
    </w:p>
    <w:p w:rsidR="00053ABF" w:rsidRPr="00693B53" w:rsidRDefault="00053ABF" w:rsidP="00053ABF">
      <w:pPr>
        <w:numPr>
          <w:ilvl w:val="0"/>
          <w:numId w:val="1"/>
        </w:numPr>
        <w:tabs>
          <w:tab w:val="num" w:pos="360"/>
        </w:tabs>
        <w:spacing w:after="0" w:line="240" w:lineRule="auto"/>
        <w:rPr>
          <w:rFonts w:ascii="Tahoma" w:hAnsi="Tahoma" w:cs="Tahoma"/>
          <w:b/>
        </w:rPr>
      </w:pPr>
      <w:r w:rsidRPr="00693B53">
        <w:rPr>
          <w:rFonts w:ascii="Tahoma" w:hAnsi="Tahoma" w:cs="Tahoma"/>
          <w:b/>
        </w:rPr>
        <w:t xml:space="preserve">Pakiet nr </w:t>
      </w:r>
      <w:r w:rsidR="00115923">
        <w:rPr>
          <w:rFonts w:ascii="Tahoma" w:hAnsi="Tahoma" w:cs="Tahoma"/>
          <w:b/>
        </w:rPr>
        <w:t>6</w:t>
      </w:r>
      <w:r>
        <w:rPr>
          <w:rFonts w:ascii="Tahoma" w:hAnsi="Tahoma" w:cs="Tahoma"/>
          <w:b/>
        </w:rPr>
        <w:t xml:space="preserve"> </w:t>
      </w:r>
      <w:r w:rsidR="006F00C5" w:rsidRPr="00C26517">
        <w:rPr>
          <w:rFonts w:ascii="Times New Roman" w:eastAsia="Times New Roman" w:hAnsi="Times New Roman" w:cs="Times New Roman"/>
          <w:b/>
          <w:bCs/>
          <w:iCs/>
          <w:sz w:val="24"/>
          <w:szCs w:val="24"/>
          <w:lang w:eastAsia="pl-PL"/>
        </w:rPr>
        <w:t>MEDOK</w:t>
      </w:r>
      <w:r w:rsidR="006F00C5" w:rsidRPr="00C26517">
        <w:rPr>
          <w:rFonts w:ascii="Tahoma" w:hAnsi="Tahoma" w:cs="Tahoma"/>
          <w:b/>
        </w:rPr>
        <w:t xml:space="preserve"> </w:t>
      </w:r>
      <w:r w:rsidR="00C50630" w:rsidRPr="00C26517">
        <w:rPr>
          <w:rFonts w:ascii="Tahoma" w:hAnsi="Tahoma" w:cs="Tahoma"/>
          <w:b/>
        </w:rPr>
        <w:t>*</w:t>
      </w:r>
    </w:p>
    <w:p w:rsidR="00053ABF" w:rsidRPr="00693B53" w:rsidRDefault="00053ABF" w:rsidP="00053ABF">
      <w:pPr>
        <w:spacing w:after="0" w:line="240" w:lineRule="auto"/>
        <w:rPr>
          <w:rFonts w:ascii="Tahoma" w:hAnsi="Tahoma" w:cs="Tahoma"/>
        </w:rPr>
      </w:pPr>
    </w:p>
    <w:p w:rsidR="00053ABF" w:rsidRPr="00693B53" w:rsidRDefault="001E1C7F" w:rsidP="00053ABF">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xml:space="preserve">. </w:t>
      </w:r>
      <w:r w:rsidR="00053ABF" w:rsidRPr="00693B53">
        <w:rPr>
          <w:rFonts w:ascii="Times New Roman" w:eastAsia="Times New Roman" w:hAnsi="Times New Roman" w:cs="Times New Roman"/>
          <w:lang w:eastAsia="pl-PL"/>
        </w:rPr>
        <w:t>Opłaty ryczałtowe związane z wykonywani</w:t>
      </w:r>
      <w:r w:rsidR="00D123B9">
        <w:rPr>
          <w:rFonts w:ascii="Times New Roman" w:eastAsia="Times New Roman" w:hAnsi="Times New Roman" w:cs="Times New Roman"/>
          <w:lang w:eastAsia="pl-PL"/>
        </w:rPr>
        <w:t>e</w:t>
      </w:r>
      <w:r w:rsidR="00526B43">
        <w:rPr>
          <w:rFonts w:ascii="Times New Roman" w:eastAsia="Times New Roman" w:hAnsi="Times New Roman" w:cs="Times New Roman"/>
          <w:lang w:eastAsia="pl-PL"/>
        </w:rPr>
        <w:t>m przedmiotu Umowy  w okresie 29</w:t>
      </w:r>
      <w:r w:rsidR="00053ABF" w:rsidRPr="00693B53">
        <w:rPr>
          <w:rFonts w:ascii="Times New Roman" w:eastAsia="Times New Roman" w:hAnsi="Times New Roman" w:cs="Times New Roman"/>
          <w:lang w:eastAsia="pl-PL"/>
        </w:rPr>
        <w:t xml:space="preserve"> m-</w:t>
      </w:r>
      <w:proofErr w:type="spellStart"/>
      <w:r w:rsidR="00053ABF" w:rsidRPr="00693B53">
        <w:rPr>
          <w:rFonts w:ascii="Times New Roman" w:eastAsia="Times New Roman" w:hAnsi="Times New Roman" w:cs="Times New Roman"/>
          <w:lang w:eastAsia="pl-PL"/>
        </w:rPr>
        <w:t>cy</w:t>
      </w:r>
      <w:proofErr w:type="spellEnd"/>
      <w:r w:rsidR="00053ABF" w:rsidRPr="00693B53">
        <w:rPr>
          <w:rFonts w:ascii="Times New Roman" w:eastAsia="Times New Roman" w:hAnsi="Times New Roman" w:cs="Times New Roman"/>
          <w:lang w:eastAsia="pl-PL"/>
        </w:rPr>
        <w:t>:</w:t>
      </w:r>
    </w:p>
    <w:p w:rsidR="00053ABF" w:rsidRPr="00693B53" w:rsidRDefault="00053ABF" w:rsidP="00053ABF">
      <w:pPr>
        <w:spacing w:after="0" w:line="240" w:lineRule="auto"/>
        <w:rPr>
          <w:rFonts w:ascii="Times New Roman" w:eastAsia="Times New Roman" w:hAnsi="Times New Roman" w:cs="Times New Roman"/>
          <w:lang w:eastAsia="pl-PL"/>
        </w:rPr>
      </w:pPr>
    </w:p>
    <w:p w:rsidR="00053ABF" w:rsidRPr="00693B53" w:rsidRDefault="00053ABF" w:rsidP="00053ABF">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053ABF" w:rsidRPr="00693B53" w:rsidRDefault="00053ABF" w:rsidP="00053ABF">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053ABF" w:rsidRDefault="00053ABF" w:rsidP="00C26517">
      <w:pPr>
        <w:tabs>
          <w:tab w:val="num" w:pos="360"/>
        </w:tabs>
        <w:spacing w:after="0" w:line="240" w:lineRule="auto"/>
        <w:rPr>
          <w:rFonts w:ascii="Tahoma" w:hAnsi="Tahoma" w:cs="Tahoma"/>
          <w:b/>
        </w:rPr>
      </w:pPr>
    </w:p>
    <w:p w:rsidR="00C26517" w:rsidRDefault="00C26517" w:rsidP="00C26517">
      <w:pPr>
        <w:tabs>
          <w:tab w:val="num" w:pos="360"/>
        </w:tabs>
        <w:spacing w:after="0" w:line="240" w:lineRule="auto"/>
        <w:rPr>
          <w:rFonts w:ascii="Tahoma" w:hAnsi="Tahoma" w:cs="Tahoma"/>
          <w:b/>
        </w:rPr>
      </w:pPr>
    </w:p>
    <w:p w:rsidR="002D3745" w:rsidRPr="00693B53" w:rsidRDefault="002D3745" w:rsidP="002D3745">
      <w:pPr>
        <w:spacing w:after="0" w:line="240" w:lineRule="auto"/>
        <w:rPr>
          <w:rFonts w:ascii="Tahoma" w:hAnsi="Tahoma" w:cs="Tahoma"/>
          <w:b/>
        </w:rPr>
      </w:pPr>
      <w:r w:rsidRPr="00693B53">
        <w:rPr>
          <w:rFonts w:ascii="Tahoma" w:hAnsi="Tahoma" w:cs="Tahoma"/>
          <w:b/>
        </w:rPr>
        <w:t xml:space="preserve">Pakiet nr </w:t>
      </w:r>
      <w:r w:rsidR="00115923">
        <w:rPr>
          <w:rFonts w:ascii="Tahoma" w:hAnsi="Tahoma" w:cs="Tahoma"/>
          <w:b/>
        </w:rPr>
        <w:t>7</w:t>
      </w:r>
      <w:r w:rsidRPr="00693B53">
        <w:rPr>
          <w:rFonts w:ascii="Tahoma" w:hAnsi="Tahoma" w:cs="Tahoma"/>
          <w:b/>
        </w:rPr>
        <w:t xml:space="preserve"> serwis macierzy HUS110 </w:t>
      </w:r>
      <w:r w:rsidR="00C50630">
        <w:rPr>
          <w:rFonts w:ascii="Tahoma" w:hAnsi="Tahoma" w:cs="Tahoma"/>
          <w:b/>
        </w:rPr>
        <w:t>*</w:t>
      </w:r>
      <w:r w:rsidRPr="00693B53">
        <w:rPr>
          <w:rFonts w:ascii="Tahoma" w:hAnsi="Tahoma" w:cs="Tahoma"/>
          <w:b/>
        </w:rPr>
        <w:t xml:space="preserve"> </w:t>
      </w:r>
    </w:p>
    <w:p w:rsidR="00053ABF" w:rsidRDefault="00053ABF" w:rsidP="002D3745">
      <w:pPr>
        <w:spacing w:after="0" w:line="240" w:lineRule="auto"/>
        <w:rPr>
          <w:rFonts w:ascii="Times New Roman" w:eastAsia="Times New Roman" w:hAnsi="Times New Roman" w:cs="Times New Roman"/>
          <w:lang w:eastAsia="pl-PL"/>
        </w:rPr>
      </w:pPr>
    </w:p>
    <w:p w:rsidR="002D3745" w:rsidRPr="00693B53" w:rsidRDefault="001E1C7F" w:rsidP="002D3745">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xml:space="preserve">. </w:t>
      </w:r>
      <w:r w:rsidR="002D3745" w:rsidRPr="00693B53">
        <w:rPr>
          <w:rFonts w:ascii="Times New Roman" w:eastAsia="Times New Roman" w:hAnsi="Times New Roman" w:cs="Times New Roman"/>
          <w:lang w:eastAsia="pl-PL"/>
        </w:rPr>
        <w:t xml:space="preserve">Opłaty ryczałtowe związane z wykonywaniem </w:t>
      </w:r>
      <w:r w:rsidR="00D123B9">
        <w:rPr>
          <w:rFonts w:ascii="Times New Roman" w:eastAsia="Times New Roman" w:hAnsi="Times New Roman" w:cs="Times New Roman"/>
          <w:lang w:eastAsia="pl-PL"/>
        </w:rPr>
        <w:t>przedmiotu Umowy  w okresie 36</w:t>
      </w:r>
      <w:r w:rsidR="002D3745" w:rsidRPr="00F33035">
        <w:rPr>
          <w:rFonts w:ascii="Times New Roman" w:eastAsia="Times New Roman" w:hAnsi="Times New Roman" w:cs="Times New Roman"/>
          <w:lang w:eastAsia="pl-PL"/>
        </w:rPr>
        <w:t xml:space="preserve"> m-</w:t>
      </w:r>
      <w:proofErr w:type="spellStart"/>
      <w:r w:rsidR="002D3745" w:rsidRPr="00F33035">
        <w:rPr>
          <w:rFonts w:ascii="Times New Roman" w:eastAsia="Times New Roman" w:hAnsi="Times New Roman" w:cs="Times New Roman"/>
          <w:lang w:eastAsia="pl-PL"/>
        </w:rPr>
        <w:t>cy</w:t>
      </w:r>
      <w:proofErr w:type="spellEnd"/>
      <w:r w:rsidR="002D3745" w:rsidRPr="00F33035">
        <w:rPr>
          <w:rFonts w:ascii="Times New Roman" w:eastAsia="Times New Roman" w:hAnsi="Times New Roman" w:cs="Times New Roman"/>
          <w:lang w:eastAsia="pl-PL"/>
        </w:rPr>
        <w:t>:</w:t>
      </w:r>
    </w:p>
    <w:p w:rsidR="002D3745" w:rsidRPr="00693B53" w:rsidRDefault="002D3745" w:rsidP="002D3745">
      <w:pPr>
        <w:spacing w:after="0" w:line="240" w:lineRule="auto"/>
        <w:rPr>
          <w:rFonts w:ascii="Times New Roman" w:eastAsia="Times New Roman" w:hAnsi="Times New Roman" w:cs="Times New Roman"/>
          <w:lang w:eastAsia="pl-PL"/>
        </w:rPr>
      </w:pPr>
    </w:p>
    <w:p w:rsidR="002D3745" w:rsidRPr="00693B53" w:rsidRDefault="002D3745" w:rsidP="002D3745">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2D3745" w:rsidRDefault="002D3745" w:rsidP="002D3745">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053ABF" w:rsidRDefault="00053ABF" w:rsidP="00C01460">
      <w:pPr>
        <w:tabs>
          <w:tab w:val="num" w:pos="360"/>
        </w:tabs>
        <w:spacing w:after="0" w:line="240" w:lineRule="auto"/>
        <w:rPr>
          <w:rFonts w:ascii="Tahoma" w:hAnsi="Tahoma" w:cs="Tahoma"/>
          <w:b/>
        </w:rPr>
      </w:pPr>
    </w:p>
    <w:p w:rsidR="00C01460" w:rsidRDefault="00C01460" w:rsidP="00C01460">
      <w:pPr>
        <w:tabs>
          <w:tab w:val="num" w:pos="360"/>
        </w:tabs>
        <w:spacing w:after="0" w:line="240" w:lineRule="auto"/>
        <w:rPr>
          <w:rFonts w:ascii="Tahoma" w:hAnsi="Tahoma" w:cs="Tahoma"/>
          <w:b/>
        </w:rPr>
      </w:pPr>
    </w:p>
    <w:p w:rsidR="00053ABF" w:rsidRPr="00693B53" w:rsidRDefault="00053ABF" w:rsidP="00053ABF">
      <w:pPr>
        <w:numPr>
          <w:ilvl w:val="0"/>
          <w:numId w:val="1"/>
        </w:numPr>
        <w:tabs>
          <w:tab w:val="num" w:pos="360"/>
        </w:tabs>
        <w:spacing w:after="0" w:line="240" w:lineRule="auto"/>
        <w:rPr>
          <w:rFonts w:ascii="Tahoma" w:hAnsi="Tahoma" w:cs="Tahoma"/>
          <w:b/>
        </w:rPr>
      </w:pPr>
      <w:r>
        <w:rPr>
          <w:rFonts w:ascii="Tahoma" w:hAnsi="Tahoma" w:cs="Tahoma"/>
          <w:b/>
        </w:rPr>
        <w:t>Pakiet nr 8</w:t>
      </w:r>
      <w:r w:rsidRPr="00693B53">
        <w:rPr>
          <w:rFonts w:ascii="Tahoma" w:hAnsi="Tahoma" w:cs="Tahoma"/>
          <w:b/>
        </w:rPr>
        <w:t xml:space="preserve">  HIPOKRATES</w:t>
      </w:r>
      <w:r w:rsidR="00C50630">
        <w:rPr>
          <w:rFonts w:ascii="Tahoma" w:hAnsi="Tahoma" w:cs="Tahoma"/>
          <w:b/>
        </w:rPr>
        <w:t>*</w:t>
      </w:r>
    </w:p>
    <w:p w:rsidR="00053ABF" w:rsidRPr="00693B53" w:rsidRDefault="00053ABF" w:rsidP="00053ABF">
      <w:pPr>
        <w:spacing w:after="0" w:line="240" w:lineRule="auto"/>
        <w:rPr>
          <w:rFonts w:ascii="Tahoma" w:hAnsi="Tahoma" w:cs="Tahoma"/>
        </w:rPr>
      </w:pPr>
    </w:p>
    <w:p w:rsidR="00053ABF" w:rsidRPr="00693B53" w:rsidRDefault="001E1C7F" w:rsidP="00053ABF">
      <w:pPr>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Tab.1. załącznika </w:t>
      </w:r>
      <w:r>
        <w:rPr>
          <w:rFonts w:ascii="Times New Roman" w:eastAsia="Times New Roman" w:hAnsi="Times New Roman" w:cs="Times New Roman"/>
          <w:lang w:eastAsia="pl-PL"/>
        </w:rPr>
        <w:t>2</w:t>
      </w:r>
      <w:r w:rsidRPr="00693B53">
        <w:rPr>
          <w:rFonts w:ascii="Times New Roman" w:eastAsia="Times New Roman" w:hAnsi="Times New Roman" w:cs="Times New Roman"/>
          <w:lang w:eastAsia="pl-PL"/>
        </w:rPr>
        <w:t xml:space="preserve">. </w:t>
      </w:r>
      <w:r w:rsidR="00053ABF" w:rsidRPr="00693B53">
        <w:rPr>
          <w:rFonts w:ascii="Times New Roman" w:eastAsia="Times New Roman" w:hAnsi="Times New Roman" w:cs="Times New Roman"/>
          <w:lang w:eastAsia="pl-PL"/>
        </w:rPr>
        <w:t>Opłaty ryczałtowe związane z wykonywani</w:t>
      </w:r>
      <w:r w:rsidR="00D123B9">
        <w:rPr>
          <w:rFonts w:ascii="Times New Roman" w:eastAsia="Times New Roman" w:hAnsi="Times New Roman" w:cs="Times New Roman"/>
          <w:lang w:eastAsia="pl-PL"/>
        </w:rPr>
        <w:t>em przedmiotu Umowy  w okresie 36</w:t>
      </w:r>
      <w:r w:rsidR="00053ABF" w:rsidRPr="00693B53">
        <w:rPr>
          <w:rFonts w:ascii="Times New Roman" w:eastAsia="Times New Roman" w:hAnsi="Times New Roman" w:cs="Times New Roman"/>
          <w:lang w:eastAsia="pl-PL"/>
        </w:rPr>
        <w:t xml:space="preserve"> m-</w:t>
      </w:r>
      <w:proofErr w:type="spellStart"/>
      <w:r w:rsidR="00053ABF" w:rsidRPr="00693B53">
        <w:rPr>
          <w:rFonts w:ascii="Times New Roman" w:eastAsia="Times New Roman" w:hAnsi="Times New Roman" w:cs="Times New Roman"/>
          <w:lang w:eastAsia="pl-PL"/>
        </w:rPr>
        <w:t>cy</w:t>
      </w:r>
      <w:proofErr w:type="spellEnd"/>
      <w:r w:rsidR="00053ABF" w:rsidRPr="00693B53">
        <w:rPr>
          <w:rFonts w:ascii="Times New Roman" w:eastAsia="Times New Roman" w:hAnsi="Times New Roman" w:cs="Times New Roman"/>
          <w:lang w:eastAsia="pl-PL"/>
        </w:rPr>
        <w:t>:</w:t>
      </w:r>
    </w:p>
    <w:p w:rsidR="00053ABF" w:rsidRPr="00693B53" w:rsidRDefault="00053ABF" w:rsidP="00053ABF">
      <w:pPr>
        <w:spacing w:after="0" w:line="240" w:lineRule="auto"/>
        <w:rPr>
          <w:rFonts w:ascii="Times New Roman" w:eastAsia="Times New Roman" w:hAnsi="Times New Roman" w:cs="Times New Roman"/>
          <w:lang w:eastAsia="pl-PL"/>
        </w:rPr>
      </w:pPr>
    </w:p>
    <w:p w:rsidR="00053ABF" w:rsidRPr="00693B53" w:rsidRDefault="00053ABF" w:rsidP="00053ABF">
      <w:pPr>
        <w:tabs>
          <w:tab w:val="num" w:pos="0"/>
        </w:tabs>
        <w:suppressAutoHyphens/>
        <w:spacing w:after="0" w:line="360" w:lineRule="auto"/>
        <w:ind w:hanging="284"/>
        <w:rPr>
          <w:rFonts w:ascii="Times New Roman" w:eastAsia="Times New Roman" w:hAnsi="Times New Roman" w:cs="Times New Roman"/>
          <w:lang w:eastAsia="ar-SA"/>
        </w:rPr>
      </w:pPr>
      <w:r w:rsidRPr="00693B53">
        <w:rPr>
          <w:rFonts w:ascii="Times New Roman" w:eastAsia="Times New Roman" w:hAnsi="Times New Roman" w:cs="Times New Roman"/>
          <w:lang w:val="it-IT" w:eastAsia="ar-SA"/>
        </w:rPr>
        <w:t xml:space="preserve">netto …………......………… zł . </w:t>
      </w:r>
      <w:r w:rsidRPr="00693B53">
        <w:rPr>
          <w:rFonts w:ascii="Times New Roman" w:eastAsia="Times New Roman" w:hAnsi="Times New Roman" w:cs="Times New Roman"/>
          <w:lang w:eastAsia="ar-SA"/>
        </w:rPr>
        <w:t>+  …….… wartość Vat =  Cena brutto  ...............................................zł.</w:t>
      </w:r>
    </w:p>
    <w:p w:rsidR="00053ABF" w:rsidRDefault="00053ABF" w:rsidP="00053ABF">
      <w:pPr>
        <w:tabs>
          <w:tab w:val="num" w:pos="0"/>
        </w:tabs>
        <w:spacing w:before="120" w:after="0" w:line="360" w:lineRule="auto"/>
        <w:ind w:hanging="284"/>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Słownie brutto: ......................................................................................................................................... zł.</w:t>
      </w:r>
    </w:p>
    <w:p w:rsidR="002D3745" w:rsidRDefault="002D3745" w:rsidP="002D3745">
      <w:pPr>
        <w:spacing w:before="120" w:after="0" w:line="360" w:lineRule="auto"/>
        <w:rPr>
          <w:rFonts w:ascii="Times New Roman" w:eastAsia="Times New Roman" w:hAnsi="Times New Roman" w:cs="Times New Roman"/>
          <w:i/>
          <w:lang w:eastAsia="pl-PL"/>
        </w:rPr>
      </w:pPr>
      <w:r w:rsidRPr="00693B53">
        <w:rPr>
          <w:rFonts w:ascii="Times New Roman" w:eastAsia="Times New Roman" w:hAnsi="Times New Roman" w:cs="Times New Roman"/>
          <w:i/>
          <w:lang w:eastAsia="pl-PL"/>
        </w:rPr>
        <w:t xml:space="preserve">*niepotrzebne skreślić </w:t>
      </w:r>
    </w:p>
    <w:p w:rsidR="002D3745" w:rsidRPr="00693B53" w:rsidRDefault="002D3745" w:rsidP="002D3745">
      <w:pPr>
        <w:numPr>
          <w:ilvl w:val="3"/>
          <w:numId w:val="2"/>
        </w:numPr>
        <w:suppressAutoHyphens/>
        <w:spacing w:before="120" w:after="0" w:line="240" w:lineRule="auto"/>
        <w:ind w:left="360"/>
        <w:jc w:val="both"/>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W podanej cenie zawierają się wszystkie koszty, jakie musimy ponieść, aby wykonać przedmiot zamówienia (zgodny z opisem przedmiotu zamówienia).</w:t>
      </w:r>
    </w:p>
    <w:p w:rsidR="002D3745" w:rsidRPr="00693B53" w:rsidRDefault="002D3745" w:rsidP="002D3745">
      <w:pPr>
        <w:numPr>
          <w:ilvl w:val="3"/>
          <w:numId w:val="2"/>
        </w:numPr>
        <w:suppressAutoHyphens/>
        <w:spacing w:before="120" w:after="0" w:line="240" w:lineRule="auto"/>
        <w:ind w:left="360"/>
        <w:jc w:val="both"/>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Oświadczam, iż podmiot przeze mnie reprezentowany jest uprawniony do występowania w obrocie prawnym zgodnie z wymogami ustawowymi oraz posiada uprawnienia niezbędne do wykonywania przedmiotu zamówienia. </w:t>
      </w:r>
    </w:p>
    <w:p w:rsidR="002D3745" w:rsidRPr="00693B53" w:rsidRDefault="002D3745" w:rsidP="002D374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pl-PL"/>
        </w:rPr>
      </w:pPr>
      <w:r w:rsidRPr="00693B53">
        <w:rPr>
          <w:rFonts w:ascii="Times New Roman" w:eastAsia="Times New Roman" w:hAnsi="Times New Roman" w:cs="Times New Roman"/>
          <w:color w:val="000000"/>
          <w:lang w:eastAsia="pl-PL"/>
        </w:rPr>
        <w:t xml:space="preserve">Oświadczamy, że zapoznaliśmy się ze specyfikacją istotnych warunków zamówienia </w:t>
      </w:r>
      <w:r w:rsidRPr="00693B53">
        <w:rPr>
          <w:rFonts w:ascii="Times New Roman" w:eastAsia="Times New Roman" w:hAnsi="Times New Roman" w:cs="Times New Roman"/>
          <w:color w:val="000000"/>
          <w:lang w:eastAsia="pl-PL"/>
        </w:rPr>
        <w:br/>
        <w:t>i</w:t>
      </w:r>
      <w:r w:rsidRPr="00693B53">
        <w:rPr>
          <w:rFonts w:ascii="Times New Roman" w:eastAsia="Times New Roman" w:hAnsi="Times New Roman" w:cs="Times New Roman"/>
          <w:lang w:eastAsia="pl-PL"/>
        </w:rPr>
        <w:t xml:space="preserve"> przyjmujemy ją bez zastrzeżeń oraz uzyskaliśmy konieczne informacje do przygotowania oferty.</w:t>
      </w:r>
    </w:p>
    <w:p w:rsidR="002D3745" w:rsidRPr="00693B53" w:rsidRDefault="002D3745" w:rsidP="002D374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xml:space="preserve">Oświadczamy, że uważamy się za związanych niniejszą ofertą na czas wskazany </w:t>
      </w:r>
      <w:r w:rsidRPr="00693B53">
        <w:rPr>
          <w:rFonts w:ascii="Times New Roman" w:eastAsia="Times New Roman" w:hAnsi="Times New Roman" w:cs="Times New Roman"/>
          <w:lang w:eastAsia="pl-PL"/>
        </w:rPr>
        <w:br/>
        <w:t>w specyfikacji istotnych warunków</w:t>
      </w:r>
      <w:r w:rsidR="00BD3DBA">
        <w:rPr>
          <w:rFonts w:ascii="Times New Roman" w:eastAsia="Times New Roman" w:hAnsi="Times New Roman" w:cs="Times New Roman"/>
          <w:lang w:eastAsia="pl-PL"/>
        </w:rPr>
        <w:t xml:space="preserve"> zamówienia – 6</w:t>
      </w:r>
      <w:r w:rsidRPr="00693B53">
        <w:rPr>
          <w:rFonts w:ascii="Times New Roman" w:eastAsia="Times New Roman" w:hAnsi="Times New Roman" w:cs="Times New Roman"/>
          <w:lang w:eastAsia="pl-PL"/>
        </w:rPr>
        <w:t>0 dni, licząc od terminu składania ofert.</w:t>
      </w:r>
    </w:p>
    <w:p w:rsidR="002D3745" w:rsidRPr="00BD3DBA" w:rsidRDefault="002D3745" w:rsidP="002D374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693B53">
        <w:rPr>
          <w:rFonts w:ascii="Times New Roman" w:eastAsia="Times New Roman" w:hAnsi="Times New Roman" w:cs="Times New Roman"/>
          <w:lang w:eastAsia="pl-PL"/>
        </w:rPr>
        <w:t xml:space="preserve">Oświadczamy, że zawarte w specyfikacji istotnych warunków zamówienia postanowienia umowy zostały przez nas zaakceptowane i zobowiązujemy się w przypadku wyboru naszej oferty do </w:t>
      </w:r>
      <w:r w:rsidRPr="00BD3DBA">
        <w:rPr>
          <w:rFonts w:ascii="Times New Roman" w:eastAsia="Times New Roman" w:hAnsi="Times New Roman" w:cs="Times New Roman"/>
          <w:sz w:val="24"/>
          <w:szCs w:val="24"/>
          <w:lang w:eastAsia="pl-PL"/>
        </w:rPr>
        <w:t>zawarcia umowy na warunkach, w miejscu i terminie wyznaczonym przez zamawiającego.</w:t>
      </w:r>
    </w:p>
    <w:p w:rsidR="00C01460" w:rsidRDefault="00BD3DBA" w:rsidP="00BD3DBA">
      <w:pPr>
        <w:spacing w:before="60" w:after="60" w:line="240" w:lineRule="auto"/>
        <w:jc w:val="both"/>
        <w:rPr>
          <w:rFonts w:ascii="Times New Roman" w:eastAsia="Times New Roman" w:hAnsi="Times New Roman" w:cs="Times New Roman"/>
          <w:sz w:val="24"/>
          <w:szCs w:val="24"/>
          <w:lang w:eastAsia="ar-SA"/>
        </w:rPr>
      </w:pPr>
      <w:r w:rsidRPr="00BD3DBA">
        <w:rPr>
          <w:rFonts w:ascii="Times New Roman" w:eastAsia="Times New Roman" w:hAnsi="Times New Roman" w:cs="Times New Roman"/>
          <w:sz w:val="24"/>
          <w:szCs w:val="24"/>
          <w:lang w:eastAsia="pl-PL"/>
        </w:rPr>
        <w:t>6</w:t>
      </w:r>
      <w:r w:rsidR="002D3745" w:rsidRPr="00BD3DBA">
        <w:rPr>
          <w:rFonts w:ascii="Times New Roman" w:eastAsia="Times New Roman" w:hAnsi="Times New Roman" w:cs="Times New Roman"/>
          <w:sz w:val="24"/>
          <w:szCs w:val="24"/>
          <w:lang w:eastAsia="pl-PL"/>
        </w:rPr>
        <w:t xml:space="preserve">.  Wykonawca posiada wiedzę i doświadczenie oraz dysponuje odpowiednim potencjałem    </w:t>
      </w:r>
      <w:r w:rsidR="002D3745" w:rsidRPr="00BD3DBA">
        <w:rPr>
          <w:rFonts w:ascii="Times New Roman" w:eastAsia="Times New Roman" w:hAnsi="Times New Roman" w:cs="Times New Roman"/>
          <w:sz w:val="24"/>
          <w:szCs w:val="24"/>
          <w:lang w:eastAsia="pl-PL"/>
        </w:rPr>
        <w:br/>
        <w:t xml:space="preserve">      technicznym i osobami zdolnymi do wykonania zamówienia</w:t>
      </w:r>
      <w:r w:rsidRPr="00BD3DBA">
        <w:rPr>
          <w:rFonts w:ascii="Times New Roman" w:eastAsia="Times New Roman" w:hAnsi="Times New Roman" w:cs="Times New Roman"/>
          <w:sz w:val="24"/>
          <w:szCs w:val="24"/>
          <w:lang w:eastAsia="ar-SA"/>
        </w:rPr>
        <w:t>.</w:t>
      </w:r>
    </w:p>
    <w:p w:rsidR="00C01460" w:rsidRPr="00BD3DBA" w:rsidRDefault="00C01460" w:rsidP="00C01460">
      <w:pPr>
        <w:spacing w:before="60" w:after="60" w:line="240" w:lineRule="auto"/>
        <w:jc w:val="both"/>
        <w:rPr>
          <w:rFonts w:ascii="Times New Roman" w:eastAsia="Times New Roman" w:hAnsi="Times New Roman" w:cs="Times New Roman"/>
          <w:sz w:val="24"/>
          <w:szCs w:val="24"/>
          <w:lang w:eastAsia="ar-SA"/>
        </w:rPr>
      </w:pPr>
    </w:p>
    <w:p w:rsidR="00C01460" w:rsidRPr="000F12D4" w:rsidRDefault="00C01460" w:rsidP="00C01460">
      <w:pPr>
        <w:tabs>
          <w:tab w:val="num" w:pos="2520"/>
        </w:tabs>
        <w:suppressAutoHyphens/>
        <w:spacing w:before="120" w:after="0" w:line="240" w:lineRule="auto"/>
        <w:ind w:left="360"/>
        <w:jc w:val="both"/>
        <w:rPr>
          <w:rFonts w:ascii="Times New Roman" w:hAnsi="Times New Roman" w:cs="Times New Roman"/>
          <w:lang w:eastAsia="ar-SA"/>
        </w:rPr>
      </w:pPr>
      <w:r w:rsidRPr="000F12D4">
        <w:rPr>
          <w:rFonts w:ascii="Times New Roman" w:hAnsi="Times New Roman" w:cs="Times New Roman"/>
          <w:lang w:eastAsia="ar-SA"/>
        </w:rPr>
        <w:t xml:space="preserve">Data: ..................................... </w:t>
      </w:r>
      <w:r w:rsidRPr="000F12D4">
        <w:rPr>
          <w:rFonts w:ascii="Times New Roman" w:hAnsi="Times New Roman" w:cs="Times New Roman"/>
          <w:lang w:eastAsia="ar-SA"/>
        </w:rPr>
        <w:tab/>
      </w:r>
      <w:r w:rsidRPr="000F12D4">
        <w:rPr>
          <w:rFonts w:ascii="Times New Roman" w:hAnsi="Times New Roman" w:cs="Times New Roman"/>
          <w:lang w:eastAsia="ar-SA"/>
        </w:rPr>
        <w:tab/>
      </w:r>
      <w:r w:rsidRPr="000F12D4">
        <w:rPr>
          <w:rFonts w:ascii="Times New Roman" w:hAnsi="Times New Roman" w:cs="Times New Roman"/>
          <w:lang w:eastAsia="ar-SA"/>
        </w:rPr>
        <w:tab/>
        <w:t xml:space="preserve">        ............................................................</w:t>
      </w:r>
    </w:p>
    <w:p w:rsidR="00C01460" w:rsidRDefault="00C01460" w:rsidP="00C01460">
      <w:pPr>
        <w:tabs>
          <w:tab w:val="num" w:pos="2520"/>
        </w:tabs>
        <w:suppressAutoHyphens/>
        <w:spacing w:before="120" w:after="0" w:line="240" w:lineRule="auto"/>
        <w:ind w:left="360"/>
        <w:jc w:val="both"/>
        <w:rPr>
          <w:rFonts w:ascii="Times New Roman" w:hAnsi="Times New Roman" w:cs="Times New Roman"/>
          <w:lang w:eastAsia="ar-SA"/>
        </w:rPr>
      </w:pPr>
      <w:r w:rsidRPr="000F12D4">
        <w:rPr>
          <w:rFonts w:ascii="Times New Roman" w:hAnsi="Times New Roman" w:cs="Times New Roman"/>
          <w:lang w:eastAsia="ar-SA"/>
        </w:rPr>
        <w:t xml:space="preserve">                                                                                                              podpis i pieczęć Wykonawcy</w:t>
      </w:r>
    </w:p>
    <w:p w:rsidR="00BD3DBA" w:rsidRPr="00BD3DBA" w:rsidRDefault="00BD3DBA" w:rsidP="00BD3DBA">
      <w:pPr>
        <w:spacing w:before="60" w:after="60" w:line="240" w:lineRule="auto"/>
        <w:jc w:val="both"/>
        <w:rPr>
          <w:rFonts w:ascii="Times New Roman" w:eastAsia="Times New Roman" w:hAnsi="Times New Roman" w:cs="Times New Roman"/>
          <w:sz w:val="24"/>
          <w:szCs w:val="24"/>
          <w:lang w:eastAsia="ar-SA"/>
        </w:rPr>
      </w:pPr>
      <w:r w:rsidRPr="00BD3DBA">
        <w:rPr>
          <w:rFonts w:ascii="Times New Roman" w:eastAsia="Times New Roman" w:hAnsi="Times New Roman" w:cs="Times New Roman"/>
          <w:sz w:val="24"/>
          <w:szCs w:val="24"/>
          <w:lang w:eastAsia="ar-SA"/>
        </w:rPr>
        <w:t xml:space="preserve">7. </w:t>
      </w:r>
      <w:r w:rsidR="00CF2CD8" w:rsidRPr="00BD3DBA">
        <w:rPr>
          <w:rFonts w:ascii="Times New Roman" w:hAnsi="Times New Roman" w:cs="Times New Roman"/>
          <w:sz w:val="24"/>
          <w:szCs w:val="24"/>
          <w:lang w:eastAsia="ar-SA"/>
        </w:rPr>
        <w:t xml:space="preserve">Termin </w:t>
      </w:r>
      <w:r w:rsidR="00DF59C4" w:rsidRPr="00BD3DBA">
        <w:rPr>
          <w:rFonts w:ascii="Times New Roman" w:hAnsi="Times New Roman" w:cs="Times New Roman"/>
          <w:sz w:val="24"/>
          <w:szCs w:val="24"/>
          <w:lang w:eastAsia="ar-SA"/>
        </w:rPr>
        <w:t>realizacji p</w:t>
      </w:r>
      <w:r w:rsidR="00CF2CD8" w:rsidRPr="00BD3DBA">
        <w:rPr>
          <w:rFonts w:ascii="Times New Roman" w:hAnsi="Times New Roman" w:cs="Times New Roman"/>
          <w:sz w:val="24"/>
          <w:szCs w:val="24"/>
          <w:lang w:eastAsia="ar-SA"/>
        </w:rPr>
        <w:t>rzedmiotu zamówienia</w:t>
      </w:r>
      <w:r w:rsidR="005355B7" w:rsidRPr="00BD3DBA">
        <w:rPr>
          <w:rFonts w:ascii="Times New Roman" w:hAnsi="Times New Roman" w:cs="Times New Roman"/>
          <w:sz w:val="24"/>
          <w:szCs w:val="24"/>
          <w:lang w:eastAsia="ar-SA"/>
        </w:rPr>
        <w:t xml:space="preserve"> dla pakietów 1-8</w:t>
      </w:r>
      <w:r w:rsidR="00BC4940">
        <w:rPr>
          <w:rFonts w:ascii="Times New Roman" w:hAnsi="Times New Roman" w:cs="Times New Roman"/>
          <w:sz w:val="24"/>
          <w:szCs w:val="24"/>
          <w:lang w:eastAsia="ar-SA"/>
        </w:rPr>
        <w:t xml:space="preserve"> </w:t>
      </w:r>
      <w:r w:rsidR="005355B7" w:rsidRPr="00BD3DBA">
        <w:rPr>
          <w:rFonts w:ascii="Times New Roman" w:hAnsi="Times New Roman" w:cs="Times New Roman"/>
          <w:sz w:val="24"/>
          <w:szCs w:val="24"/>
          <w:lang w:eastAsia="ar-SA"/>
        </w:rPr>
        <w:t>do 31.0</w:t>
      </w:r>
      <w:r w:rsidR="00BC4940">
        <w:rPr>
          <w:rFonts w:ascii="Times New Roman" w:hAnsi="Times New Roman" w:cs="Times New Roman"/>
          <w:sz w:val="24"/>
          <w:szCs w:val="24"/>
          <w:lang w:eastAsia="ar-SA"/>
        </w:rPr>
        <w:t>8.2021</w:t>
      </w:r>
      <w:r w:rsidR="0060195F" w:rsidRPr="00BD3DBA">
        <w:rPr>
          <w:rFonts w:ascii="Times New Roman" w:hAnsi="Times New Roman" w:cs="Times New Roman"/>
          <w:sz w:val="24"/>
          <w:szCs w:val="24"/>
          <w:lang w:eastAsia="ar-SA"/>
        </w:rPr>
        <w:t xml:space="preserve"> r.</w:t>
      </w:r>
      <w:r w:rsidR="005355B7" w:rsidRPr="00BD3DBA">
        <w:rPr>
          <w:rFonts w:ascii="Times New Roman" w:hAnsi="Times New Roman" w:cs="Times New Roman"/>
          <w:sz w:val="24"/>
          <w:szCs w:val="24"/>
          <w:lang w:eastAsia="ar-SA"/>
        </w:rPr>
        <w:t xml:space="preserve"> </w:t>
      </w:r>
      <w:r w:rsidR="00526B43">
        <w:rPr>
          <w:rFonts w:ascii="Times New Roman" w:hAnsi="Times New Roman" w:cs="Times New Roman"/>
          <w:sz w:val="24"/>
          <w:szCs w:val="24"/>
          <w:lang w:eastAsia="ar-SA"/>
        </w:rPr>
        <w:t xml:space="preserve">Pakiety 1-5,7-8 </w:t>
      </w:r>
      <w:r w:rsidR="00526B43">
        <w:rPr>
          <w:rFonts w:ascii="Times New Roman" w:hAnsi="Times New Roman" w:cs="Times New Roman"/>
          <w:sz w:val="24"/>
          <w:szCs w:val="24"/>
          <w:lang w:eastAsia="ar-SA"/>
        </w:rPr>
        <w:br/>
        <w:t xml:space="preserve">     na 36 m-</w:t>
      </w:r>
      <w:proofErr w:type="spellStart"/>
      <w:r w:rsidR="00526B43">
        <w:rPr>
          <w:rFonts w:ascii="Times New Roman" w:hAnsi="Times New Roman" w:cs="Times New Roman"/>
          <w:sz w:val="24"/>
          <w:szCs w:val="24"/>
          <w:lang w:eastAsia="ar-SA"/>
        </w:rPr>
        <w:t>cy</w:t>
      </w:r>
      <w:proofErr w:type="spellEnd"/>
      <w:r w:rsidR="00526B43">
        <w:rPr>
          <w:rFonts w:ascii="Times New Roman" w:hAnsi="Times New Roman" w:cs="Times New Roman"/>
          <w:sz w:val="24"/>
          <w:szCs w:val="24"/>
          <w:lang w:eastAsia="ar-SA"/>
        </w:rPr>
        <w:t>. Pakiet nr 6 – na 29 m-</w:t>
      </w:r>
      <w:proofErr w:type="spellStart"/>
      <w:r w:rsidR="00526B43">
        <w:rPr>
          <w:rFonts w:ascii="Times New Roman" w:hAnsi="Times New Roman" w:cs="Times New Roman"/>
          <w:sz w:val="24"/>
          <w:szCs w:val="24"/>
          <w:lang w:eastAsia="ar-SA"/>
        </w:rPr>
        <w:t>cy</w:t>
      </w:r>
      <w:proofErr w:type="spellEnd"/>
      <w:r w:rsidR="00526B43">
        <w:rPr>
          <w:rFonts w:ascii="Times New Roman" w:hAnsi="Times New Roman" w:cs="Times New Roman"/>
          <w:sz w:val="24"/>
          <w:szCs w:val="24"/>
          <w:lang w:eastAsia="ar-SA"/>
        </w:rPr>
        <w:t xml:space="preserve">. </w:t>
      </w:r>
    </w:p>
    <w:p w:rsidR="00C26517" w:rsidRPr="00BD3DBA" w:rsidRDefault="00BD3DBA" w:rsidP="00C01460">
      <w:pPr>
        <w:spacing w:before="60" w:after="60" w:line="240" w:lineRule="auto"/>
        <w:jc w:val="both"/>
        <w:rPr>
          <w:sz w:val="24"/>
          <w:szCs w:val="24"/>
          <w:lang w:eastAsia="ar-SA"/>
        </w:rPr>
      </w:pPr>
      <w:r w:rsidRPr="00BD3DBA">
        <w:rPr>
          <w:rFonts w:ascii="Times New Roman" w:eastAsia="Times New Roman" w:hAnsi="Times New Roman" w:cs="Times New Roman"/>
          <w:sz w:val="24"/>
          <w:szCs w:val="24"/>
          <w:lang w:eastAsia="ar-SA"/>
        </w:rPr>
        <w:t xml:space="preserve">8. </w:t>
      </w:r>
      <w:r w:rsidR="00CF2CD8" w:rsidRPr="00BD3DBA">
        <w:rPr>
          <w:rFonts w:ascii="Times New Roman" w:hAnsi="Times New Roman" w:cs="Times New Roman"/>
          <w:sz w:val="24"/>
          <w:szCs w:val="24"/>
          <w:lang w:eastAsia="ar-SA"/>
        </w:rPr>
        <w:t>Proponujemy termin płatności (</w:t>
      </w:r>
      <w:r w:rsidR="00CF2CD8" w:rsidRPr="00BD3DBA">
        <w:rPr>
          <w:rFonts w:ascii="Times New Roman" w:hAnsi="Times New Roman" w:cs="Times New Roman"/>
          <w:b/>
          <w:sz w:val="24"/>
          <w:szCs w:val="24"/>
          <w:lang w:eastAsia="ar-SA"/>
        </w:rPr>
        <w:t>min. 45</w:t>
      </w:r>
      <w:r w:rsidR="00CF2CD8" w:rsidRPr="00BD3DBA">
        <w:rPr>
          <w:rFonts w:ascii="Times New Roman" w:hAnsi="Times New Roman" w:cs="Times New Roman"/>
          <w:sz w:val="24"/>
          <w:szCs w:val="24"/>
          <w:lang w:eastAsia="ar-SA"/>
        </w:rPr>
        <w:t xml:space="preserve">) - ……...............……. dni licząc od daty </w:t>
      </w:r>
      <w:r>
        <w:rPr>
          <w:rFonts w:ascii="Times New Roman" w:hAnsi="Times New Roman" w:cs="Times New Roman"/>
          <w:sz w:val="24"/>
          <w:szCs w:val="24"/>
          <w:lang w:eastAsia="ar-SA"/>
        </w:rPr>
        <w:br/>
        <w:t xml:space="preserve">      </w:t>
      </w:r>
      <w:r w:rsidR="00CF2CD8" w:rsidRPr="00BD3DBA">
        <w:rPr>
          <w:rFonts w:ascii="Times New Roman" w:hAnsi="Times New Roman" w:cs="Times New Roman"/>
          <w:sz w:val="24"/>
          <w:szCs w:val="24"/>
          <w:lang w:eastAsia="ar-SA"/>
        </w:rPr>
        <w:t>otrzymania przez  Zamawiającego faktury VAT.</w:t>
      </w:r>
    </w:p>
    <w:p w:rsidR="00BC37A5" w:rsidRPr="00C26517" w:rsidRDefault="00C26517" w:rsidP="00C26517">
      <w:pPr>
        <w:suppressAutoHyphens/>
        <w:spacing w:before="120"/>
        <w:jc w:val="both"/>
        <w:rPr>
          <w:rFonts w:ascii="Times New Roman" w:hAnsi="Times New Roman" w:cs="Times New Roman"/>
          <w:sz w:val="24"/>
          <w:szCs w:val="24"/>
          <w:lang w:eastAsia="ar-SA"/>
        </w:rPr>
      </w:pPr>
      <w:r w:rsidRPr="00C26517">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w:t>
      </w:r>
      <w:r w:rsidR="00BC37A5" w:rsidRPr="00C26517">
        <w:rPr>
          <w:rFonts w:ascii="Times New Roman" w:hAnsi="Times New Roman" w:cs="Times New Roman"/>
          <w:sz w:val="24"/>
          <w:szCs w:val="24"/>
          <w:lang w:eastAsia="ar-SA"/>
        </w:rPr>
        <w:t>Lokalizacja punktów serwisowych znajdujących się w pobliżu Zamawiającego:</w:t>
      </w:r>
      <w:r w:rsidR="00BC37A5" w:rsidRPr="00C26517">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     </w:t>
      </w:r>
      <w:r w:rsidR="00BC37A5" w:rsidRPr="00C26517">
        <w:rPr>
          <w:rFonts w:ascii="Times New Roman" w:hAnsi="Times New Roman" w:cs="Times New Roman"/>
          <w:sz w:val="24"/>
          <w:szCs w:val="24"/>
          <w:lang w:eastAsia="ar-SA"/>
        </w:rPr>
        <w:t xml:space="preserve"> ………………………………………………………………………………………….</w:t>
      </w:r>
    </w:p>
    <w:p w:rsidR="00BC37A5" w:rsidRPr="00C26517" w:rsidRDefault="00BC37A5" w:rsidP="00BC37A5">
      <w:pPr>
        <w:tabs>
          <w:tab w:val="num" w:pos="360"/>
        </w:tabs>
        <w:suppressAutoHyphens/>
        <w:spacing w:before="120"/>
        <w:ind w:left="357"/>
        <w:jc w:val="both"/>
        <w:rPr>
          <w:rFonts w:ascii="Times New Roman" w:hAnsi="Times New Roman" w:cs="Times New Roman"/>
          <w:sz w:val="24"/>
          <w:szCs w:val="24"/>
          <w:lang w:eastAsia="ar-SA"/>
        </w:rPr>
      </w:pPr>
      <w:r w:rsidRPr="00C26517">
        <w:rPr>
          <w:rFonts w:ascii="Times New Roman" w:hAnsi="Times New Roman" w:cs="Times New Roman"/>
          <w:sz w:val="24"/>
          <w:szCs w:val="24"/>
          <w:lang w:eastAsia="ar-SA"/>
        </w:rPr>
        <w:t>….………………………………………………………………………………….……</w:t>
      </w:r>
    </w:p>
    <w:p w:rsidR="00BC37A5" w:rsidRDefault="00BC37A5" w:rsidP="00C34B9B">
      <w:pPr>
        <w:pStyle w:val="Akapitzlist"/>
        <w:numPr>
          <w:ilvl w:val="0"/>
          <w:numId w:val="19"/>
        </w:numPr>
        <w:suppressAutoHyphens/>
        <w:spacing w:before="120"/>
        <w:jc w:val="both"/>
        <w:rPr>
          <w:sz w:val="24"/>
          <w:szCs w:val="24"/>
          <w:lang w:eastAsia="ar-SA"/>
        </w:rPr>
      </w:pPr>
      <w:r w:rsidRPr="00C26517">
        <w:rPr>
          <w:color w:val="000000"/>
          <w:sz w:val="24"/>
          <w:szCs w:val="24"/>
          <w:lang w:eastAsia="ar-SA"/>
        </w:rPr>
        <w:t xml:space="preserve">Oświadczamy, że zapoznaliśmy się ze specyfikacją istotnych warunków zamówienia </w:t>
      </w:r>
      <w:r w:rsidRPr="00C26517">
        <w:rPr>
          <w:color w:val="000000"/>
          <w:sz w:val="24"/>
          <w:szCs w:val="24"/>
          <w:lang w:eastAsia="ar-SA"/>
        </w:rPr>
        <w:br/>
      </w:r>
      <w:r w:rsidRPr="00382712">
        <w:rPr>
          <w:color w:val="000000"/>
          <w:sz w:val="24"/>
          <w:szCs w:val="24"/>
          <w:lang w:eastAsia="ar-SA"/>
        </w:rPr>
        <w:t>i</w:t>
      </w:r>
      <w:r w:rsidRPr="00382712">
        <w:rPr>
          <w:sz w:val="24"/>
          <w:szCs w:val="24"/>
          <w:lang w:eastAsia="ar-SA"/>
        </w:rPr>
        <w:t xml:space="preserve"> przyjmujemy ją bez zastrzeżeń oraz uzyskaliśmy konieczne informacje </w:t>
      </w:r>
      <w:r w:rsidRPr="00382712">
        <w:rPr>
          <w:sz w:val="24"/>
          <w:szCs w:val="24"/>
          <w:lang w:eastAsia="ar-SA"/>
        </w:rPr>
        <w:br/>
        <w:t>do przygotowania oferty.</w:t>
      </w:r>
    </w:p>
    <w:p w:rsidR="00BC37A5" w:rsidRPr="00382712" w:rsidRDefault="00BC37A5" w:rsidP="00C34B9B">
      <w:pPr>
        <w:pStyle w:val="Akapitzlist"/>
        <w:numPr>
          <w:ilvl w:val="0"/>
          <w:numId w:val="19"/>
        </w:numPr>
        <w:suppressAutoHyphens/>
        <w:spacing w:before="120"/>
        <w:jc w:val="both"/>
        <w:rPr>
          <w:sz w:val="24"/>
          <w:szCs w:val="24"/>
          <w:lang w:eastAsia="ar-SA"/>
        </w:rPr>
      </w:pPr>
      <w:r w:rsidRPr="00382712">
        <w:rPr>
          <w:sz w:val="24"/>
          <w:szCs w:val="24"/>
          <w:lang w:eastAsia="ar-SA"/>
        </w:rPr>
        <w:t>Oświadczamy, że zamówienie zamierzamy wykonać sami i nie będziemy go powierzać innej osobie lub jednostce, ani też przelewać na nią swych praw i wierzytelności wynikających z umowy.</w:t>
      </w:r>
    </w:p>
    <w:p w:rsidR="00EE24B0" w:rsidRPr="00382712" w:rsidRDefault="00EE24B0" w:rsidP="00C34B9B">
      <w:pPr>
        <w:pStyle w:val="Akapitzlist"/>
        <w:numPr>
          <w:ilvl w:val="0"/>
          <w:numId w:val="19"/>
        </w:numPr>
        <w:suppressAutoHyphens/>
        <w:spacing w:before="120"/>
        <w:jc w:val="both"/>
        <w:rPr>
          <w:sz w:val="24"/>
          <w:szCs w:val="24"/>
          <w:lang w:eastAsia="ar-SA"/>
        </w:rPr>
      </w:pPr>
      <w:r w:rsidRPr="00382712">
        <w:rPr>
          <w:sz w:val="24"/>
          <w:szCs w:val="24"/>
          <w:lang w:eastAsia="ar-SA"/>
        </w:rPr>
        <w:t>Oświadczamy, że w następującym zakresie zamierzamy posłużyć się podwykonawcami przy wykonywaniu zamówienia (jeżeli dotyczy). -  opi</w:t>
      </w:r>
      <w:r w:rsidR="00BD3DBA">
        <w:rPr>
          <w:sz w:val="24"/>
          <w:szCs w:val="24"/>
          <w:lang w:eastAsia="ar-SA"/>
        </w:rPr>
        <w:t>s części zamówienia powierzonej</w:t>
      </w:r>
      <w:r w:rsidRPr="00382712">
        <w:rPr>
          <w:sz w:val="24"/>
          <w:szCs w:val="24"/>
          <w:lang w:eastAsia="ar-SA"/>
        </w:rPr>
        <w:t>podwykonawcom:..................................................................................................................................................................................................................................................................................................................................................................................................................... -  udział procentowy (%) w wykonaniu zamówienia powierzonego podwykonawcom:</w:t>
      </w:r>
    </w:p>
    <w:p w:rsidR="00CF2CD8" w:rsidRPr="00382712" w:rsidRDefault="00382712" w:rsidP="00382712">
      <w:pPr>
        <w:suppressAutoHyphens/>
        <w:autoSpaceDE w:val="0"/>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E24B0" w:rsidRPr="00382712">
        <w:rPr>
          <w:rFonts w:ascii="Times New Roman" w:eastAsia="Times New Roman" w:hAnsi="Times New Roman" w:cs="Times New Roman"/>
          <w:sz w:val="24"/>
          <w:szCs w:val="24"/>
          <w:lang w:eastAsia="ar-SA"/>
        </w:rPr>
        <w:t>.....................................................................................................................................</w:t>
      </w:r>
      <w:r w:rsidR="00CF2CD8" w:rsidRPr="00382712">
        <w:rPr>
          <w:rFonts w:ascii="Times New Roman" w:eastAsia="Times New Roman" w:hAnsi="Times New Roman" w:cs="Times New Roman"/>
          <w:sz w:val="24"/>
          <w:szCs w:val="24"/>
          <w:lang w:eastAsia="ar-SA"/>
        </w:rPr>
        <w:t>............</w:t>
      </w:r>
    </w:p>
    <w:p w:rsidR="00CF2CD8" w:rsidRDefault="00382712" w:rsidP="00CF2CD8">
      <w:pPr>
        <w:suppressAutoHyphens/>
        <w:autoSpaceDE w:val="0"/>
        <w:spacing w:before="60" w:after="60" w:line="240" w:lineRule="auto"/>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BD3DB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Zgodnie z art. 36 a ust. 2 pkt. 1 ustawy osobiście wykonamy kluczowe części zamówienia </w:t>
      </w:r>
      <w:r>
        <w:rPr>
          <w:rFonts w:ascii="Times New Roman" w:hAnsi="Times New Roman" w:cs="Times New Roman"/>
          <w:sz w:val="24"/>
          <w:szCs w:val="24"/>
          <w:lang w:eastAsia="ar-SA"/>
        </w:rPr>
        <w:br/>
        <w:t xml:space="preserve">       </w:t>
      </w:r>
      <w:r w:rsidR="00EE24B0" w:rsidRPr="00382712">
        <w:rPr>
          <w:rFonts w:ascii="Times New Roman" w:hAnsi="Times New Roman" w:cs="Times New Roman"/>
          <w:sz w:val="24"/>
          <w:szCs w:val="24"/>
          <w:lang w:eastAsia="ar-SA"/>
        </w:rPr>
        <w:t xml:space="preserve">na </w:t>
      </w:r>
      <w:r w:rsidR="00CF2CD8" w:rsidRPr="00382712">
        <w:rPr>
          <w:rFonts w:ascii="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usługę takie jak: </w:t>
      </w:r>
      <w:r w:rsidR="00BD3DBA">
        <w:rPr>
          <w:rFonts w:ascii="Times New Roman" w:hAnsi="Times New Roman" w:cs="Times New Roman"/>
          <w:sz w:val="24"/>
          <w:szCs w:val="24"/>
          <w:lang w:eastAsia="ar-SA"/>
        </w:rPr>
        <w:t>nadzór i serwis nad SSI.</w:t>
      </w:r>
    </w:p>
    <w:p w:rsidR="009F2260" w:rsidRPr="009F2260" w:rsidRDefault="00BD3DBA" w:rsidP="009F2260">
      <w:pPr>
        <w:suppressAutoHyphens/>
        <w:autoSpaceDE w:val="0"/>
        <w:spacing w:before="60" w:after="6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9F2260" w:rsidRPr="009F2260">
        <w:rPr>
          <w:rFonts w:ascii="Times New Roman" w:eastAsia="Times New Roman" w:hAnsi="Times New Roman" w:cs="Times New Roman"/>
          <w:sz w:val="24"/>
          <w:szCs w:val="24"/>
          <w:lang w:eastAsia="ar-SA"/>
        </w:rPr>
        <w:t xml:space="preserve">.Oświadczam w trybie art. 29 ust. 3a ustawy </w:t>
      </w:r>
      <w:proofErr w:type="spellStart"/>
      <w:r w:rsidR="009F2260" w:rsidRPr="009F2260">
        <w:rPr>
          <w:rFonts w:ascii="Times New Roman" w:eastAsia="Times New Roman" w:hAnsi="Times New Roman" w:cs="Times New Roman"/>
          <w:sz w:val="24"/>
          <w:szCs w:val="24"/>
          <w:lang w:eastAsia="ar-SA"/>
        </w:rPr>
        <w:t>Pzp</w:t>
      </w:r>
      <w:proofErr w:type="spellEnd"/>
      <w:r w:rsidR="009F2260" w:rsidRPr="009F2260">
        <w:rPr>
          <w:rFonts w:ascii="Times New Roman" w:eastAsia="Times New Roman" w:hAnsi="Times New Roman" w:cs="Times New Roman"/>
          <w:sz w:val="24"/>
          <w:szCs w:val="24"/>
          <w:lang w:eastAsia="ar-SA"/>
        </w:rPr>
        <w:t xml:space="preserve">, że osoby które będą uczestniczyć </w:t>
      </w:r>
      <w:r w:rsidR="009F2260" w:rsidRPr="009F2260">
        <w:rPr>
          <w:rFonts w:ascii="Times New Roman" w:eastAsia="Times New Roman" w:hAnsi="Times New Roman" w:cs="Times New Roman"/>
          <w:sz w:val="24"/>
          <w:szCs w:val="24"/>
          <w:lang w:eastAsia="ar-SA"/>
        </w:rPr>
        <w:br/>
        <w:t xml:space="preserve">w wykonywaniu zamówienia będą zatrudnione przez wykonawcę lub podwykonawcę* </w:t>
      </w:r>
      <w:r w:rsidR="009F2260" w:rsidRPr="009F2260">
        <w:rPr>
          <w:rFonts w:ascii="Times New Roman" w:eastAsia="Times New Roman" w:hAnsi="Times New Roman" w:cs="Times New Roman"/>
          <w:sz w:val="24"/>
          <w:szCs w:val="24"/>
          <w:lang w:eastAsia="ar-SA"/>
        </w:rPr>
        <w:br/>
        <w:t>na podstawie umowy o pracę.</w:t>
      </w:r>
    </w:p>
    <w:p w:rsidR="00BD3DBA" w:rsidRPr="00BD3DBA" w:rsidRDefault="009F2260" w:rsidP="00BD3DBA">
      <w:pPr>
        <w:suppressAutoHyphens/>
        <w:autoSpaceDE w:val="0"/>
        <w:spacing w:before="60" w:after="60" w:line="240" w:lineRule="auto"/>
        <w:ind w:left="426"/>
        <w:jc w:val="both"/>
        <w:rPr>
          <w:rFonts w:ascii="Times New Roman" w:eastAsia="Times New Roman" w:hAnsi="Times New Roman" w:cs="Times New Roman"/>
          <w:bCs/>
          <w:iCs/>
          <w:sz w:val="24"/>
          <w:szCs w:val="24"/>
          <w:shd w:val="clear" w:color="auto" w:fill="FFFFFF" w:themeFill="background1"/>
          <w:lang w:eastAsia="pl-PL"/>
        </w:rPr>
      </w:pPr>
      <w:r w:rsidRPr="00BD3DBA">
        <w:rPr>
          <w:rFonts w:ascii="Times New Roman" w:eastAsia="Times New Roman" w:hAnsi="Times New Roman" w:cs="Times New Roman"/>
          <w:sz w:val="24"/>
          <w:szCs w:val="24"/>
          <w:lang w:eastAsia="ar-SA"/>
        </w:rPr>
        <w:t xml:space="preserve">Dotyczy czynności osób wykonujących wskazany przez zamawiającego zakres </w:t>
      </w:r>
      <w:r w:rsidRPr="00BD3DBA">
        <w:rPr>
          <w:rFonts w:ascii="Times New Roman" w:eastAsia="Times New Roman" w:hAnsi="Times New Roman" w:cs="Times New Roman"/>
          <w:sz w:val="24"/>
          <w:szCs w:val="24"/>
          <w:lang w:eastAsia="ar-SA"/>
        </w:rPr>
        <w:br/>
        <w:t xml:space="preserve">realizacji zamówienia, </w:t>
      </w:r>
      <w:r w:rsidRPr="00BD3DBA">
        <w:rPr>
          <w:rFonts w:ascii="Times New Roman" w:eastAsia="Times New Roman" w:hAnsi="Times New Roman" w:cs="Times New Roman"/>
          <w:bCs/>
          <w:iCs/>
          <w:sz w:val="24"/>
          <w:szCs w:val="24"/>
          <w:shd w:val="clear" w:color="auto" w:fill="FFFFFF" w:themeFill="background1"/>
          <w:lang w:eastAsia="pl-PL"/>
        </w:rPr>
        <w:t xml:space="preserve">tj. </w:t>
      </w:r>
      <w:r w:rsidR="00BD3DBA" w:rsidRPr="00BD3DBA">
        <w:rPr>
          <w:rFonts w:ascii="Times New Roman" w:eastAsia="Times New Roman" w:hAnsi="Times New Roman" w:cs="Times New Roman"/>
          <w:bCs/>
          <w:iCs/>
          <w:sz w:val="24"/>
          <w:szCs w:val="24"/>
          <w:shd w:val="clear" w:color="auto" w:fill="FFFFFF" w:themeFill="background1"/>
          <w:lang w:eastAsia="pl-PL"/>
        </w:rPr>
        <w:t xml:space="preserve">minimum 2 osobami przeszkolonymi w zakresie modułów objętych postępowaniem. </w:t>
      </w:r>
      <w:r w:rsidR="00283497">
        <w:rPr>
          <w:rFonts w:ascii="Times New Roman" w:eastAsia="Times New Roman" w:hAnsi="Times New Roman" w:cs="Times New Roman"/>
          <w:bCs/>
          <w:iCs/>
          <w:sz w:val="24"/>
          <w:szCs w:val="24"/>
          <w:shd w:val="clear" w:color="auto" w:fill="FFFFFF" w:themeFill="background1"/>
          <w:lang w:eastAsia="pl-PL"/>
        </w:rPr>
        <w:t xml:space="preserve">- </w:t>
      </w:r>
      <w:r w:rsidR="00283497" w:rsidRPr="00283497">
        <w:rPr>
          <w:rFonts w:ascii="Times New Roman" w:eastAsia="Times New Roman" w:hAnsi="Times New Roman" w:cs="Times New Roman"/>
          <w:b/>
          <w:bCs/>
          <w:iCs/>
          <w:sz w:val="24"/>
          <w:szCs w:val="24"/>
          <w:shd w:val="clear" w:color="auto" w:fill="FFFFFF" w:themeFill="background1"/>
          <w:lang w:eastAsia="pl-PL"/>
        </w:rPr>
        <w:t>………………………… osób.</w:t>
      </w:r>
    </w:p>
    <w:p w:rsidR="009F2260" w:rsidRPr="009F2260"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lang w:eastAsia="ar-SA"/>
        </w:rPr>
      </w:pPr>
      <w:r w:rsidRPr="009F2260">
        <w:rPr>
          <w:rFonts w:ascii="Times New Roman" w:eastAsia="Times New Roman" w:hAnsi="Times New Roman" w:cs="Times New Roman"/>
          <w:sz w:val="24"/>
          <w:szCs w:val="24"/>
          <w:lang w:eastAsia="ar-SA"/>
        </w:rPr>
        <w:t xml:space="preserve">Jednocześnie przyjmuję do wiadomości, iż Zamawiający przed podpisaniem umowy jak i </w:t>
      </w:r>
      <w:r w:rsidRPr="009F2260">
        <w:rPr>
          <w:rFonts w:ascii="Times New Roman" w:eastAsia="Times New Roman" w:hAnsi="Times New Roman" w:cs="Times New Roman"/>
          <w:sz w:val="24"/>
          <w:szCs w:val="24"/>
          <w:lang w:eastAsia="ar-SA"/>
        </w:rPr>
        <w:br/>
        <w:t xml:space="preserve"> w trakcie jej realizacji ma prawo do kontroli spełnienia przez Wykonawcę lub </w:t>
      </w:r>
      <w:r w:rsidRPr="009F2260">
        <w:rPr>
          <w:rFonts w:ascii="Times New Roman" w:eastAsia="Times New Roman" w:hAnsi="Times New Roman" w:cs="Times New Roman"/>
          <w:sz w:val="24"/>
          <w:szCs w:val="24"/>
          <w:lang w:eastAsia="ar-SA"/>
        </w:rPr>
        <w:br/>
        <w:t xml:space="preserve"> Podwykonawcę* w/w wymagania w szczególności poprzez zlecenie kontroli Państwowej  Inspekcji Pracy oraz zgodnie z zapisami Istotnych Postanowień Umowy.   </w:t>
      </w:r>
    </w:p>
    <w:p w:rsidR="009F2260" w:rsidRPr="009F2260" w:rsidRDefault="009F2260" w:rsidP="009F2260">
      <w:pPr>
        <w:suppressAutoHyphens/>
        <w:autoSpaceDE w:val="0"/>
        <w:spacing w:before="60" w:after="60" w:line="240" w:lineRule="auto"/>
        <w:ind w:left="426"/>
        <w:jc w:val="both"/>
        <w:rPr>
          <w:rFonts w:ascii="Times New Roman" w:eastAsia="Times New Roman" w:hAnsi="Times New Roman" w:cs="Times New Roman"/>
          <w:bCs/>
          <w:iCs/>
          <w:sz w:val="24"/>
          <w:szCs w:val="24"/>
          <w:lang w:eastAsia="ar-SA"/>
        </w:rPr>
      </w:pPr>
      <w:r w:rsidRPr="009F2260">
        <w:rPr>
          <w:rFonts w:ascii="Times New Roman" w:eastAsia="Times New Roman" w:hAnsi="Times New Roman" w:cs="Times New Roman"/>
          <w:bCs/>
          <w:iCs/>
          <w:sz w:val="24"/>
          <w:szCs w:val="24"/>
          <w:lang w:eastAsia="ar-SA"/>
        </w:rPr>
        <w:t xml:space="preserve"> Jednocześnie przedstawię na żądanie Zamawiającego dokumenty zatrudnienia osób na podstawie umów o pracę. </w:t>
      </w:r>
    </w:p>
    <w:p w:rsidR="00EE24B0" w:rsidRPr="00382712" w:rsidRDefault="00382712" w:rsidP="00CF2CD8">
      <w:pPr>
        <w:suppressAutoHyphens/>
        <w:autoSpaceDE w:val="0"/>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BD3DBA">
        <w:rPr>
          <w:rFonts w:ascii="Times New Roman" w:eastAsia="Times New Roman" w:hAnsi="Times New Roman" w:cs="Times New Roman"/>
          <w:sz w:val="24"/>
          <w:szCs w:val="24"/>
          <w:lang w:eastAsia="ar-SA"/>
        </w:rPr>
        <w:t>5</w:t>
      </w:r>
      <w:r w:rsidR="00CF2CD8" w:rsidRPr="00382712">
        <w:rPr>
          <w:rFonts w:ascii="Times New Roman" w:eastAsia="Times New Roman" w:hAnsi="Times New Roman" w:cs="Times New Roman"/>
          <w:sz w:val="24"/>
          <w:szCs w:val="24"/>
          <w:lang w:eastAsia="ar-SA"/>
        </w:rPr>
        <w:t xml:space="preserve">. </w:t>
      </w:r>
      <w:r w:rsidR="00EE24B0" w:rsidRPr="00382712">
        <w:rPr>
          <w:rFonts w:ascii="Times New Roman" w:hAnsi="Times New Roman" w:cs="Times New Roman"/>
          <w:sz w:val="24"/>
          <w:szCs w:val="24"/>
          <w:lang w:eastAsia="ar-SA"/>
        </w:rPr>
        <w:t xml:space="preserve">Oświadczamy, że n/w jednostka będzie zajmowała się serwisem gwarancyjnym. </w:t>
      </w:r>
    </w:p>
    <w:p w:rsidR="00EE24B0" w:rsidRPr="00382712" w:rsidRDefault="00EE24B0"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 xml:space="preserve">Dane: (Nazwa, Adres, Osoba kontaktowa, tel.) </w:t>
      </w:r>
    </w:p>
    <w:p w:rsidR="00EE24B0" w:rsidRDefault="00EE24B0"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r w:rsidRPr="00382712">
        <w:rPr>
          <w:rFonts w:ascii="Times New Roman" w:eastAsia="Times New Roman" w:hAnsi="Times New Roman" w:cs="Times New Roman"/>
          <w:sz w:val="24"/>
          <w:szCs w:val="24"/>
          <w:lang w:eastAsia="ar-SA"/>
        </w:rPr>
        <w:t>......................................................................................................................................................................................................................................................................................</w:t>
      </w:r>
    </w:p>
    <w:p w:rsidR="004B04E1" w:rsidRDefault="004B04E1" w:rsidP="00EE24B0">
      <w:pPr>
        <w:suppressAutoHyphens/>
        <w:autoSpaceDE w:val="0"/>
        <w:spacing w:before="60" w:after="60" w:line="240" w:lineRule="auto"/>
        <w:ind w:left="720"/>
        <w:rPr>
          <w:rFonts w:ascii="Times New Roman" w:eastAsia="Times New Roman" w:hAnsi="Times New Roman" w:cs="Times New Roman"/>
          <w:sz w:val="24"/>
          <w:szCs w:val="24"/>
          <w:lang w:eastAsia="ar-SA"/>
        </w:rPr>
      </w:pPr>
    </w:p>
    <w:p w:rsidR="004B04E1" w:rsidRDefault="004B04E1" w:rsidP="004B04E1">
      <w:pPr>
        <w:suppressAutoHyphens/>
        <w:spacing w:before="120"/>
        <w:jc w:val="both"/>
        <w:rPr>
          <w:rFonts w:ascii="Times New Roman" w:hAnsi="Times New Roman" w:cs="Times New Roman"/>
          <w:sz w:val="24"/>
          <w:szCs w:val="24"/>
          <w:lang w:eastAsia="ar-SA"/>
        </w:rPr>
      </w:pPr>
    </w:p>
    <w:p w:rsidR="004B04E1" w:rsidRPr="004151C7" w:rsidRDefault="004B04E1" w:rsidP="004B04E1">
      <w:p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Data: ..................................... </w:t>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 xml:space="preserve">        ............................................................</w:t>
      </w:r>
    </w:p>
    <w:p w:rsidR="004B04E1" w:rsidRDefault="004B04E1" w:rsidP="004B04E1">
      <w:pPr>
        <w:suppressAutoHyphens/>
        <w:spacing w:after="0" w:line="240" w:lineRule="auto"/>
        <w:jc w:val="right"/>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podpis i pieczęć Wykonawcy</w:t>
      </w:r>
    </w:p>
    <w:p w:rsidR="00EE24B0" w:rsidRPr="00382712" w:rsidRDefault="009F2260" w:rsidP="00382712">
      <w:pPr>
        <w:suppressAutoHyphens/>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BD3DBA">
        <w:rPr>
          <w:rFonts w:ascii="Times New Roman" w:hAnsi="Times New Roman" w:cs="Times New Roman"/>
          <w:sz w:val="24"/>
          <w:szCs w:val="24"/>
          <w:lang w:eastAsia="ar-SA"/>
        </w:rPr>
        <w:t>6</w:t>
      </w:r>
      <w:r w:rsidR="00382712" w:rsidRPr="00382712">
        <w:rPr>
          <w:rFonts w:ascii="Times New Roman" w:hAnsi="Times New Roman" w:cs="Times New Roman"/>
          <w:sz w:val="24"/>
          <w:szCs w:val="24"/>
          <w:lang w:eastAsia="ar-SA"/>
        </w:rPr>
        <w:t>.</w:t>
      </w:r>
      <w:r w:rsidR="00EE24B0" w:rsidRPr="00382712">
        <w:rPr>
          <w:rFonts w:ascii="Times New Roman" w:hAnsi="Times New Roman" w:cs="Times New Roman"/>
          <w:sz w:val="24"/>
          <w:szCs w:val="24"/>
          <w:lang w:eastAsia="ar-SA"/>
        </w:rPr>
        <w:t>Zgodnie z art. 8 ust. 3 ustawy z dnia 29 stycznia 2004 r. Prawa zamówień publicznych (</w:t>
      </w:r>
      <w:proofErr w:type="spellStart"/>
      <w:r w:rsidR="00EE24B0" w:rsidRPr="00382712">
        <w:rPr>
          <w:rFonts w:ascii="Times New Roman" w:hAnsi="Times New Roman" w:cs="Times New Roman"/>
          <w:sz w:val="24"/>
          <w:szCs w:val="24"/>
          <w:lang w:eastAsia="ar-SA"/>
        </w:rPr>
        <w:t>t.j</w:t>
      </w:r>
      <w:proofErr w:type="spellEnd"/>
      <w:r w:rsidR="00EE24B0" w:rsidRPr="0038271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br/>
        <w:t xml:space="preserve">     </w:t>
      </w:r>
      <w:r w:rsidR="00EE24B0" w:rsidRPr="00382712">
        <w:rPr>
          <w:rFonts w:ascii="Times New Roman" w:hAnsi="Times New Roman" w:cs="Times New Roman"/>
          <w:sz w:val="24"/>
          <w:szCs w:val="24"/>
          <w:lang w:eastAsia="ar-SA"/>
        </w:rPr>
        <w:t xml:space="preserve">Dz. U. z 2015 r. Poz. 2164 z </w:t>
      </w:r>
      <w:proofErr w:type="spellStart"/>
      <w:r w:rsidR="00EE24B0" w:rsidRPr="00382712">
        <w:rPr>
          <w:rFonts w:ascii="Times New Roman" w:hAnsi="Times New Roman" w:cs="Times New Roman"/>
          <w:sz w:val="24"/>
          <w:szCs w:val="24"/>
          <w:lang w:eastAsia="ar-SA"/>
        </w:rPr>
        <w:t>późn</w:t>
      </w:r>
      <w:proofErr w:type="spellEnd"/>
      <w:r w:rsidR="00EE24B0" w:rsidRPr="00382712">
        <w:rPr>
          <w:rFonts w:ascii="Times New Roman" w:hAnsi="Times New Roman" w:cs="Times New Roman"/>
          <w:sz w:val="24"/>
          <w:szCs w:val="24"/>
          <w:lang w:eastAsia="ar-SA"/>
        </w:rPr>
        <w:t xml:space="preserve">. zm.) zastrzegam, iż wymienione niżej dokumenty </w:t>
      </w:r>
      <w:r>
        <w:rPr>
          <w:rFonts w:ascii="Times New Roman" w:hAnsi="Times New Roman" w:cs="Times New Roman"/>
          <w:sz w:val="24"/>
          <w:szCs w:val="24"/>
          <w:lang w:eastAsia="ar-SA"/>
        </w:rPr>
        <w:br/>
        <w:t xml:space="preserve">     </w:t>
      </w:r>
      <w:r w:rsidR="00EE24B0" w:rsidRPr="00382712">
        <w:rPr>
          <w:rFonts w:ascii="Times New Roman" w:hAnsi="Times New Roman" w:cs="Times New Roman"/>
          <w:sz w:val="24"/>
          <w:szCs w:val="24"/>
          <w:lang w:eastAsia="ar-SA"/>
        </w:rPr>
        <w:t>składające się na ofertę nie mogą być udostępnione innym uczestnikom postępowania:</w:t>
      </w:r>
    </w:p>
    <w:p w:rsidR="00EE24B0" w:rsidRDefault="00EE24B0" w:rsidP="00CF2CD8">
      <w:pPr>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382712">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r w:rsidR="00382712">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r w:rsidR="00CF2CD8">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p>
    <w:p w:rsidR="00EE24B0" w:rsidRDefault="00BD3DBA" w:rsidP="00BD3DBA">
      <w:pPr>
        <w:suppressAutoHyphens/>
        <w:spacing w:before="120"/>
        <w:jc w:val="both"/>
        <w:rPr>
          <w:rFonts w:ascii="Times New Roman" w:hAnsi="Times New Roman" w:cs="Times New Roman"/>
          <w:sz w:val="24"/>
          <w:szCs w:val="24"/>
          <w:lang w:eastAsia="ar-SA"/>
        </w:rPr>
      </w:pPr>
      <w:r w:rsidRPr="00BD3DBA">
        <w:rPr>
          <w:rFonts w:ascii="Times New Roman" w:hAnsi="Times New Roman" w:cs="Times New Roman"/>
          <w:sz w:val="24"/>
          <w:szCs w:val="24"/>
          <w:lang w:eastAsia="ar-SA"/>
        </w:rPr>
        <w:t>17.</w:t>
      </w:r>
      <w:r w:rsidR="00EE24B0" w:rsidRPr="00BD3DBA">
        <w:rPr>
          <w:rFonts w:ascii="Times New Roman" w:hAnsi="Times New Roman" w:cs="Times New Roman"/>
          <w:sz w:val="24"/>
          <w:szCs w:val="24"/>
          <w:lang w:eastAsia="ar-SA"/>
        </w:rPr>
        <w:t>Wadium w kwocie ............................................ zostało/zostanie wniesione w dniu ............................  w formie .................................................</w:t>
      </w:r>
    </w:p>
    <w:p w:rsidR="00EE24B0" w:rsidRPr="00BD3DBA" w:rsidRDefault="00BD3DBA" w:rsidP="00BD3DBA">
      <w:pPr>
        <w:suppressAutoHyphens/>
        <w:spacing w:before="120"/>
        <w:jc w:val="both"/>
        <w:rPr>
          <w:rFonts w:ascii="Times New Roman" w:hAnsi="Times New Roman" w:cs="Times New Roman"/>
          <w:sz w:val="24"/>
          <w:szCs w:val="24"/>
          <w:lang w:eastAsia="ar-SA"/>
        </w:rPr>
      </w:pPr>
      <w:r w:rsidRPr="00BD3DBA">
        <w:rPr>
          <w:rFonts w:ascii="Times New Roman" w:hAnsi="Times New Roman" w:cs="Times New Roman"/>
          <w:sz w:val="24"/>
          <w:szCs w:val="24"/>
          <w:lang w:eastAsia="ar-SA"/>
        </w:rPr>
        <w:t>18.</w:t>
      </w:r>
      <w:r w:rsidR="00EE24B0" w:rsidRPr="00BD3DBA">
        <w:rPr>
          <w:rFonts w:ascii="Times New Roman" w:hAnsi="Times New Roman" w:cs="Times New Roman"/>
          <w:sz w:val="24"/>
          <w:szCs w:val="24"/>
          <w:lang w:eastAsia="ar-SA"/>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EE24B0" w:rsidRPr="0011088B" w:rsidRDefault="00EE24B0" w:rsidP="001D0DC7">
      <w:pPr>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781E7A" w:rsidRDefault="00781E7A" w:rsidP="001D0DC7">
      <w:pPr>
        <w:suppressAutoHyphens/>
        <w:spacing w:after="0" w:line="240" w:lineRule="auto"/>
        <w:rPr>
          <w:rFonts w:ascii="Times New Roman" w:eastAsia="Times New Roman" w:hAnsi="Times New Roman" w:cs="Times New Roman"/>
          <w:sz w:val="20"/>
          <w:szCs w:val="20"/>
          <w:lang w:eastAsia="ar-SA"/>
        </w:rPr>
      </w:pPr>
    </w:p>
    <w:p w:rsidR="00EE24B0" w:rsidRPr="00BD3DBA" w:rsidRDefault="00EE24B0" w:rsidP="001D0DC7">
      <w:pPr>
        <w:spacing w:before="120" w:after="0" w:line="240" w:lineRule="auto"/>
        <w:jc w:val="both"/>
        <w:rPr>
          <w:rFonts w:ascii="Times New Roman" w:eastAsia="Times New Roman" w:hAnsi="Times New Roman" w:cs="Times New Roman"/>
          <w:lang w:eastAsia="ar-SA"/>
        </w:rPr>
      </w:pPr>
      <w:r w:rsidRPr="00BD3DBA">
        <w:rPr>
          <w:rFonts w:ascii="Times New Roman" w:eastAsia="Times New Roman" w:hAnsi="Times New Roman" w:cs="Times New Roman"/>
          <w:lang w:eastAsia="ar-SA"/>
        </w:rPr>
        <w:t>* (należy podać nazwę (rodzaj) towaru lub usługi oraz wskazać ich wartość bez kwoty podatku).</w:t>
      </w:r>
    </w:p>
    <w:p w:rsidR="00EE24B0" w:rsidRPr="00BD3DBA" w:rsidRDefault="00EE24B0" w:rsidP="001D0DC7">
      <w:pPr>
        <w:spacing w:before="120" w:after="0" w:line="240" w:lineRule="auto"/>
        <w:jc w:val="both"/>
        <w:rPr>
          <w:rFonts w:ascii="Times New Roman" w:eastAsia="Times New Roman" w:hAnsi="Times New Roman" w:cs="Times New Roman"/>
          <w:lang w:eastAsia="ar-SA"/>
        </w:rPr>
      </w:pPr>
      <w:r w:rsidRPr="00BD3DBA">
        <w:rPr>
          <w:rFonts w:ascii="Times New Roman" w:eastAsia="Times New Roman" w:hAnsi="Times New Roman" w:cs="Times New Roman"/>
          <w:lang w:eastAsia="ar-SA"/>
        </w:rPr>
        <w:t>**W przypadku nie podania / nie wpisania informacji, Zamawiający przyjmuje, że wybór oferty Wykonawcy nie będzie prowadzić do powstania u Zamawiającego obowiązku podatkowego, zgodnie z przepisami ustawy o podatku od towaru i usług.</w:t>
      </w:r>
    </w:p>
    <w:p w:rsidR="00EE24B0" w:rsidRPr="00BD3DBA" w:rsidRDefault="00BD3DBA" w:rsidP="00BD3DBA">
      <w:pPr>
        <w:suppressAutoHyphens/>
        <w:spacing w:before="120"/>
        <w:jc w:val="both"/>
        <w:rPr>
          <w:rFonts w:ascii="Times New Roman" w:hAnsi="Times New Roman" w:cs="Times New Roman"/>
          <w:lang w:eastAsia="ar-SA"/>
        </w:rPr>
      </w:pPr>
      <w:r w:rsidRPr="00BD3DBA">
        <w:rPr>
          <w:rFonts w:ascii="Times New Roman" w:hAnsi="Times New Roman" w:cs="Times New Roman"/>
          <w:lang w:eastAsia="ar-SA"/>
        </w:rPr>
        <w:t>19.</w:t>
      </w:r>
      <w:r w:rsidR="00EE24B0" w:rsidRPr="00BD3DBA">
        <w:rPr>
          <w:rFonts w:ascii="Times New Roman" w:hAnsi="Times New Roman" w:cs="Times New Roman"/>
          <w:lang w:eastAsia="ar-SA"/>
        </w:rPr>
        <w:t>Oświadczamy, że projekt umowy, stanowiący załączniki do specyfikacji, został przez nas zaakceptowany w całości i bez zastrzeżeń i zobowiązujemy się w przypadku wyboru naszej oferty do zawarcia umowy na zaproponowanych warunkach.</w:t>
      </w:r>
    </w:p>
    <w:p w:rsidR="00EE24B0" w:rsidRPr="00BD3DBA" w:rsidRDefault="00BD3DBA" w:rsidP="00BD3DBA">
      <w:pPr>
        <w:suppressAutoHyphens/>
        <w:spacing w:before="120" w:after="0" w:line="240" w:lineRule="auto"/>
        <w:jc w:val="both"/>
        <w:rPr>
          <w:rFonts w:ascii="Times New Roman" w:eastAsia="Times New Roman" w:hAnsi="Times New Roman" w:cs="Times New Roman"/>
          <w:lang w:eastAsia="ar-SA"/>
        </w:rPr>
      </w:pPr>
      <w:r w:rsidRPr="00BD3DBA">
        <w:rPr>
          <w:rFonts w:ascii="Times New Roman" w:eastAsia="Times New Roman" w:hAnsi="Times New Roman" w:cs="Times New Roman"/>
          <w:lang w:eastAsia="ar-SA"/>
        </w:rPr>
        <w:t>20.</w:t>
      </w:r>
      <w:r w:rsidR="00EE24B0" w:rsidRPr="00BD3DBA">
        <w:rPr>
          <w:rFonts w:ascii="Times New Roman" w:eastAsia="Times New Roman" w:hAnsi="Times New Roman" w:cs="Times New Roman"/>
          <w:lang w:eastAsia="ar-SA"/>
        </w:rPr>
        <w:t>Osobami uprawnionymi do reprezentowania Wykonawcy w kwestiach dotyczących  postanowień Umowy są:</w:t>
      </w:r>
    </w:p>
    <w:p w:rsidR="00EE24B0" w:rsidRPr="00BD3DBA" w:rsidRDefault="00EE24B0" w:rsidP="001D0DC7">
      <w:pPr>
        <w:spacing w:before="120" w:after="0" w:line="240" w:lineRule="auto"/>
        <w:jc w:val="both"/>
        <w:rPr>
          <w:rFonts w:ascii="Times New Roman" w:eastAsia="Times New Roman" w:hAnsi="Times New Roman" w:cs="Times New Roman"/>
          <w:lang w:eastAsia="ar-SA"/>
        </w:rPr>
      </w:pPr>
      <w:r w:rsidRPr="00BD3DBA">
        <w:rPr>
          <w:rFonts w:ascii="Times New Roman" w:eastAsia="Times New Roman" w:hAnsi="Times New Roman" w:cs="Times New Roman"/>
          <w:lang w:eastAsia="ar-SA"/>
        </w:rPr>
        <w:t>p. …………………</w:t>
      </w:r>
      <w:r w:rsidR="001D0DC7">
        <w:rPr>
          <w:rFonts w:ascii="Times New Roman" w:eastAsia="Times New Roman" w:hAnsi="Times New Roman" w:cs="Times New Roman"/>
          <w:lang w:eastAsia="ar-SA"/>
        </w:rPr>
        <w:t>……</w:t>
      </w:r>
      <w:r w:rsidRPr="00BD3DBA">
        <w:rPr>
          <w:rFonts w:ascii="Times New Roman" w:eastAsia="Times New Roman" w:hAnsi="Times New Roman" w:cs="Times New Roman"/>
          <w:lang w:eastAsia="ar-SA"/>
        </w:rPr>
        <w:t>…………… funkcja ………</w:t>
      </w:r>
      <w:r w:rsidR="001D0DC7">
        <w:rPr>
          <w:rFonts w:ascii="Times New Roman" w:eastAsia="Times New Roman" w:hAnsi="Times New Roman" w:cs="Times New Roman"/>
          <w:lang w:eastAsia="ar-SA"/>
        </w:rPr>
        <w:t>……….</w:t>
      </w:r>
      <w:r w:rsidRPr="00BD3DBA">
        <w:rPr>
          <w:rFonts w:ascii="Times New Roman" w:eastAsia="Times New Roman" w:hAnsi="Times New Roman" w:cs="Times New Roman"/>
          <w:lang w:eastAsia="ar-SA"/>
        </w:rPr>
        <w:t>…</w:t>
      </w:r>
      <w:r w:rsidR="001D0DC7">
        <w:rPr>
          <w:rFonts w:ascii="Times New Roman" w:eastAsia="Times New Roman" w:hAnsi="Times New Roman" w:cs="Times New Roman"/>
          <w:lang w:eastAsia="ar-SA"/>
        </w:rPr>
        <w:t xml:space="preserve">………….. </w:t>
      </w:r>
      <w:r w:rsidRPr="00BD3DBA">
        <w:rPr>
          <w:rFonts w:ascii="Times New Roman" w:eastAsia="Times New Roman" w:hAnsi="Times New Roman" w:cs="Times New Roman"/>
          <w:lang w:eastAsia="ar-SA"/>
        </w:rPr>
        <w:t>tel. ……</w:t>
      </w:r>
      <w:r w:rsidR="001D0DC7">
        <w:rPr>
          <w:rFonts w:ascii="Times New Roman" w:eastAsia="Times New Roman" w:hAnsi="Times New Roman" w:cs="Times New Roman"/>
          <w:lang w:eastAsia="ar-SA"/>
        </w:rPr>
        <w:t>……..</w:t>
      </w:r>
      <w:r w:rsidRPr="00BD3DBA">
        <w:rPr>
          <w:rFonts w:ascii="Times New Roman" w:eastAsia="Times New Roman" w:hAnsi="Times New Roman" w:cs="Times New Roman"/>
          <w:lang w:eastAsia="ar-SA"/>
        </w:rPr>
        <w:t>………….</w:t>
      </w:r>
    </w:p>
    <w:p w:rsidR="00EE24B0" w:rsidRPr="00BD3DBA" w:rsidRDefault="00BD3DBA" w:rsidP="00BD3DBA">
      <w:pPr>
        <w:suppressAutoHyphens/>
        <w:spacing w:before="120" w:after="0" w:line="240" w:lineRule="auto"/>
        <w:jc w:val="both"/>
        <w:rPr>
          <w:rFonts w:ascii="Times New Roman" w:eastAsia="Times New Roman" w:hAnsi="Times New Roman" w:cs="Times New Roman"/>
          <w:lang w:eastAsia="ar-SA"/>
        </w:rPr>
      </w:pPr>
      <w:r w:rsidRPr="00BD3DBA">
        <w:rPr>
          <w:rFonts w:ascii="Times New Roman" w:eastAsia="Times New Roman" w:hAnsi="Times New Roman" w:cs="Times New Roman"/>
          <w:lang w:eastAsia="ar-SA"/>
        </w:rPr>
        <w:t>21.</w:t>
      </w:r>
      <w:r w:rsidR="00EE24B0" w:rsidRPr="00BD3DBA">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382712" w:rsidRPr="00DB6F2B" w:rsidRDefault="00FB1168" w:rsidP="00FB1168">
      <w:pPr>
        <w:widowControl w:val="0"/>
        <w:shd w:val="clear" w:color="auto" w:fill="FFFFFF"/>
        <w:tabs>
          <w:tab w:val="left" w:pos="355"/>
        </w:tabs>
        <w:autoSpaceDE w:val="0"/>
        <w:autoSpaceDN w:val="0"/>
        <w:adjustRightInd w:val="0"/>
        <w:spacing w:line="288" w:lineRule="exact"/>
        <w:jc w:val="both"/>
        <w:rPr>
          <w:rFonts w:ascii="Times New Roman" w:hAnsi="Times New Roman" w:cs="Times New Roman"/>
          <w:bCs/>
          <w:iCs/>
        </w:rPr>
      </w:pPr>
      <w:r w:rsidRPr="001D0DC7">
        <w:rPr>
          <w:rFonts w:ascii="Times New Roman" w:hAnsi="Times New Roman" w:cs="Times New Roman"/>
        </w:rPr>
        <w:t xml:space="preserve">22. Oświadczam w trybie art. 29 ust. 3a ustawy </w:t>
      </w:r>
      <w:proofErr w:type="spellStart"/>
      <w:r w:rsidRPr="001D0DC7">
        <w:rPr>
          <w:rFonts w:ascii="Times New Roman" w:hAnsi="Times New Roman" w:cs="Times New Roman"/>
        </w:rPr>
        <w:t>Pzp</w:t>
      </w:r>
      <w:proofErr w:type="spellEnd"/>
      <w:r w:rsidRPr="001D0DC7">
        <w:rPr>
          <w:rFonts w:ascii="Times New Roman" w:hAnsi="Times New Roman" w:cs="Times New Roman"/>
        </w:rPr>
        <w:t>, że osoby które będą uczestniczyć w wykonywaniu</w:t>
      </w:r>
      <w:r w:rsidRPr="00FB1168">
        <w:rPr>
          <w:rFonts w:ascii="Times New Roman" w:hAnsi="Times New Roman" w:cs="Times New Roman"/>
        </w:rPr>
        <w:t xml:space="preserve"> zamówienia będą zatrudnione przez wykonawcę lub podwykonawcę* na podstawie umowy o pracę. Dotyczy czynności osób wykonujących wskazany przez zamawiającego zakres realizacji zamówienia, tj.  …..… pracownika/ów </w:t>
      </w:r>
      <w:r w:rsidR="00DB6F2B" w:rsidRPr="00DB6F2B">
        <w:rPr>
          <w:rFonts w:ascii="Times New Roman" w:hAnsi="Times New Roman" w:cs="Times New Roman"/>
          <w:bCs/>
          <w:iCs/>
        </w:rPr>
        <w:t>przeszkolony</w:t>
      </w:r>
      <w:r w:rsidR="00DB6F2B">
        <w:rPr>
          <w:rFonts w:ascii="Times New Roman" w:hAnsi="Times New Roman" w:cs="Times New Roman"/>
          <w:bCs/>
          <w:iCs/>
        </w:rPr>
        <w:t>ch</w:t>
      </w:r>
      <w:r w:rsidR="00DB6F2B" w:rsidRPr="00DB6F2B">
        <w:rPr>
          <w:rFonts w:ascii="Times New Roman" w:hAnsi="Times New Roman" w:cs="Times New Roman"/>
          <w:bCs/>
          <w:iCs/>
        </w:rPr>
        <w:t xml:space="preserve"> w zakresie modułów objętych postępowaniem. </w:t>
      </w:r>
      <w:r w:rsidRPr="00FB1168">
        <w:rPr>
          <w:rFonts w:ascii="Times New Roman" w:hAnsi="Times New Roman" w:cs="Times New Roman"/>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rsidR="00EE24B0" w:rsidRPr="0011088B" w:rsidRDefault="00EE24B0" w:rsidP="00EE24B0">
      <w:pPr>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*niepotrzebne skreślić</w:t>
      </w:r>
    </w:p>
    <w:p w:rsidR="00EE24B0" w:rsidRPr="0011088B" w:rsidRDefault="00EE24B0" w:rsidP="00EE24B0">
      <w:pPr>
        <w:suppressAutoHyphens/>
        <w:spacing w:after="0" w:line="240" w:lineRule="auto"/>
        <w:rPr>
          <w:rFonts w:ascii="Times New Roman" w:eastAsia="Times New Roman" w:hAnsi="Times New Roman" w:cs="Times New Roman"/>
          <w:sz w:val="20"/>
          <w:szCs w:val="20"/>
          <w:lang w:eastAsia="ar-SA"/>
        </w:rPr>
      </w:pPr>
    </w:p>
    <w:p w:rsidR="00382712" w:rsidRDefault="00382712" w:rsidP="00EE24B0">
      <w:pPr>
        <w:suppressAutoHyphens/>
        <w:spacing w:after="0" w:line="240" w:lineRule="auto"/>
        <w:rPr>
          <w:rFonts w:ascii="Times New Roman" w:eastAsia="Times New Roman" w:hAnsi="Times New Roman" w:cs="Times New Roman"/>
          <w:sz w:val="20"/>
          <w:szCs w:val="20"/>
          <w:lang w:eastAsia="ar-SA"/>
        </w:rPr>
      </w:pPr>
    </w:p>
    <w:p w:rsidR="00382712" w:rsidRPr="004151C7" w:rsidRDefault="00382712" w:rsidP="00EE24B0">
      <w:pPr>
        <w:suppressAutoHyphens/>
        <w:spacing w:after="0" w:line="240" w:lineRule="auto"/>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Data: ..................................... </w:t>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 xml:space="preserve">        ............................................................</w:t>
      </w:r>
    </w:p>
    <w:p w:rsidR="00EE24B0" w:rsidRDefault="00EE24B0" w:rsidP="00EE24B0">
      <w:pPr>
        <w:suppressAutoHyphens/>
        <w:spacing w:after="0" w:line="240" w:lineRule="auto"/>
        <w:jc w:val="right"/>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podpis i pieczęć Wykonawcy</w:t>
      </w:r>
    </w:p>
    <w:p w:rsidR="0060195F" w:rsidRDefault="0060195F" w:rsidP="00EE24B0">
      <w:pPr>
        <w:suppressAutoHyphens/>
        <w:spacing w:after="0" w:line="240" w:lineRule="auto"/>
        <w:jc w:val="right"/>
        <w:rPr>
          <w:rFonts w:ascii="Times New Roman" w:eastAsia="Times New Roman" w:hAnsi="Times New Roman" w:cs="Times New Roman"/>
          <w:sz w:val="20"/>
          <w:szCs w:val="20"/>
          <w:lang w:eastAsia="ar-SA"/>
        </w:rPr>
      </w:pPr>
    </w:p>
    <w:p w:rsidR="00B34A17" w:rsidRPr="004151C7" w:rsidRDefault="00B34A17" w:rsidP="00B34A17">
      <w:pPr>
        <w:jc w:val="right"/>
        <w:rPr>
          <w:rFonts w:ascii="Times New Roman" w:hAnsi="Times New Roman" w:cs="Times New Roman"/>
          <w:i/>
          <w:u w:val="single"/>
        </w:rPr>
      </w:pPr>
      <w:r w:rsidRPr="004151C7">
        <w:rPr>
          <w:rFonts w:ascii="Times New Roman" w:hAnsi="Times New Roman" w:cs="Times New Roman"/>
          <w:i/>
          <w:u w:val="single"/>
        </w:rPr>
        <w:t>Załącznik nr 2</w:t>
      </w:r>
    </w:p>
    <w:p w:rsidR="00B34A17" w:rsidRPr="00E7004C" w:rsidRDefault="00B34A17" w:rsidP="00B34A17">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B34A17" w:rsidRDefault="00B34A17" w:rsidP="00B34A17">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 Wykonawcy</w:t>
      </w:r>
    </w:p>
    <w:p w:rsidR="00B34A17" w:rsidRPr="00E7004C" w:rsidRDefault="00B34A17" w:rsidP="00B34A17">
      <w:pPr>
        <w:spacing w:after="0" w:line="240" w:lineRule="auto"/>
        <w:rPr>
          <w:rFonts w:ascii="Tahoma" w:hAnsi="Tahoma" w:cs="Tahoma"/>
          <w:sz w:val="20"/>
          <w:szCs w:val="20"/>
          <w:lang w:eastAsia="pl-PL"/>
        </w:rPr>
      </w:pPr>
    </w:p>
    <w:p w:rsidR="00B34A17" w:rsidRPr="004151C7" w:rsidRDefault="00B34A17" w:rsidP="00B34A17">
      <w:pPr>
        <w:pStyle w:val="tyt"/>
        <w:jc w:val="left"/>
        <w:rPr>
          <w:b w:val="0"/>
          <w:bCs/>
          <w:i/>
          <w:iCs/>
          <w:sz w:val="22"/>
          <w:szCs w:val="22"/>
        </w:rPr>
      </w:pPr>
      <w:r w:rsidRPr="004151C7">
        <w:rPr>
          <w:sz w:val="22"/>
          <w:szCs w:val="22"/>
        </w:rPr>
        <w:t>Sprawa nr ZP /</w:t>
      </w:r>
      <w:r w:rsidR="001D0DC7">
        <w:rPr>
          <w:sz w:val="22"/>
          <w:szCs w:val="22"/>
        </w:rPr>
        <w:t>56/</w:t>
      </w:r>
      <w:r w:rsidRPr="004151C7">
        <w:rPr>
          <w:sz w:val="22"/>
          <w:szCs w:val="22"/>
        </w:rPr>
        <w:t>201</w:t>
      </w:r>
      <w:r w:rsidR="001D0DC7">
        <w:rPr>
          <w:sz w:val="22"/>
          <w:szCs w:val="22"/>
        </w:rPr>
        <w:t>8</w:t>
      </w:r>
    </w:p>
    <w:p w:rsidR="00B34A17" w:rsidRDefault="00B34A17" w:rsidP="00B34A17">
      <w:pPr>
        <w:spacing w:after="0" w:line="240" w:lineRule="auto"/>
        <w:rPr>
          <w:rFonts w:ascii="Tahoma" w:hAnsi="Tahoma" w:cs="Tahoma"/>
          <w:lang w:eastAsia="pl-PL"/>
        </w:rPr>
      </w:pPr>
    </w:p>
    <w:p w:rsidR="00B34A17" w:rsidRDefault="00B34A17" w:rsidP="00B34A17">
      <w:pPr>
        <w:spacing w:after="0" w:line="240" w:lineRule="auto"/>
        <w:rPr>
          <w:rFonts w:ascii="Tahoma" w:hAnsi="Tahoma" w:cs="Tahoma"/>
          <w:lang w:eastAsia="pl-PL"/>
        </w:rPr>
      </w:pPr>
    </w:p>
    <w:p w:rsidR="002D3745" w:rsidRPr="002D3745" w:rsidRDefault="002D3745" w:rsidP="002D3745">
      <w:pPr>
        <w:spacing w:after="0" w:line="240" w:lineRule="auto"/>
        <w:jc w:val="center"/>
        <w:rPr>
          <w:rFonts w:ascii="Times New Roman" w:eastAsia="Times New Roman" w:hAnsi="Times New Roman" w:cs="Times New Roman"/>
          <w:b/>
          <w:sz w:val="24"/>
          <w:szCs w:val="24"/>
          <w:lang w:eastAsia="pl-PL"/>
        </w:rPr>
      </w:pPr>
      <w:r w:rsidRPr="002D3745">
        <w:rPr>
          <w:rFonts w:ascii="Times New Roman" w:eastAsia="Times New Roman" w:hAnsi="Times New Roman" w:cs="Times New Roman"/>
          <w:b/>
          <w:sz w:val="24"/>
          <w:szCs w:val="24"/>
          <w:lang w:eastAsia="pl-PL"/>
        </w:rPr>
        <w:t>FORMULARZ CENOWY</w:t>
      </w:r>
    </w:p>
    <w:p w:rsidR="002D3745" w:rsidRPr="002D3745" w:rsidRDefault="002D3745" w:rsidP="002D3745">
      <w:pPr>
        <w:spacing w:after="0" w:line="240" w:lineRule="auto"/>
        <w:jc w:val="center"/>
        <w:rPr>
          <w:rFonts w:ascii="Times New Roman" w:eastAsia="Times New Roman" w:hAnsi="Times New Roman" w:cs="Times New Roman"/>
          <w:b/>
          <w:sz w:val="24"/>
          <w:szCs w:val="24"/>
          <w:lang w:eastAsia="pl-PL"/>
        </w:rPr>
      </w:pPr>
      <w:r w:rsidRPr="002D3745">
        <w:rPr>
          <w:rFonts w:ascii="Times New Roman" w:eastAsia="Times New Roman" w:hAnsi="Times New Roman" w:cs="Times New Roman"/>
          <w:b/>
          <w:sz w:val="24"/>
          <w:szCs w:val="24"/>
          <w:lang w:eastAsia="pl-PL"/>
        </w:rPr>
        <w:t>Uszczegółowi</w:t>
      </w:r>
      <w:r w:rsidR="00BD3DBA">
        <w:rPr>
          <w:rFonts w:ascii="Times New Roman" w:eastAsia="Times New Roman" w:hAnsi="Times New Roman" w:cs="Times New Roman"/>
          <w:b/>
          <w:sz w:val="24"/>
          <w:szCs w:val="24"/>
          <w:lang w:eastAsia="pl-PL"/>
        </w:rPr>
        <w:t>enie cenowe do pakietów nr 1 - 8</w:t>
      </w:r>
    </w:p>
    <w:p w:rsidR="002D3745" w:rsidRPr="002D3745" w:rsidRDefault="002D3745" w:rsidP="002D3745">
      <w:pPr>
        <w:spacing w:after="0" w:line="240" w:lineRule="auto"/>
        <w:jc w:val="center"/>
        <w:rPr>
          <w:rFonts w:ascii="Times New Roman" w:eastAsia="Times New Roman" w:hAnsi="Times New Roman" w:cs="Times New Roman"/>
          <w:b/>
          <w:sz w:val="24"/>
          <w:szCs w:val="24"/>
          <w:lang w:eastAsia="pl-PL"/>
        </w:rPr>
      </w:pPr>
      <w:r w:rsidRPr="002D3745">
        <w:rPr>
          <w:rFonts w:ascii="Times New Roman" w:eastAsia="Times New Roman" w:hAnsi="Times New Roman" w:cs="Times New Roman"/>
          <w:b/>
          <w:sz w:val="24"/>
          <w:szCs w:val="24"/>
          <w:lang w:eastAsia="pl-PL"/>
        </w:rPr>
        <w:t xml:space="preserve">- zintegrowanego systemu informatycznego obsługi </w:t>
      </w:r>
    </w:p>
    <w:p w:rsidR="002D3745" w:rsidRPr="002D3745" w:rsidRDefault="002D3745" w:rsidP="002D3745">
      <w:pPr>
        <w:spacing w:after="0" w:line="240" w:lineRule="auto"/>
        <w:jc w:val="center"/>
        <w:rPr>
          <w:rFonts w:ascii="Times New Roman" w:eastAsia="Times New Roman" w:hAnsi="Times New Roman" w:cs="Times New Roman"/>
          <w:b/>
          <w:sz w:val="24"/>
          <w:szCs w:val="24"/>
          <w:lang w:eastAsia="pl-PL"/>
        </w:rPr>
      </w:pPr>
      <w:r w:rsidRPr="002D3745">
        <w:rPr>
          <w:rFonts w:ascii="Times New Roman" w:eastAsia="Times New Roman" w:hAnsi="Times New Roman" w:cs="Times New Roman"/>
          <w:b/>
          <w:sz w:val="24"/>
          <w:szCs w:val="24"/>
          <w:lang w:eastAsia="pl-PL"/>
        </w:rPr>
        <w:t>zgodnie z opisem i warunkami zawartymi w SIWZ za cenę:</w:t>
      </w:r>
    </w:p>
    <w:p w:rsidR="004B04E1" w:rsidRPr="002D3745" w:rsidRDefault="004B04E1" w:rsidP="002D3745">
      <w:pPr>
        <w:spacing w:after="0" w:line="240" w:lineRule="auto"/>
        <w:rPr>
          <w:rFonts w:ascii="Times New Roman" w:eastAsia="Times New Roman" w:hAnsi="Times New Roman" w:cs="Times New Roman"/>
          <w:i/>
          <w:sz w:val="24"/>
          <w:szCs w:val="24"/>
          <w:u w:val="single"/>
          <w:lang w:eastAsia="pl-PL"/>
        </w:rPr>
      </w:pPr>
    </w:p>
    <w:p w:rsidR="00115923" w:rsidRDefault="00115923" w:rsidP="0011592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nr 1</w:t>
      </w:r>
      <w:r w:rsidRPr="002D3745">
        <w:rPr>
          <w:rFonts w:ascii="Times New Roman" w:eastAsia="Times New Roman" w:hAnsi="Times New Roman" w:cs="Times New Roman"/>
          <w:b/>
          <w:sz w:val="24"/>
          <w:szCs w:val="24"/>
          <w:lang w:eastAsia="pl-PL"/>
        </w:rPr>
        <w:t xml:space="preserve">  </w:t>
      </w:r>
      <w:proofErr w:type="spellStart"/>
      <w:r w:rsidRPr="002D3745">
        <w:rPr>
          <w:rFonts w:ascii="Times New Roman" w:eastAsia="Times New Roman" w:hAnsi="Times New Roman" w:cs="Times New Roman"/>
          <w:b/>
          <w:sz w:val="24"/>
          <w:szCs w:val="24"/>
          <w:lang w:eastAsia="pl-PL"/>
        </w:rPr>
        <w:t>CliniNet</w:t>
      </w:r>
      <w:proofErr w:type="spellEnd"/>
      <w:r w:rsidRPr="002D3745">
        <w:rPr>
          <w:rFonts w:ascii="Times New Roman" w:eastAsia="Times New Roman" w:hAnsi="Times New Roman" w:cs="Times New Roman"/>
          <w:b/>
          <w:sz w:val="24"/>
          <w:szCs w:val="24"/>
          <w:lang w:eastAsia="pl-PL"/>
        </w:rPr>
        <w:t xml:space="preserve">, </w:t>
      </w:r>
      <w:proofErr w:type="spellStart"/>
      <w:r w:rsidRPr="002D3745">
        <w:rPr>
          <w:rFonts w:ascii="Times New Roman" w:eastAsia="Times New Roman" w:hAnsi="Times New Roman" w:cs="Times New Roman"/>
          <w:b/>
          <w:sz w:val="24"/>
          <w:szCs w:val="24"/>
          <w:lang w:eastAsia="pl-PL"/>
        </w:rPr>
        <w:t>NetRaad</w:t>
      </w:r>
      <w:proofErr w:type="spellEnd"/>
      <w:r w:rsidRPr="002D3745">
        <w:rPr>
          <w:rFonts w:ascii="Times New Roman" w:eastAsia="Times New Roman" w:hAnsi="Times New Roman" w:cs="Times New Roman"/>
          <w:b/>
          <w:sz w:val="24"/>
          <w:szCs w:val="24"/>
          <w:lang w:eastAsia="pl-PL"/>
        </w:rPr>
        <w:t xml:space="preserve">, STER, </w:t>
      </w:r>
      <w:r>
        <w:rPr>
          <w:rFonts w:ascii="Times New Roman" w:eastAsia="Times New Roman" w:hAnsi="Times New Roman" w:cs="Times New Roman"/>
          <w:b/>
          <w:sz w:val="24"/>
          <w:szCs w:val="24"/>
          <w:lang w:eastAsia="pl-PL"/>
        </w:rPr>
        <w:t>SAKPRO</w:t>
      </w:r>
      <w:r w:rsidRPr="002D3745">
        <w:rPr>
          <w:rFonts w:ascii="Times New Roman" w:eastAsia="Times New Roman" w:hAnsi="Times New Roman" w:cs="Times New Roman"/>
          <w:b/>
          <w:sz w:val="24"/>
          <w:szCs w:val="24"/>
          <w:lang w:eastAsia="pl-PL"/>
        </w:rPr>
        <w:t xml:space="preserve"> wraz z serwisem sprzętu i infrastruktury informatycznej *</w:t>
      </w:r>
    </w:p>
    <w:p w:rsidR="00115923" w:rsidRDefault="00115923" w:rsidP="00115923">
      <w:pPr>
        <w:spacing w:after="0" w:line="240" w:lineRule="auto"/>
        <w:rPr>
          <w:rFonts w:ascii="Times New Roman" w:eastAsia="Times New Roman" w:hAnsi="Times New Roman" w:cs="Times New Roman"/>
          <w:lang w:eastAsia="pl-PL"/>
        </w:rPr>
      </w:pPr>
    </w:p>
    <w:p w:rsidR="00115923" w:rsidRPr="002D3745" w:rsidRDefault="00115923" w:rsidP="00115923">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Tab.1. Stałe opłaty ryczałtowe związane z wykonywaniem przedmiotu Umowy.</w:t>
      </w:r>
    </w:p>
    <w:p w:rsidR="00115923" w:rsidRPr="002D3745" w:rsidRDefault="00115923" w:rsidP="00115923">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xml:space="preserve">           - oferta podstawowa:</w:t>
      </w: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115923" w:rsidRPr="002D3745" w:rsidTr="00BC5D66">
        <w:trPr>
          <w:trHeight w:val="633"/>
        </w:trPr>
        <w:tc>
          <w:tcPr>
            <w:tcW w:w="528" w:type="dxa"/>
            <w:tcBorders>
              <w:top w:val="single" w:sz="8" w:space="0" w:color="000000"/>
              <w:left w:val="single" w:sz="8" w:space="0" w:color="000000"/>
              <w:bottom w:val="single" w:sz="8" w:space="0" w:color="000000"/>
            </w:tcBorders>
          </w:tcPr>
          <w:p w:rsidR="00115923" w:rsidRPr="002D3745"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115923" w:rsidRPr="002D3745"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115923" w:rsidRPr="002D3745"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Opłata miesięczna</w:t>
            </w:r>
          </w:p>
          <w:p w:rsidR="00115923" w:rsidRPr="002D3745"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 xml:space="preserve"> netto</w:t>
            </w:r>
          </w:p>
        </w:tc>
        <w:tc>
          <w:tcPr>
            <w:tcW w:w="1134" w:type="dxa"/>
            <w:tcBorders>
              <w:top w:val="single" w:sz="8" w:space="0" w:color="000000"/>
              <w:left w:val="single" w:sz="4" w:space="0" w:color="000000"/>
              <w:bottom w:val="single" w:sz="8" w:space="0" w:color="000000"/>
            </w:tcBorders>
          </w:tcPr>
          <w:p w:rsidR="00115923" w:rsidRPr="002D3745"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 xml:space="preserve">Wartość </w:t>
            </w:r>
          </w:p>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brutto</w:t>
            </w:r>
          </w:p>
        </w:tc>
      </w:tr>
      <w:tr w:rsidR="00115923" w:rsidRPr="002D3745" w:rsidTr="00BC5D66">
        <w:trPr>
          <w:trHeight w:val="720"/>
        </w:trPr>
        <w:tc>
          <w:tcPr>
            <w:tcW w:w="528" w:type="dxa"/>
            <w:tcBorders>
              <w:top w:val="single" w:sz="8" w:space="0" w:color="000000"/>
              <w:left w:val="single" w:sz="8" w:space="0" w:color="000000"/>
              <w:bottom w:val="single" w:sz="4" w:space="0" w:color="000000"/>
            </w:tcBorders>
          </w:tcPr>
          <w:p w:rsidR="00115923" w:rsidRPr="002D3745" w:rsidRDefault="00115923" w:rsidP="00BC5D66">
            <w:pPr>
              <w:snapToGrid w:val="0"/>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115923" w:rsidRPr="002D3745" w:rsidRDefault="00115923" w:rsidP="00BC5D66">
            <w:pPr>
              <w:snapToGrid w:val="0"/>
              <w:spacing w:after="0" w:line="240" w:lineRule="auto"/>
              <w:rPr>
                <w:rFonts w:ascii="Times New Roman" w:eastAsia="Times New Roman" w:hAnsi="Times New Roman" w:cs="Times New Roman"/>
                <w:sz w:val="18"/>
                <w:szCs w:val="18"/>
                <w:lang w:eastAsia="pl-PL"/>
              </w:rPr>
            </w:pPr>
            <w:proofErr w:type="spellStart"/>
            <w:r w:rsidRPr="002D3745">
              <w:rPr>
                <w:rFonts w:ascii="Times New Roman" w:eastAsia="Times New Roman" w:hAnsi="Times New Roman" w:cs="Times New Roman"/>
                <w:sz w:val="18"/>
                <w:szCs w:val="18"/>
                <w:lang w:eastAsia="pl-PL"/>
              </w:rPr>
              <w:t>CliniNet</w:t>
            </w:r>
            <w:proofErr w:type="spellEnd"/>
            <w:r w:rsidRPr="002D3745">
              <w:rPr>
                <w:rFonts w:ascii="Times New Roman" w:eastAsia="Times New Roman" w:hAnsi="Times New Roman" w:cs="Times New Roman"/>
                <w:sz w:val="18"/>
                <w:szCs w:val="18"/>
                <w:lang w:eastAsia="pl-PL"/>
              </w:rPr>
              <w:t xml:space="preserve">, </w:t>
            </w:r>
            <w:proofErr w:type="spellStart"/>
            <w:r w:rsidRPr="002D3745">
              <w:rPr>
                <w:rFonts w:ascii="Times New Roman" w:eastAsia="Times New Roman" w:hAnsi="Times New Roman" w:cs="Times New Roman"/>
                <w:sz w:val="18"/>
                <w:szCs w:val="18"/>
                <w:lang w:eastAsia="pl-PL"/>
              </w:rPr>
              <w:t>NetRaad</w:t>
            </w:r>
            <w:proofErr w:type="spellEnd"/>
            <w:r w:rsidRPr="002D3745">
              <w:rPr>
                <w:rFonts w:ascii="Times New Roman" w:eastAsia="Times New Roman" w:hAnsi="Times New Roman" w:cs="Times New Roman"/>
                <w:sz w:val="18"/>
                <w:szCs w:val="18"/>
                <w:lang w:eastAsia="pl-PL"/>
              </w:rPr>
              <w:t xml:space="preserve">, STER, </w:t>
            </w:r>
            <w:proofErr w:type="spellStart"/>
            <w:r>
              <w:rPr>
                <w:rFonts w:ascii="Times New Roman" w:eastAsia="Times New Roman" w:hAnsi="Times New Roman" w:cs="Times New Roman"/>
                <w:sz w:val="18"/>
                <w:szCs w:val="18"/>
                <w:lang w:eastAsia="pl-PL"/>
              </w:rPr>
              <w:t>Sakpro</w:t>
            </w:r>
            <w:proofErr w:type="spellEnd"/>
          </w:p>
        </w:tc>
        <w:tc>
          <w:tcPr>
            <w:tcW w:w="2804" w:type="dxa"/>
            <w:tcBorders>
              <w:top w:val="single" w:sz="8" w:space="0" w:color="000000"/>
              <w:left w:val="single" w:sz="4" w:space="0" w:color="000000"/>
              <w:bottom w:val="single" w:sz="4" w:space="0" w:color="000000"/>
            </w:tcBorders>
            <w:vAlign w:val="center"/>
          </w:tcPr>
          <w:p w:rsidR="00115923" w:rsidRPr="002D3745" w:rsidRDefault="00115923" w:rsidP="00BC5D66">
            <w:pPr>
              <w:snapToGrid w:val="0"/>
              <w:spacing w:after="0" w:line="240" w:lineRule="auto"/>
              <w:jc w:val="center"/>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115923" w:rsidRPr="002D3745" w:rsidRDefault="00C01460" w:rsidP="00BC5D66">
            <w:pPr>
              <w:snapToGri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115923" w:rsidRPr="002D3745" w:rsidRDefault="00115923" w:rsidP="00BC5D66">
            <w:pPr>
              <w:snapToGrid w:val="0"/>
              <w:spacing w:after="0" w:line="240" w:lineRule="auto"/>
              <w:jc w:val="center"/>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115923" w:rsidRPr="002D3745" w:rsidRDefault="00115923" w:rsidP="00BC5D66">
            <w:pPr>
              <w:snapToGrid w:val="0"/>
              <w:spacing w:after="0" w:line="240" w:lineRule="auto"/>
              <w:jc w:val="center"/>
              <w:rPr>
                <w:rFonts w:ascii="Times New Roman" w:eastAsia="Times New Roman" w:hAnsi="Times New Roman" w:cs="Times New Roman"/>
                <w:lang w:eastAsia="pl-PL"/>
              </w:rPr>
            </w:pPr>
          </w:p>
        </w:tc>
      </w:tr>
    </w:tbl>
    <w:p w:rsidR="00115923" w:rsidRPr="002D3745" w:rsidRDefault="00115923" w:rsidP="00115923">
      <w:pPr>
        <w:spacing w:after="0" w:line="240" w:lineRule="auto"/>
        <w:rPr>
          <w:rFonts w:ascii="Times New Roman" w:eastAsia="Times New Roman" w:hAnsi="Times New Roman" w:cs="Times New Roman"/>
          <w:lang w:eastAsia="pl-PL"/>
        </w:rPr>
      </w:pPr>
    </w:p>
    <w:p w:rsidR="00115923" w:rsidRPr="006F4EB1" w:rsidRDefault="00115923" w:rsidP="00115923">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
      <w:tr w:rsidR="00115923" w:rsidRPr="007E4B54" w:rsidTr="00BC5D66">
        <w:trPr>
          <w:trHeight w:val="633"/>
        </w:trPr>
        <w:tc>
          <w:tcPr>
            <w:tcW w:w="568"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 xml:space="preserve">Cena jednostkowa </w:t>
            </w:r>
          </w:p>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 xml:space="preserve">Cena jednostkowa </w:t>
            </w:r>
          </w:p>
          <w:p w:rsidR="00115923" w:rsidRPr="007E4B54"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brutto</w:t>
            </w:r>
          </w:p>
        </w:tc>
      </w:tr>
      <w:tr w:rsidR="00115923" w:rsidRPr="007E4B54" w:rsidTr="00BC5D66">
        <w:trPr>
          <w:trHeight w:val="720"/>
        </w:trPr>
        <w:tc>
          <w:tcPr>
            <w:tcW w:w="568"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rPr>
                <w:rFonts w:ascii="Times New Roman" w:eastAsia="Times New Roman" w:hAnsi="Times New Roman" w:cs="Times New Roman"/>
                <w:sz w:val="18"/>
                <w:szCs w:val="18"/>
                <w:lang w:eastAsia="pl-PL"/>
              </w:rPr>
            </w:pPr>
            <w:r w:rsidRPr="007E4B54">
              <w:rPr>
                <w:rFonts w:ascii="Times New Roman" w:eastAsia="Times New Roman" w:hAnsi="Times New Roman" w:cs="Times New Roman"/>
                <w:sz w:val="18"/>
                <w:szCs w:val="18"/>
                <w:lang w:eastAsia="pl-PL"/>
              </w:rPr>
              <w:t>Cena jednostkowa 1 roboczogodziny za usługi serwisowe poza limitem (ryczałtem)</w:t>
            </w:r>
            <w:r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p>
        </w:tc>
      </w:tr>
      <w:tr w:rsidR="00115923" w:rsidRPr="007E4B54" w:rsidTr="00BC5D66">
        <w:trPr>
          <w:trHeight w:val="417"/>
        </w:trPr>
        <w:tc>
          <w:tcPr>
            <w:tcW w:w="568"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rPr>
                <w:rFonts w:ascii="Times New Roman" w:eastAsia="Times New Roman" w:hAnsi="Times New Roman" w:cs="Times New Roman"/>
                <w:sz w:val="18"/>
                <w:szCs w:val="18"/>
                <w:lang w:eastAsia="pl-PL"/>
              </w:rPr>
            </w:pPr>
            <w:r w:rsidRPr="007E4B54">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p>
        </w:tc>
      </w:tr>
      <w:tr w:rsidR="00115923" w:rsidRPr="007E4B54" w:rsidTr="00BC5D66">
        <w:trPr>
          <w:trHeight w:val="720"/>
        </w:trPr>
        <w:tc>
          <w:tcPr>
            <w:tcW w:w="568"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115923" w:rsidRPr="007E4B54" w:rsidRDefault="00115923" w:rsidP="00BC5D66">
            <w:pPr>
              <w:snapToGrid w:val="0"/>
              <w:spacing w:after="0" w:line="240" w:lineRule="auto"/>
              <w:rPr>
                <w:rFonts w:ascii="Times New Roman" w:eastAsia="Times New Roman" w:hAnsi="Times New Roman" w:cs="Times New Roman"/>
                <w:sz w:val="18"/>
                <w:szCs w:val="18"/>
                <w:lang w:eastAsia="pl-PL"/>
              </w:rPr>
            </w:pPr>
            <w:r w:rsidRPr="007E4B54">
              <w:rPr>
                <w:rFonts w:ascii="Times New Roman" w:eastAsia="Times New Roman" w:hAnsi="Times New Roman" w:cs="Times New Roman"/>
                <w:sz w:val="18"/>
                <w:szCs w:val="18"/>
                <w:lang w:eastAsia="pl-PL"/>
              </w:rPr>
              <w:t xml:space="preserve">Cena jednostkowa 1 roboczogodziny </w:t>
            </w:r>
            <w:r w:rsidRPr="007E4B54">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7E4B54" w:rsidRDefault="00115923" w:rsidP="00BC5D66">
            <w:pPr>
              <w:snapToGrid w:val="0"/>
              <w:spacing w:after="0" w:line="240" w:lineRule="auto"/>
              <w:jc w:val="center"/>
              <w:rPr>
                <w:rFonts w:ascii="Times New Roman" w:eastAsia="Times New Roman" w:hAnsi="Times New Roman" w:cs="Times New Roman"/>
                <w:lang w:eastAsia="pl-PL"/>
              </w:rPr>
            </w:pPr>
          </w:p>
        </w:tc>
      </w:tr>
      <w:tr w:rsidR="00BE7E2E" w:rsidRPr="00BE7E2E" w:rsidTr="00EB72E0">
        <w:trPr>
          <w:trHeight w:val="720"/>
        </w:trPr>
        <w:tc>
          <w:tcPr>
            <w:tcW w:w="568" w:type="dxa"/>
            <w:tcBorders>
              <w:top w:val="single" w:sz="8" w:space="0" w:color="000000"/>
              <w:left w:val="single" w:sz="8" w:space="0" w:color="000000"/>
              <w:bottom w:val="single" w:sz="8" w:space="0" w:color="000000"/>
            </w:tcBorders>
          </w:tcPr>
          <w:p w:rsidR="00BE7E2E" w:rsidRPr="00BE7E2E" w:rsidRDefault="00BE7E2E" w:rsidP="00BE7E2E">
            <w:pPr>
              <w:tabs>
                <w:tab w:val="left" w:pos="2205"/>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BE7E2E">
              <w:rPr>
                <w:rFonts w:ascii="Times New Roman" w:eastAsia="Times New Roman" w:hAnsi="Times New Roman" w:cs="Times New Roman"/>
                <w:sz w:val="20"/>
                <w:szCs w:val="20"/>
                <w:lang w:eastAsia="pl-PL"/>
              </w:rPr>
              <w:tab/>
            </w:r>
          </w:p>
        </w:tc>
        <w:tc>
          <w:tcPr>
            <w:tcW w:w="3827" w:type="dxa"/>
            <w:tcBorders>
              <w:top w:val="single" w:sz="8" w:space="0" w:color="000000"/>
              <w:left w:val="single" w:sz="8" w:space="0" w:color="000000"/>
              <w:bottom w:val="single" w:sz="8" w:space="0" w:color="000000"/>
            </w:tcBorders>
          </w:tcPr>
          <w:p w:rsidR="00BE7E2E" w:rsidRPr="00BE7E2E" w:rsidRDefault="00BE7E2E" w:rsidP="00BE7E2E">
            <w:pPr>
              <w:tabs>
                <w:tab w:val="left" w:pos="2205"/>
              </w:tabs>
              <w:spacing w:after="0" w:line="240" w:lineRule="auto"/>
              <w:rPr>
                <w:rFonts w:ascii="Times New Roman" w:eastAsia="Times New Roman" w:hAnsi="Times New Roman" w:cs="Times New Roman"/>
                <w:sz w:val="20"/>
                <w:szCs w:val="20"/>
                <w:lang w:eastAsia="pl-PL"/>
              </w:rPr>
            </w:pPr>
            <w:r w:rsidRPr="00BE7E2E">
              <w:rPr>
                <w:rFonts w:ascii="Times New Roman" w:eastAsia="Times New Roman" w:hAnsi="Times New Roman" w:cs="Times New Roman"/>
                <w:sz w:val="20"/>
                <w:szCs w:val="20"/>
                <w:lang w:eastAsia="pl-PL"/>
              </w:rPr>
              <w:t>Cena migracji (eksportu/importu) danych znajdujących się na serwerze PACS wskazany przez Zamawiającego</w:t>
            </w:r>
          </w:p>
        </w:tc>
        <w:tc>
          <w:tcPr>
            <w:tcW w:w="1417" w:type="dxa"/>
            <w:tcBorders>
              <w:top w:val="single" w:sz="8" w:space="0" w:color="000000"/>
              <w:left w:val="single" w:sz="4" w:space="0" w:color="000000"/>
              <w:bottom w:val="single" w:sz="8" w:space="0" w:color="000000"/>
              <w:right w:val="single" w:sz="4" w:space="0" w:color="auto"/>
            </w:tcBorders>
          </w:tcPr>
          <w:p w:rsidR="00BE7E2E" w:rsidRPr="00BE7E2E" w:rsidRDefault="00BE7E2E" w:rsidP="00BE7E2E">
            <w:pPr>
              <w:tabs>
                <w:tab w:val="left" w:pos="2205"/>
              </w:tabs>
              <w:spacing w:after="0" w:line="240" w:lineRule="auto"/>
              <w:jc w:val="center"/>
              <w:rPr>
                <w:rFonts w:ascii="Times New Roman" w:eastAsia="Times New Roman" w:hAnsi="Times New Roman" w:cs="Times New Roman"/>
                <w:sz w:val="20"/>
                <w:szCs w:val="20"/>
                <w:lang w:eastAsia="pl-PL"/>
              </w:rPr>
            </w:pPr>
            <w:r w:rsidRPr="00BE7E2E">
              <w:rPr>
                <w:rFonts w:ascii="Times New Roman" w:eastAsia="Times New Roman" w:hAnsi="Times New Roman" w:cs="Times New Roman"/>
                <w:sz w:val="20"/>
                <w:szCs w:val="20"/>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BE7E2E" w:rsidRPr="00BE7E2E" w:rsidRDefault="00BE7E2E" w:rsidP="00BE7E2E">
            <w:pPr>
              <w:tabs>
                <w:tab w:val="left" w:pos="2205"/>
              </w:tabs>
              <w:spacing w:after="0" w:line="240" w:lineRule="auto"/>
              <w:rPr>
                <w:rFonts w:ascii="Times New Roman" w:eastAsia="Times New Roman" w:hAnsi="Times New Roman" w:cs="Times New Roman"/>
                <w:i/>
                <w:sz w:val="20"/>
                <w:szCs w:val="20"/>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BE7E2E" w:rsidRPr="00BE7E2E" w:rsidRDefault="00BE7E2E" w:rsidP="00BE7E2E">
            <w:pPr>
              <w:tabs>
                <w:tab w:val="left" w:pos="2205"/>
              </w:tabs>
              <w:spacing w:after="0" w:line="240" w:lineRule="auto"/>
              <w:rPr>
                <w:rFonts w:ascii="Times New Roman" w:eastAsia="Times New Roman" w:hAnsi="Times New Roman" w:cs="Times New Roman"/>
                <w:i/>
                <w:sz w:val="20"/>
                <w:szCs w:val="20"/>
                <w:lang w:eastAsia="pl-PL"/>
              </w:rPr>
            </w:pPr>
          </w:p>
        </w:tc>
      </w:tr>
      <w:tr w:rsidR="00BE7E2E" w:rsidRPr="00BE7E2E" w:rsidTr="00EB72E0">
        <w:trPr>
          <w:trHeight w:val="720"/>
        </w:trPr>
        <w:tc>
          <w:tcPr>
            <w:tcW w:w="568" w:type="dxa"/>
            <w:tcBorders>
              <w:top w:val="single" w:sz="8" w:space="0" w:color="000000"/>
              <w:left w:val="single" w:sz="8" w:space="0" w:color="000000"/>
              <w:bottom w:val="single" w:sz="8" w:space="0" w:color="000000"/>
            </w:tcBorders>
          </w:tcPr>
          <w:p w:rsidR="00BE7E2E" w:rsidRPr="00BE7E2E" w:rsidRDefault="00BE7E2E" w:rsidP="00BE7E2E">
            <w:pPr>
              <w:tabs>
                <w:tab w:val="left" w:pos="2205"/>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827" w:type="dxa"/>
            <w:tcBorders>
              <w:top w:val="single" w:sz="8" w:space="0" w:color="000000"/>
              <w:left w:val="single" w:sz="8" w:space="0" w:color="000000"/>
              <w:bottom w:val="single" w:sz="8" w:space="0" w:color="000000"/>
            </w:tcBorders>
          </w:tcPr>
          <w:p w:rsidR="00BE7E2E" w:rsidRPr="00BE7E2E" w:rsidRDefault="00BE7E2E" w:rsidP="00BE7E2E">
            <w:pPr>
              <w:tabs>
                <w:tab w:val="left" w:pos="2205"/>
              </w:tabs>
              <w:spacing w:after="0" w:line="240" w:lineRule="auto"/>
              <w:rPr>
                <w:rFonts w:ascii="Times New Roman" w:eastAsia="Times New Roman" w:hAnsi="Times New Roman" w:cs="Times New Roman"/>
                <w:sz w:val="20"/>
                <w:szCs w:val="20"/>
                <w:lang w:eastAsia="pl-PL"/>
              </w:rPr>
            </w:pPr>
            <w:r w:rsidRPr="00BE7E2E">
              <w:rPr>
                <w:rFonts w:ascii="Times New Roman" w:eastAsia="Times New Roman" w:hAnsi="Times New Roman" w:cs="Times New Roman"/>
                <w:sz w:val="20"/>
                <w:szCs w:val="20"/>
                <w:lang w:eastAsia="pl-PL"/>
              </w:rPr>
              <w:t>Cena 1 przyjazdu 6 godzinnego do siedziby Zamawiającego.</w:t>
            </w:r>
          </w:p>
        </w:tc>
        <w:tc>
          <w:tcPr>
            <w:tcW w:w="1417" w:type="dxa"/>
            <w:tcBorders>
              <w:top w:val="single" w:sz="8" w:space="0" w:color="000000"/>
              <w:left w:val="single" w:sz="4" w:space="0" w:color="000000"/>
              <w:bottom w:val="single" w:sz="8" w:space="0" w:color="000000"/>
              <w:right w:val="single" w:sz="4" w:space="0" w:color="auto"/>
            </w:tcBorders>
          </w:tcPr>
          <w:p w:rsidR="00BE7E2E" w:rsidRPr="00BE7E2E" w:rsidRDefault="00BE7E2E" w:rsidP="00BE7E2E">
            <w:pPr>
              <w:tabs>
                <w:tab w:val="left" w:pos="2205"/>
              </w:tabs>
              <w:spacing w:after="0" w:line="240" w:lineRule="auto"/>
              <w:jc w:val="center"/>
              <w:rPr>
                <w:rFonts w:ascii="Times New Roman" w:eastAsia="Times New Roman" w:hAnsi="Times New Roman" w:cs="Times New Roman"/>
                <w:sz w:val="20"/>
                <w:szCs w:val="20"/>
                <w:lang w:eastAsia="pl-PL"/>
              </w:rPr>
            </w:pPr>
            <w:r w:rsidRPr="00BE7E2E">
              <w:rPr>
                <w:rFonts w:ascii="Times New Roman" w:eastAsia="Times New Roman" w:hAnsi="Times New Roman" w:cs="Times New Roman"/>
                <w:sz w:val="20"/>
                <w:szCs w:val="20"/>
                <w:lang w:eastAsia="pl-PL"/>
              </w:rPr>
              <w:t>1 dzień</w:t>
            </w:r>
          </w:p>
        </w:tc>
        <w:tc>
          <w:tcPr>
            <w:tcW w:w="1450" w:type="dxa"/>
            <w:tcBorders>
              <w:top w:val="single" w:sz="4" w:space="0" w:color="auto"/>
              <w:left w:val="single" w:sz="4" w:space="0" w:color="auto"/>
              <w:bottom w:val="single" w:sz="4" w:space="0" w:color="auto"/>
              <w:right w:val="single" w:sz="4" w:space="0" w:color="auto"/>
            </w:tcBorders>
            <w:vAlign w:val="center"/>
          </w:tcPr>
          <w:p w:rsidR="00BE7E2E" w:rsidRPr="00BE7E2E" w:rsidRDefault="00BE7E2E" w:rsidP="00BE7E2E">
            <w:pPr>
              <w:tabs>
                <w:tab w:val="left" w:pos="2205"/>
              </w:tabs>
              <w:spacing w:after="0" w:line="240" w:lineRule="auto"/>
              <w:rPr>
                <w:rFonts w:ascii="Times New Roman" w:eastAsia="Times New Roman" w:hAnsi="Times New Roman" w:cs="Times New Roman"/>
                <w:i/>
                <w:sz w:val="20"/>
                <w:szCs w:val="20"/>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BE7E2E" w:rsidRPr="00BE7E2E" w:rsidRDefault="00BE7E2E" w:rsidP="00BE7E2E">
            <w:pPr>
              <w:tabs>
                <w:tab w:val="left" w:pos="2205"/>
              </w:tabs>
              <w:spacing w:after="0" w:line="240" w:lineRule="auto"/>
              <w:rPr>
                <w:rFonts w:ascii="Times New Roman" w:eastAsia="Times New Roman" w:hAnsi="Times New Roman" w:cs="Times New Roman"/>
                <w:i/>
                <w:sz w:val="20"/>
                <w:szCs w:val="20"/>
                <w:lang w:eastAsia="pl-PL"/>
              </w:rPr>
            </w:pPr>
          </w:p>
        </w:tc>
      </w:tr>
    </w:tbl>
    <w:p w:rsidR="00115923" w:rsidRDefault="00115923" w:rsidP="00BE7E2E">
      <w:pPr>
        <w:tabs>
          <w:tab w:val="left" w:pos="2205"/>
        </w:tabs>
        <w:spacing w:after="0" w:line="240" w:lineRule="auto"/>
        <w:rPr>
          <w:rFonts w:ascii="Times New Roman" w:eastAsia="Times New Roman" w:hAnsi="Times New Roman" w:cs="Times New Roman"/>
          <w:i/>
          <w:sz w:val="20"/>
          <w:szCs w:val="20"/>
          <w:lang w:eastAsia="pl-PL"/>
        </w:rPr>
      </w:pPr>
    </w:p>
    <w:p w:rsidR="00115923" w:rsidRDefault="00115923" w:rsidP="00115923">
      <w:pPr>
        <w:spacing w:after="0" w:line="240" w:lineRule="auto"/>
        <w:rPr>
          <w:rFonts w:ascii="Times New Roman" w:eastAsia="Times New Roman" w:hAnsi="Times New Roman" w:cs="Times New Roman"/>
          <w:i/>
          <w:sz w:val="20"/>
          <w:szCs w:val="20"/>
          <w:lang w:eastAsia="pl-PL"/>
        </w:rPr>
      </w:pPr>
    </w:p>
    <w:p w:rsidR="00115923" w:rsidRDefault="00115923" w:rsidP="00115923">
      <w:pPr>
        <w:spacing w:after="0" w:line="240" w:lineRule="auto"/>
        <w:rPr>
          <w:rFonts w:ascii="Times New Roman" w:eastAsia="Times New Roman" w:hAnsi="Times New Roman" w:cs="Times New Roman"/>
          <w:i/>
          <w:sz w:val="20"/>
          <w:szCs w:val="20"/>
          <w:lang w:eastAsia="pl-PL"/>
        </w:rPr>
      </w:pPr>
    </w:p>
    <w:p w:rsidR="00115923" w:rsidRPr="002D3745" w:rsidRDefault="00115923" w:rsidP="00115923">
      <w:pPr>
        <w:spacing w:after="0" w:line="240" w:lineRule="auto"/>
        <w:rPr>
          <w:rFonts w:ascii="Times New Roman" w:eastAsia="Times New Roman" w:hAnsi="Times New Roman" w:cs="Times New Roman"/>
          <w:i/>
          <w:sz w:val="20"/>
          <w:szCs w:val="20"/>
          <w:lang w:eastAsia="pl-PL"/>
        </w:rPr>
      </w:pPr>
    </w:p>
    <w:p w:rsidR="00115923" w:rsidRDefault="00115923" w:rsidP="002D3745">
      <w:pPr>
        <w:spacing w:after="0" w:line="240" w:lineRule="auto"/>
        <w:jc w:val="both"/>
        <w:rPr>
          <w:rFonts w:ascii="Times New Roman" w:eastAsia="Times New Roman" w:hAnsi="Times New Roman" w:cs="Times New Roman"/>
          <w:b/>
          <w:sz w:val="24"/>
          <w:szCs w:val="24"/>
          <w:highlight w:val="yellow"/>
          <w:lang w:eastAsia="pl-PL"/>
        </w:rPr>
      </w:pPr>
    </w:p>
    <w:p w:rsidR="00115923" w:rsidRPr="002D3745" w:rsidRDefault="00115923" w:rsidP="00115923">
      <w:pPr>
        <w:spacing w:before="60" w:after="60" w:line="240" w:lineRule="auto"/>
        <w:ind w:left="851" w:hanging="295"/>
        <w:jc w:val="both"/>
        <w:rPr>
          <w:rFonts w:ascii="Tahoma" w:eastAsia="Times New Roman" w:hAnsi="Tahoma" w:cs="Tahoma"/>
          <w:sz w:val="16"/>
          <w:szCs w:val="16"/>
          <w:lang w:eastAsia="pl-PL"/>
        </w:rPr>
      </w:pPr>
      <w:r w:rsidRPr="002D3745">
        <w:rPr>
          <w:rFonts w:ascii="Tahoma" w:eastAsia="Times New Roman" w:hAnsi="Tahoma" w:cs="Tahoma"/>
          <w:sz w:val="16"/>
          <w:szCs w:val="16"/>
          <w:lang w:eastAsia="pl-PL"/>
        </w:rPr>
        <w:t>Data: .....................................</w:t>
      </w:r>
    </w:p>
    <w:p w:rsidR="00115923" w:rsidRPr="002D3745" w:rsidRDefault="00115923" w:rsidP="00115923">
      <w:pPr>
        <w:ind w:left="4678" w:right="-577"/>
        <w:jc w:val="center"/>
        <w:rPr>
          <w:rFonts w:ascii="Tahoma" w:hAnsi="Tahoma" w:cs="Tahoma"/>
          <w:sz w:val="16"/>
          <w:szCs w:val="16"/>
        </w:rPr>
      </w:pPr>
      <w:r w:rsidRPr="002D3745">
        <w:rPr>
          <w:rFonts w:ascii="Tahoma" w:hAnsi="Tahoma" w:cs="Tahoma"/>
          <w:sz w:val="16"/>
          <w:szCs w:val="16"/>
        </w:rPr>
        <w:t xml:space="preserve">    ...........................................................</w:t>
      </w:r>
    </w:p>
    <w:p w:rsidR="00115923" w:rsidRDefault="00115923" w:rsidP="00115923">
      <w:pPr>
        <w:ind w:left="4678"/>
        <w:jc w:val="center"/>
        <w:rPr>
          <w:rFonts w:ascii="Tahoma" w:hAnsi="Tahoma" w:cs="Tahoma"/>
          <w:sz w:val="16"/>
          <w:szCs w:val="16"/>
        </w:rPr>
      </w:pPr>
      <w:r w:rsidRPr="002D3745">
        <w:rPr>
          <w:rFonts w:ascii="Tahoma" w:hAnsi="Tahoma" w:cs="Tahoma"/>
          <w:sz w:val="16"/>
          <w:szCs w:val="16"/>
        </w:rPr>
        <w:t xml:space="preserve">                  podpis Wykonawcy</w:t>
      </w:r>
    </w:p>
    <w:p w:rsidR="00115923" w:rsidRDefault="00115923" w:rsidP="00115923">
      <w:pPr>
        <w:ind w:left="4678"/>
        <w:jc w:val="center"/>
        <w:rPr>
          <w:rFonts w:ascii="Tahoma" w:hAnsi="Tahoma" w:cs="Tahoma"/>
          <w:sz w:val="16"/>
          <w:szCs w:val="16"/>
        </w:rPr>
      </w:pPr>
    </w:p>
    <w:p w:rsidR="00115923" w:rsidRDefault="00115923" w:rsidP="002D3745">
      <w:pPr>
        <w:spacing w:after="0" w:line="240" w:lineRule="auto"/>
        <w:jc w:val="both"/>
        <w:rPr>
          <w:rFonts w:ascii="Times New Roman" w:eastAsia="Times New Roman" w:hAnsi="Times New Roman" w:cs="Times New Roman"/>
          <w:b/>
          <w:sz w:val="24"/>
          <w:szCs w:val="24"/>
          <w:highlight w:val="yellow"/>
          <w:lang w:eastAsia="pl-PL"/>
        </w:rPr>
      </w:pPr>
    </w:p>
    <w:p w:rsidR="002D3745" w:rsidRPr="00C01460" w:rsidRDefault="002D3745" w:rsidP="002D3745">
      <w:pPr>
        <w:spacing w:after="0" w:line="240" w:lineRule="auto"/>
        <w:jc w:val="both"/>
        <w:rPr>
          <w:rFonts w:ascii="Times New Roman" w:eastAsia="Times New Roman" w:hAnsi="Times New Roman" w:cs="Times New Roman"/>
          <w:b/>
          <w:sz w:val="24"/>
          <w:szCs w:val="24"/>
          <w:lang w:eastAsia="pl-PL"/>
        </w:rPr>
      </w:pPr>
      <w:r w:rsidRPr="00C01460">
        <w:rPr>
          <w:rFonts w:ascii="Times New Roman" w:eastAsia="Times New Roman" w:hAnsi="Times New Roman" w:cs="Times New Roman"/>
          <w:b/>
          <w:sz w:val="24"/>
          <w:szCs w:val="24"/>
          <w:lang w:eastAsia="pl-PL"/>
        </w:rPr>
        <w:t>P</w:t>
      </w:r>
      <w:r w:rsidR="00DB6F2B" w:rsidRPr="00C01460">
        <w:rPr>
          <w:rFonts w:ascii="Times New Roman" w:eastAsia="Times New Roman" w:hAnsi="Times New Roman" w:cs="Times New Roman"/>
          <w:b/>
          <w:sz w:val="24"/>
          <w:szCs w:val="24"/>
          <w:lang w:eastAsia="pl-PL"/>
        </w:rPr>
        <w:t>akiet nr 2</w:t>
      </w:r>
      <w:r w:rsidRPr="00C01460">
        <w:rPr>
          <w:rFonts w:ascii="Times New Roman" w:eastAsia="Times New Roman" w:hAnsi="Times New Roman" w:cs="Times New Roman"/>
          <w:b/>
          <w:sz w:val="24"/>
          <w:szCs w:val="24"/>
          <w:lang w:eastAsia="pl-PL"/>
        </w:rPr>
        <w:t xml:space="preserve">   </w:t>
      </w:r>
      <w:r w:rsidR="00DB6F2B" w:rsidRPr="00C01460">
        <w:rPr>
          <w:rFonts w:ascii="Times New Roman" w:eastAsia="Times New Roman" w:hAnsi="Times New Roman" w:cs="Times New Roman"/>
          <w:b/>
          <w:sz w:val="24"/>
          <w:szCs w:val="24"/>
          <w:lang w:eastAsia="pl-PL"/>
        </w:rPr>
        <w:t xml:space="preserve">KS-SOMED, KS-ZZL, KS-GMW, KS-ESM, KS-FKW </w:t>
      </w:r>
      <w:r w:rsidRPr="00C01460">
        <w:rPr>
          <w:rFonts w:ascii="Times New Roman" w:eastAsia="Times New Roman" w:hAnsi="Times New Roman" w:cs="Times New Roman"/>
          <w:b/>
          <w:sz w:val="24"/>
          <w:szCs w:val="24"/>
          <w:lang w:eastAsia="pl-PL"/>
        </w:rPr>
        <w:t>*</w:t>
      </w:r>
    </w:p>
    <w:p w:rsidR="002D3745" w:rsidRPr="00C01460" w:rsidRDefault="002D3745" w:rsidP="002D3745">
      <w:pPr>
        <w:spacing w:after="0" w:line="240" w:lineRule="auto"/>
        <w:rPr>
          <w:rFonts w:ascii="Times New Roman" w:eastAsia="Times New Roman" w:hAnsi="Times New Roman" w:cs="Times New Roman"/>
          <w:lang w:eastAsia="pl-PL"/>
        </w:rPr>
      </w:pPr>
    </w:p>
    <w:tbl>
      <w:tblPr>
        <w:tblW w:w="5000" w:type="pct"/>
        <w:tblLayout w:type="fixed"/>
        <w:tblCellMar>
          <w:left w:w="70" w:type="dxa"/>
          <w:right w:w="70" w:type="dxa"/>
        </w:tblCellMar>
        <w:tblLook w:val="04A0" w:firstRow="1" w:lastRow="0" w:firstColumn="1" w:lastColumn="0" w:noHBand="0" w:noVBand="1"/>
      </w:tblPr>
      <w:tblGrid>
        <w:gridCol w:w="488"/>
        <w:gridCol w:w="2698"/>
        <w:gridCol w:w="1391"/>
        <w:gridCol w:w="1301"/>
        <w:gridCol w:w="2096"/>
        <w:gridCol w:w="723"/>
        <w:gridCol w:w="161"/>
        <w:gridCol w:w="161"/>
        <w:gridCol w:w="99"/>
        <w:gridCol w:w="62"/>
        <w:gridCol w:w="160"/>
      </w:tblGrid>
      <w:tr w:rsidR="00E73374" w:rsidRPr="00C01460" w:rsidTr="00E73374">
        <w:trPr>
          <w:trHeight w:val="210"/>
        </w:trPr>
        <w:tc>
          <w:tcPr>
            <w:tcW w:w="262" w:type="pct"/>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rPr>
            </w:pPr>
          </w:p>
        </w:tc>
        <w:tc>
          <w:tcPr>
            <w:tcW w:w="4396" w:type="pct"/>
            <w:gridSpan w:val="5"/>
            <w:tcBorders>
              <w:top w:val="nil"/>
              <w:left w:val="nil"/>
              <w:bottom w:val="nil"/>
              <w:right w:val="nil"/>
            </w:tcBorders>
            <w:shd w:val="clear" w:color="auto" w:fill="auto"/>
            <w:noWrap/>
            <w:vAlign w:val="center"/>
            <w:hideMark/>
          </w:tcPr>
          <w:p w:rsidR="00E73374" w:rsidRPr="00C01460" w:rsidRDefault="00E73374" w:rsidP="00DB6F2B">
            <w:pPr>
              <w:autoSpaceDE w:val="0"/>
              <w:autoSpaceDN w:val="0"/>
              <w:adjustRightInd w:val="0"/>
              <w:spacing w:after="0" w:line="240" w:lineRule="auto"/>
              <w:jc w:val="both"/>
              <w:rPr>
                <w:rFonts w:ascii="Times New Roman" w:hAnsi="Times New Roman" w:cs="Times New Roman"/>
                <w:bCs/>
                <w:iCs/>
              </w:rPr>
            </w:pPr>
            <w:r w:rsidRPr="00C01460">
              <w:rPr>
                <w:rFonts w:ascii="Times New Roman" w:hAnsi="Times New Roman" w:cs="Times New Roman"/>
                <w:bCs/>
                <w:iCs/>
              </w:rPr>
              <w:t xml:space="preserve">Tabela nr </w:t>
            </w:r>
            <w:r w:rsidR="00DB6F2B" w:rsidRPr="00C01460">
              <w:rPr>
                <w:rFonts w:ascii="Times New Roman" w:hAnsi="Times New Roman" w:cs="Times New Roman"/>
                <w:bCs/>
                <w:iCs/>
              </w:rPr>
              <w:t>1</w:t>
            </w:r>
            <w:r w:rsidRPr="00C01460">
              <w:rPr>
                <w:rFonts w:ascii="Times New Roman" w:hAnsi="Times New Roman" w:cs="Times New Roman"/>
                <w:bCs/>
                <w:iCs/>
              </w:rPr>
              <w:t xml:space="preserve"> Stałe opłaty ryczałtowe związane z wykonywaniem przedmiotu Umowy – oferta podstawowa:</w:t>
            </w:r>
          </w:p>
        </w:tc>
        <w:tc>
          <w:tcPr>
            <w:tcW w:w="86" w:type="pct"/>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p>
        </w:tc>
        <w:tc>
          <w:tcPr>
            <w:tcW w:w="86" w:type="pct"/>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p>
        </w:tc>
        <w:tc>
          <w:tcPr>
            <w:tcW w:w="86" w:type="pct"/>
            <w:gridSpan w:val="2"/>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p>
        </w:tc>
        <w:tc>
          <w:tcPr>
            <w:tcW w:w="86" w:type="pct"/>
            <w:tcBorders>
              <w:top w:val="nil"/>
              <w:left w:val="nil"/>
              <w:bottom w:val="nil"/>
              <w:right w:val="nil"/>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p>
        </w:tc>
      </w:tr>
      <w:tr w:rsidR="00E73374" w:rsidRPr="00C01460" w:rsidTr="00E73374">
        <w:tblPrEx>
          <w:tblLook w:val="0000" w:firstRow="0" w:lastRow="0" w:firstColumn="0" w:lastColumn="0" w:noHBand="0" w:noVBand="0"/>
        </w:tblPrEx>
        <w:trPr>
          <w:trHeight w:val="633"/>
        </w:trPr>
        <w:tc>
          <w:tcPr>
            <w:tcW w:w="262" w:type="pct"/>
            <w:tcBorders>
              <w:top w:val="single" w:sz="8" w:space="0" w:color="000000"/>
              <w:left w:val="single" w:sz="8"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proofErr w:type="spellStart"/>
            <w:r w:rsidRPr="00C01460">
              <w:rPr>
                <w:rFonts w:ascii="Times New Roman" w:hAnsi="Times New Roman" w:cs="Times New Roman"/>
                <w:b/>
                <w:bCs/>
                <w:iCs/>
                <w:sz w:val="18"/>
                <w:szCs w:val="18"/>
              </w:rPr>
              <w:t>Lp</w:t>
            </w:r>
            <w:proofErr w:type="spellEnd"/>
          </w:p>
        </w:tc>
        <w:tc>
          <w:tcPr>
            <w:tcW w:w="1445" w:type="pct"/>
            <w:tcBorders>
              <w:top w:val="single" w:sz="8" w:space="0" w:color="000000"/>
              <w:left w:val="single" w:sz="8"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Nazwa usługi</w:t>
            </w:r>
          </w:p>
        </w:tc>
        <w:tc>
          <w:tcPr>
            <w:tcW w:w="744" w:type="pct"/>
            <w:tcBorders>
              <w:top w:val="single" w:sz="8" w:space="0" w:color="000000"/>
              <w:left w:val="single" w:sz="4"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Opłata miesięczna netto</w:t>
            </w:r>
          </w:p>
        </w:tc>
        <w:tc>
          <w:tcPr>
            <w:tcW w:w="697" w:type="pct"/>
            <w:tcBorders>
              <w:top w:val="single" w:sz="8" w:space="0" w:color="000000"/>
              <w:left w:val="single" w:sz="4"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Ilość miesięcy</w:t>
            </w:r>
          </w:p>
        </w:tc>
        <w:tc>
          <w:tcPr>
            <w:tcW w:w="1122" w:type="pct"/>
            <w:tcBorders>
              <w:top w:val="single" w:sz="8" w:space="0" w:color="000000"/>
              <w:left w:val="single" w:sz="4"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Wartość</w:t>
            </w:r>
          </w:p>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netto</w:t>
            </w:r>
          </w:p>
        </w:tc>
        <w:tc>
          <w:tcPr>
            <w:tcW w:w="730" w:type="pct"/>
            <w:gridSpan w:val="6"/>
            <w:tcBorders>
              <w:top w:val="single" w:sz="8" w:space="0" w:color="000000"/>
              <w:left w:val="single" w:sz="4" w:space="0" w:color="000000"/>
              <w:bottom w:val="single" w:sz="8" w:space="0" w:color="000000"/>
              <w:right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Wartość</w:t>
            </w:r>
          </w:p>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18"/>
                <w:szCs w:val="18"/>
              </w:rPr>
            </w:pPr>
            <w:r w:rsidRPr="00C01460">
              <w:rPr>
                <w:rFonts w:ascii="Times New Roman" w:hAnsi="Times New Roman" w:cs="Times New Roman"/>
                <w:b/>
                <w:bCs/>
                <w:iCs/>
                <w:sz w:val="18"/>
                <w:szCs w:val="18"/>
              </w:rPr>
              <w:t>brutto</w:t>
            </w:r>
          </w:p>
        </w:tc>
      </w:tr>
      <w:tr w:rsidR="00E73374" w:rsidRPr="00C01460" w:rsidTr="00E73374">
        <w:tblPrEx>
          <w:tblLook w:val="0000" w:firstRow="0" w:lastRow="0" w:firstColumn="0" w:lastColumn="0" w:noHBand="0" w:noVBand="0"/>
        </w:tblPrEx>
        <w:trPr>
          <w:trHeight w:val="720"/>
        </w:trPr>
        <w:tc>
          <w:tcPr>
            <w:tcW w:w="262" w:type="pct"/>
            <w:tcBorders>
              <w:top w:val="single" w:sz="8" w:space="0" w:color="000000"/>
              <w:left w:val="single" w:sz="8" w:space="0" w:color="000000"/>
              <w:bottom w:val="single" w:sz="4"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18"/>
                <w:szCs w:val="18"/>
              </w:rPr>
            </w:pPr>
            <w:r w:rsidRPr="00C01460">
              <w:rPr>
                <w:rFonts w:ascii="Times New Roman" w:hAnsi="Times New Roman" w:cs="Times New Roman"/>
                <w:bCs/>
                <w:iCs/>
                <w:sz w:val="18"/>
                <w:szCs w:val="18"/>
              </w:rPr>
              <w:t>1.</w:t>
            </w:r>
          </w:p>
        </w:tc>
        <w:tc>
          <w:tcPr>
            <w:tcW w:w="1445" w:type="pct"/>
            <w:tcBorders>
              <w:top w:val="single" w:sz="8" w:space="0" w:color="000000"/>
              <w:left w:val="single" w:sz="8" w:space="0" w:color="000000"/>
              <w:bottom w:val="single" w:sz="4"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18"/>
                <w:szCs w:val="18"/>
              </w:rPr>
            </w:pPr>
            <w:r w:rsidRPr="00C01460">
              <w:rPr>
                <w:rFonts w:ascii="Times New Roman" w:hAnsi="Times New Roman" w:cs="Times New Roman"/>
                <w:bCs/>
                <w:iCs/>
                <w:sz w:val="18"/>
                <w:szCs w:val="18"/>
              </w:rPr>
              <w:t>Nadzór autorski wraz z usługami serwisowymi w ramach opłaty ryczałtowej</w:t>
            </w:r>
          </w:p>
        </w:tc>
        <w:tc>
          <w:tcPr>
            <w:tcW w:w="744" w:type="pct"/>
            <w:tcBorders>
              <w:top w:val="single" w:sz="8" w:space="0" w:color="000000"/>
              <w:left w:val="single" w:sz="4" w:space="0" w:color="000000"/>
              <w:bottom w:val="single" w:sz="4"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18"/>
                <w:szCs w:val="18"/>
              </w:rPr>
            </w:pPr>
          </w:p>
        </w:tc>
        <w:tc>
          <w:tcPr>
            <w:tcW w:w="697" w:type="pct"/>
            <w:tcBorders>
              <w:top w:val="single" w:sz="8" w:space="0" w:color="000000"/>
              <w:left w:val="single" w:sz="4" w:space="0" w:color="000000"/>
              <w:bottom w:val="single" w:sz="4" w:space="0" w:color="000000"/>
            </w:tcBorders>
            <w:vAlign w:val="center"/>
          </w:tcPr>
          <w:p w:rsidR="00E73374" w:rsidRPr="00C01460" w:rsidRDefault="00C01460" w:rsidP="00E73374">
            <w:pPr>
              <w:autoSpaceDE w:val="0"/>
              <w:autoSpaceDN w:val="0"/>
              <w:adjustRightInd w:val="0"/>
              <w:spacing w:after="0" w:line="240" w:lineRule="auto"/>
              <w:jc w:val="both"/>
              <w:rPr>
                <w:rFonts w:ascii="Times New Roman" w:hAnsi="Times New Roman" w:cs="Times New Roman"/>
                <w:bCs/>
                <w:iCs/>
                <w:sz w:val="18"/>
                <w:szCs w:val="18"/>
              </w:rPr>
            </w:pPr>
            <w:r w:rsidRPr="00C01460">
              <w:rPr>
                <w:rFonts w:ascii="Times New Roman" w:hAnsi="Times New Roman" w:cs="Times New Roman"/>
                <w:bCs/>
                <w:iCs/>
                <w:sz w:val="18"/>
                <w:szCs w:val="18"/>
              </w:rPr>
              <w:t>36</w:t>
            </w:r>
          </w:p>
        </w:tc>
        <w:tc>
          <w:tcPr>
            <w:tcW w:w="1122" w:type="pct"/>
            <w:tcBorders>
              <w:top w:val="single" w:sz="8" w:space="0" w:color="000000"/>
              <w:left w:val="single" w:sz="4" w:space="0" w:color="000000"/>
              <w:bottom w:val="single" w:sz="4"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18"/>
                <w:szCs w:val="18"/>
              </w:rPr>
            </w:pPr>
          </w:p>
        </w:tc>
        <w:tc>
          <w:tcPr>
            <w:tcW w:w="730" w:type="pct"/>
            <w:gridSpan w:val="6"/>
            <w:tcBorders>
              <w:top w:val="single" w:sz="8" w:space="0" w:color="000000"/>
              <w:left w:val="single" w:sz="4" w:space="0" w:color="000000"/>
              <w:bottom w:val="single" w:sz="4" w:space="0" w:color="000000"/>
              <w:right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18"/>
                <w:szCs w:val="18"/>
              </w:rPr>
            </w:pPr>
          </w:p>
        </w:tc>
      </w:tr>
      <w:tr w:rsidR="00E73374" w:rsidRPr="00C01460" w:rsidTr="00E73374">
        <w:trPr>
          <w:trHeight w:val="531"/>
        </w:trPr>
        <w:tc>
          <w:tcPr>
            <w:tcW w:w="262" w:type="pct"/>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rPr>
            </w:pPr>
          </w:p>
        </w:tc>
        <w:tc>
          <w:tcPr>
            <w:tcW w:w="2190" w:type="pct"/>
            <w:gridSpan w:val="2"/>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r w:rsidRPr="00C01460">
              <w:rPr>
                <w:rFonts w:ascii="Times New Roman" w:hAnsi="Times New Roman" w:cs="Times New Roman"/>
                <w:bCs/>
                <w:iCs/>
              </w:rPr>
              <w:t xml:space="preserve">W tym układ % na tzw. </w:t>
            </w:r>
          </w:p>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r w:rsidRPr="00C01460">
              <w:rPr>
                <w:rFonts w:ascii="Times New Roman" w:hAnsi="Times New Roman" w:cs="Times New Roman"/>
                <w:bCs/>
                <w:iCs/>
              </w:rPr>
              <w:t>cz. białą …..… % i cz. szarą ……... %</w:t>
            </w:r>
          </w:p>
        </w:tc>
        <w:tc>
          <w:tcPr>
            <w:tcW w:w="697" w:type="pct"/>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p>
        </w:tc>
        <w:tc>
          <w:tcPr>
            <w:tcW w:w="1122" w:type="pct"/>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rPr>
            </w:pPr>
          </w:p>
        </w:tc>
        <w:tc>
          <w:tcPr>
            <w:tcW w:w="612" w:type="pct"/>
            <w:gridSpan w:val="4"/>
            <w:tcBorders>
              <w:top w:val="nil"/>
              <w:left w:val="nil"/>
              <w:bottom w:val="nil"/>
              <w:right w:val="nil"/>
            </w:tcBorders>
            <w:shd w:val="clear" w:color="auto" w:fill="auto"/>
            <w:noWrap/>
            <w:vAlign w:val="center"/>
            <w:hideMark/>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rPr>
            </w:pPr>
          </w:p>
        </w:tc>
        <w:tc>
          <w:tcPr>
            <w:tcW w:w="118" w:type="pct"/>
            <w:gridSpan w:val="2"/>
            <w:tcBorders>
              <w:top w:val="nil"/>
              <w:left w:val="nil"/>
              <w:bottom w:val="nil"/>
              <w:right w:val="nil"/>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rPr>
            </w:pPr>
          </w:p>
        </w:tc>
      </w:tr>
    </w:tbl>
    <w:p w:rsidR="00E73374" w:rsidRPr="00C01460" w:rsidRDefault="00E73374" w:rsidP="00E73374">
      <w:pPr>
        <w:autoSpaceDE w:val="0"/>
        <w:autoSpaceDN w:val="0"/>
        <w:adjustRightInd w:val="0"/>
        <w:spacing w:after="0" w:line="240" w:lineRule="auto"/>
        <w:jc w:val="both"/>
        <w:rPr>
          <w:rFonts w:ascii="Times New Roman" w:hAnsi="Times New Roman" w:cs="Times New Roman"/>
          <w:bCs/>
          <w:iCs/>
        </w:rPr>
      </w:pPr>
    </w:p>
    <w:p w:rsidR="00E73374" w:rsidRPr="00BE7E2E" w:rsidRDefault="00E73374" w:rsidP="00E73374">
      <w:pPr>
        <w:autoSpaceDE w:val="0"/>
        <w:autoSpaceDN w:val="0"/>
        <w:adjustRightInd w:val="0"/>
        <w:spacing w:after="0" w:line="240" w:lineRule="auto"/>
        <w:jc w:val="both"/>
        <w:rPr>
          <w:rFonts w:ascii="Times New Roman" w:hAnsi="Times New Roman" w:cs="Times New Roman"/>
          <w:bCs/>
          <w:iCs/>
        </w:rPr>
      </w:pPr>
      <w:r w:rsidRPr="00C01460">
        <w:rPr>
          <w:rFonts w:ascii="Times New Roman" w:hAnsi="Times New Roman" w:cs="Times New Roman"/>
          <w:bCs/>
          <w:iCs/>
        </w:rPr>
        <w:t>Tabela nr 2 Opłaty związane z wykonywaniem usług serwisowych za koleiną roboczogodzinę - po wykorzystaniu miesięcznego limitu rob</w:t>
      </w:r>
      <w:r w:rsidR="00BE7E2E">
        <w:rPr>
          <w:rFonts w:ascii="Times New Roman" w:hAnsi="Times New Roman" w:cs="Times New Roman"/>
          <w:bCs/>
          <w:iCs/>
        </w:rPr>
        <w:t>oczogodzin określonego w umowie</w:t>
      </w:r>
    </w:p>
    <w:tbl>
      <w:tblPr>
        <w:tblW w:w="5000" w:type="pct"/>
        <w:tblCellMar>
          <w:left w:w="70" w:type="dxa"/>
          <w:right w:w="70" w:type="dxa"/>
        </w:tblCellMar>
        <w:tblLook w:val="0000" w:firstRow="0" w:lastRow="0" w:firstColumn="0" w:lastColumn="0" w:noHBand="0" w:noVBand="0"/>
      </w:tblPr>
      <w:tblGrid>
        <w:gridCol w:w="512"/>
        <w:gridCol w:w="5103"/>
        <w:gridCol w:w="529"/>
        <w:gridCol w:w="1381"/>
        <w:gridCol w:w="1815"/>
      </w:tblGrid>
      <w:tr w:rsidR="00E73374" w:rsidRPr="00C01460" w:rsidTr="00C26517">
        <w:trPr>
          <w:trHeight w:val="633"/>
        </w:trPr>
        <w:tc>
          <w:tcPr>
            <w:tcW w:w="311" w:type="pct"/>
            <w:tcBorders>
              <w:top w:val="single" w:sz="8" w:space="0" w:color="000000"/>
              <w:left w:val="single" w:sz="8"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Lp.</w:t>
            </w:r>
          </w:p>
        </w:tc>
        <w:tc>
          <w:tcPr>
            <w:tcW w:w="2769" w:type="pct"/>
            <w:tcBorders>
              <w:top w:val="single" w:sz="8" w:space="0" w:color="000000"/>
              <w:left w:val="single" w:sz="8"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Nazwa usługi</w:t>
            </w:r>
          </w:p>
        </w:tc>
        <w:tc>
          <w:tcPr>
            <w:tcW w:w="136" w:type="pct"/>
            <w:tcBorders>
              <w:top w:val="single" w:sz="8" w:space="0" w:color="000000"/>
              <w:left w:val="single" w:sz="4" w:space="0" w:color="000000"/>
              <w:bottom w:val="single" w:sz="8" w:space="0" w:color="000000"/>
              <w:right w:val="single" w:sz="4" w:space="0" w:color="auto"/>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J.M.</w:t>
            </w:r>
          </w:p>
        </w:tc>
        <w:tc>
          <w:tcPr>
            <w:tcW w:w="776" w:type="pct"/>
            <w:tcBorders>
              <w:top w:val="single" w:sz="4" w:space="0" w:color="auto"/>
              <w:left w:val="single" w:sz="4" w:space="0" w:color="auto"/>
              <w:bottom w:val="single" w:sz="4" w:space="0" w:color="auto"/>
              <w:right w:val="single" w:sz="4" w:space="0" w:color="auto"/>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Cena jednostkowa</w:t>
            </w:r>
          </w:p>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netto</w:t>
            </w:r>
          </w:p>
        </w:tc>
        <w:tc>
          <w:tcPr>
            <w:tcW w:w="1008" w:type="pct"/>
            <w:tcBorders>
              <w:top w:val="single" w:sz="4" w:space="0" w:color="auto"/>
              <w:left w:val="single" w:sz="4" w:space="0" w:color="auto"/>
              <w:bottom w:val="single" w:sz="4" w:space="0" w:color="auto"/>
              <w:right w:val="single" w:sz="4" w:space="0" w:color="auto"/>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Cena jednostkowa</w:t>
            </w:r>
          </w:p>
          <w:p w:rsidR="00E73374" w:rsidRPr="00C01460" w:rsidRDefault="00E73374" w:rsidP="00E73374">
            <w:pPr>
              <w:autoSpaceDE w:val="0"/>
              <w:autoSpaceDN w:val="0"/>
              <w:adjustRightInd w:val="0"/>
              <w:spacing w:after="0" w:line="240" w:lineRule="auto"/>
              <w:jc w:val="both"/>
              <w:rPr>
                <w:rFonts w:ascii="Times New Roman" w:hAnsi="Times New Roman" w:cs="Times New Roman"/>
                <w:b/>
                <w:bCs/>
                <w:iCs/>
                <w:sz w:val="20"/>
                <w:szCs w:val="20"/>
              </w:rPr>
            </w:pPr>
            <w:r w:rsidRPr="00C01460">
              <w:rPr>
                <w:rFonts w:ascii="Times New Roman" w:hAnsi="Times New Roman" w:cs="Times New Roman"/>
                <w:b/>
                <w:bCs/>
                <w:iCs/>
                <w:sz w:val="20"/>
                <w:szCs w:val="20"/>
              </w:rPr>
              <w:t>brutto</w:t>
            </w:r>
          </w:p>
        </w:tc>
      </w:tr>
      <w:tr w:rsidR="00E73374" w:rsidRPr="00E73374" w:rsidTr="00C26517">
        <w:trPr>
          <w:trHeight w:val="573"/>
        </w:trPr>
        <w:tc>
          <w:tcPr>
            <w:tcW w:w="311" w:type="pct"/>
            <w:tcBorders>
              <w:top w:val="single" w:sz="8" w:space="0" w:color="000000"/>
              <w:left w:val="single" w:sz="8"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C01460">
              <w:rPr>
                <w:rFonts w:ascii="Times New Roman" w:hAnsi="Times New Roman" w:cs="Times New Roman"/>
                <w:bCs/>
                <w:iCs/>
                <w:sz w:val="20"/>
                <w:szCs w:val="20"/>
              </w:rPr>
              <w:t> 1.</w:t>
            </w:r>
          </w:p>
        </w:tc>
        <w:tc>
          <w:tcPr>
            <w:tcW w:w="2769" w:type="pct"/>
            <w:tcBorders>
              <w:top w:val="single" w:sz="8" w:space="0" w:color="000000"/>
              <w:left w:val="single" w:sz="8" w:space="0" w:color="000000"/>
              <w:bottom w:val="single" w:sz="8" w:space="0" w:color="000000"/>
            </w:tcBorders>
            <w:vAlign w:val="center"/>
          </w:tcPr>
          <w:p w:rsidR="00E73374" w:rsidRPr="00C01460"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C01460">
              <w:rPr>
                <w:rFonts w:ascii="Times New Roman" w:hAnsi="Times New Roman" w:cs="Times New Roman"/>
                <w:bCs/>
                <w:iCs/>
                <w:sz w:val="20"/>
                <w:szCs w:val="20"/>
              </w:rPr>
              <w:t>Cena jednostkowa 1 roboczogodziny za usługi serwisowe poza limitem (ryczałtem)</w:t>
            </w:r>
            <w:r w:rsidRPr="00C01460">
              <w:rPr>
                <w:rFonts w:ascii="Times New Roman" w:hAnsi="Times New Roman" w:cs="Times New Roman"/>
                <w:bCs/>
                <w:i/>
                <w:iCs/>
                <w:sz w:val="20"/>
                <w:szCs w:val="20"/>
              </w:rPr>
              <w:t xml:space="preserve"> – II kryterium oceny</w:t>
            </w:r>
          </w:p>
        </w:tc>
        <w:tc>
          <w:tcPr>
            <w:tcW w:w="136" w:type="pct"/>
            <w:tcBorders>
              <w:top w:val="single" w:sz="8" w:space="0" w:color="000000"/>
              <w:left w:val="single" w:sz="4" w:space="0" w:color="000000"/>
              <w:bottom w:val="single" w:sz="8" w:space="0" w:color="000000"/>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C01460">
              <w:rPr>
                <w:rFonts w:ascii="Times New Roman" w:hAnsi="Times New Roman" w:cs="Times New Roman"/>
                <w:bCs/>
                <w:iCs/>
                <w:sz w:val="20"/>
                <w:szCs w:val="20"/>
              </w:rPr>
              <w:t>1h</w:t>
            </w:r>
          </w:p>
        </w:tc>
        <w:tc>
          <w:tcPr>
            <w:tcW w:w="776" w:type="pct"/>
            <w:tcBorders>
              <w:top w:val="single" w:sz="4" w:space="0" w:color="auto"/>
              <w:left w:val="single" w:sz="4" w:space="0" w:color="auto"/>
              <w:bottom w:val="single" w:sz="4" w:space="0" w:color="auto"/>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p>
        </w:tc>
        <w:tc>
          <w:tcPr>
            <w:tcW w:w="1008" w:type="pct"/>
            <w:tcBorders>
              <w:top w:val="single" w:sz="4" w:space="0" w:color="auto"/>
              <w:left w:val="single" w:sz="4" w:space="0" w:color="auto"/>
              <w:bottom w:val="single" w:sz="4" w:space="0" w:color="auto"/>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p>
        </w:tc>
      </w:tr>
      <w:tr w:rsidR="00E73374" w:rsidRPr="00E73374" w:rsidTr="00C26517">
        <w:trPr>
          <w:trHeight w:val="255"/>
        </w:trPr>
        <w:tc>
          <w:tcPr>
            <w:tcW w:w="311" w:type="pct"/>
            <w:tcBorders>
              <w:top w:val="single" w:sz="8" w:space="0" w:color="000000"/>
              <w:left w:val="single" w:sz="8" w:space="0" w:color="000000"/>
              <w:bottom w:val="single" w:sz="8" w:space="0" w:color="000000"/>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E73374">
              <w:rPr>
                <w:rFonts w:ascii="Times New Roman" w:hAnsi="Times New Roman" w:cs="Times New Roman"/>
                <w:bCs/>
                <w:iCs/>
                <w:sz w:val="20"/>
                <w:szCs w:val="20"/>
              </w:rPr>
              <w:t>2.</w:t>
            </w:r>
          </w:p>
        </w:tc>
        <w:tc>
          <w:tcPr>
            <w:tcW w:w="2769" w:type="pct"/>
            <w:tcBorders>
              <w:top w:val="single" w:sz="8" w:space="0" w:color="000000"/>
              <w:left w:val="single" w:sz="8" w:space="0" w:color="000000"/>
              <w:bottom w:val="single" w:sz="8" w:space="0" w:color="000000"/>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E73374">
              <w:rPr>
                <w:rFonts w:ascii="Times New Roman" w:hAnsi="Times New Roman" w:cs="Times New Roman"/>
                <w:bCs/>
                <w:iCs/>
                <w:sz w:val="20"/>
                <w:szCs w:val="20"/>
              </w:rPr>
              <w:t>Ryczałt za dojazd do Zamawiającego</w:t>
            </w:r>
          </w:p>
        </w:tc>
        <w:tc>
          <w:tcPr>
            <w:tcW w:w="136" w:type="pct"/>
            <w:tcBorders>
              <w:top w:val="single" w:sz="8" w:space="0" w:color="000000"/>
              <w:left w:val="single" w:sz="4" w:space="0" w:color="000000"/>
              <w:bottom w:val="single" w:sz="8" w:space="0" w:color="000000"/>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E73374">
              <w:rPr>
                <w:rFonts w:ascii="Times New Roman" w:hAnsi="Times New Roman" w:cs="Times New Roman"/>
                <w:bCs/>
                <w:iCs/>
                <w:sz w:val="20"/>
                <w:szCs w:val="20"/>
              </w:rPr>
              <w:t>1</w:t>
            </w:r>
          </w:p>
        </w:tc>
        <w:tc>
          <w:tcPr>
            <w:tcW w:w="776" w:type="pct"/>
            <w:tcBorders>
              <w:top w:val="single" w:sz="4" w:space="0" w:color="auto"/>
              <w:left w:val="single" w:sz="4" w:space="0" w:color="auto"/>
              <w:bottom w:val="single" w:sz="4" w:space="0" w:color="auto"/>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p>
        </w:tc>
        <w:tc>
          <w:tcPr>
            <w:tcW w:w="1008" w:type="pct"/>
            <w:tcBorders>
              <w:top w:val="single" w:sz="4" w:space="0" w:color="auto"/>
              <w:left w:val="single" w:sz="4" w:space="0" w:color="auto"/>
              <w:bottom w:val="single" w:sz="4" w:space="0" w:color="auto"/>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p>
        </w:tc>
      </w:tr>
      <w:tr w:rsidR="00E73374" w:rsidRPr="00E73374" w:rsidTr="00C26517">
        <w:trPr>
          <w:trHeight w:val="720"/>
        </w:trPr>
        <w:tc>
          <w:tcPr>
            <w:tcW w:w="311" w:type="pct"/>
            <w:tcBorders>
              <w:top w:val="single" w:sz="8" w:space="0" w:color="000000"/>
              <w:left w:val="single" w:sz="8" w:space="0" w:color="000000"/>
              <w:bottom w:val="single" w:sz="8" w:space="0" w:color="000000"/>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E73374">
              <w:rPr>
                <w:rFonts w:ascii="Times New Roman" w:hAnsi="Times New Roman" w:cs="Times New Roman"/>
                <w:bCs/>
                <w:iCs/>
                <w:sz w:val="20"/>
                <w:szCs w:val="20"/>
              </w:rPr>
              <w:t>3.</w:t>
            </w:r>
          </w:p>
        </w:tc>
        <w:tc>
          <w:tcPr>
            <w:tcW w:w="2769" w:type="pct"/>
            <w:tcBorders>
              <w:top w:val="single" w:sz="8" w:space="0" w:color="000000"/>
              <w:left w:val="single" w:sz="8" w:space="0" w:color="000000"/>
              <w:bottom w:val="single" w:sz="8" w:space="0" w:color="000000"/>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E73374">
              <w:rPr>
                <w:rFonts w:ascii="Times New Roman" w:hAnsi="Times New Roman" w:cs="Times New Roman"/>
                <w:bCs/>
                <w:iCs/>
                <w:sz w:val="20"/>
                <w:szCs w:val="20"/>
              </w:rPr>
              <w:t>Cena jednostkowa 1 roboczogodziny w przypadku wykonania prac na zlecenie Zamawiającego, w dniu wolnym od pracy lub po godzinie 16.00</w:t>
            </w:r>
          </w:p>
        </w:tc>
        <w:tc>
          <w:tcPr>
            <w:tcW w:w="136" w:type="pct"/>
            <w:tcBorders>
              <w:top w:val="single" w:sz="8" w:space="0" w:color="000000"/>
              <w:left w:val="single" w:sz="4" w:space="0" w:color="000000"/>
              <w:bottom w:val="single" w:sz="8" w:space="0" w:color="000000"/>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r w:rsidRPr="00E73374">
              <w:rPr>
                <w:rFonts w:ascii="Times New Roman" w:hAnsi="Times New Roman" w:cs="Times New Roman"/>
                <w:bCs/>
                <w:iCs/>
                <w:sz w:val="20"/>
                <w:szCs w:val="20"/>
              </w:rPr>
              <w:t>1h</w:t>
            </w:r>
          </w:p>
        </w:tc>
        <w:tc>
          <w:tcPr>
            <w:tcW w:w="776" w:type="pct"/>
            <w:tcBorders>
              <w:top w:val="single" w:sz="4" w:space="0" w:color="auto"/>
              <w:left w:val="single" w:sz="4" w:space="0" w:color="auto"/>
              <w:bottom w:val="single" w:sz="4" w:space="0" w:color="auto"/>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p>
        </w:tc>
        <w:tc>
          <w:tcPr>
            <w:tcW w:w="1008" w:type="pct"/>
            <w:tcBorders>
              <w:top w:val="single" w:sz="4" w:space="0" w:color="auto"/>
              <w:left w:val="single" w:sz="4" w:space="0" w:color="auto"/>
              <w:bottom w:val="single" w:sz="4" w:space="0" w:color="auto"/>
              <w:right w:val="single" w:sz="4" w:space="0" w:color="auto"/>
            </w:tcBorders>
            <w:vAlign w:val="center"/>
          </w:tcPr>
          <w:p w:rsidR="00E73374" w:rsidRPr="00E73374" w:rsidRDefault="00E73374" w:rsidP="00E73374">
            <w:pPr>
              <w:autoSpaceDE w:val="0"/>
              <w:autoSpaceDN w:val="0"/>
              <w:adjustRightInd w:val="0"/>
              <w:spacing w:after="0" w:line="240" w:lineRule="auto"/>
              <w:jc w:val="both"/>
              <w:rPr>
                <w:rFonts w:ascii="Times New Roman" w:hAnsi="Times New Roman" w:cs="Times New Roman"/>
                <w:bCs/>
                <w:iCs/>
                <w:sz w:val="20"/>
                <w:szCs w:val="20"/>
              </w:rPr>
            </w:pPr>
          </w:p>
        </w:tc>
      </w:tr>
    </w:tbl>
    <w:p w:rsidR="00BE7E2E" w:rsidRDefault="00BE7E2E" w:rsidP="002D3745">
      <w:pPr>
        <w:spacing w:after="0" w:line="240" w:lineRule="auto"/>
        <w:jc w:val="both"/>
        <w:rPr>
          <w:rFonts w:ascii="Times New Roman" w:eastAsia="Times New Roman" w:hAnsi="Times New Roman" w:cs="Times New Roman"/>
          <w:b/>
          <w:sz w:val="24"/>
          <w:szCs w:val="24"/>
          <w:lang w:eastAsia="pl-PL"/>
        </w:rPr>
      </w:pPr>
    </w:p>
    <w:p w:rsidR="002D3745" w:rsidRPr="002D3745" w:rsidRDefault="00DB6F2B" w:rsidP="002D37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nr 3</w:t>
      </w:r>
      <w:r w:rsidR="002D3745" w:rsidRPr="002D3745">
        <w:rPr>
          <w:rFonts w:ascii="Times New Roman" w:eastAsia="Times New Roman" w:hAnsi="Times New Roman" w:cs="Times New Roman"/>
          <w:b/>
          <w:sz w:val="24"/>
          <w:szCs w:val="24"/>
          <w:lang w:eastAsia="pl-PL"/>
        </w:rPr>
        <w:t xml:space="preserve">  ESKULAP *</w:t>
      </w:r>
    </w:p>
    <w:p w:rsidR="002D3745" w:rsidRPr="002D3745" w:rsidRDefault="002D3745" w:rsidP="002D3745">
      <w:pPr>
        <w:spacing w:after="0" w:line="240" w:lineRule="auto"/>
        <w:rPr>
          <w:rFonts w:ascii="Times New Roman" w:eastAsia="Times New Roman" w:hAnsi="Times New Roman" w:cs="Times New Roman"/>
          <w:sz w:val="10"/>
          <w:szCs w:val="10"/>
          <w:lang w:eastAsia="pl-PL"/>
        </w:rPr>
      </w:pPr>
    </w:p>
    <w:p w:rsidR="002D3745" w:rsidRPr="002D3745" w:rsidRDefault="002D3745" w:rsidP="002D3745">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Tab.1. Stałe opłaty ryczałtowe związane z wykonywaniem przedmiotu Umowy.</w:t>
      </w:r>
    </w:p>
    <w:p w:rsidR="002D3745" w:rsidRPr="002D3745" w:rsidRDefault="002D3745" w:rsidP="002D3745">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xml:space="preserve">           - oferta podstawowa:</w:t>
      </w: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2D3745" w:rsidRPr="002D3745" w:rsidTr="0088661F">
        <w:trPr>
          <w:trHeight w:val="633"/>
        </w:trPr>
        <w:tc>
          <w:tcPr>
            <w:tcW w:w="528"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Opłata miesięczna</w:t>
            </w:r>
          </w:p>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 xml:space="preserve"> netto</w:t>
            </w:r>
          </w:p>
        </w:tc>
        <w:tc>
          <w:tcPr>
            <w:tcW w:w="1134" w:type="dxa"/>
            <w:tcBorders>
              <w:top w:val="single" w:sz="8" w:space="0" w:color="000000"/>
              <w:left w:val="single" w:sz="4" w:space="0" w:color="000000"/>
              <w:bottom w:val="single" w:sz="8"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 xml:space="preserve">Wartość </w:t>
            </w:r>
          </w:p>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brutto</w:t>
            </w:r>
          </w:p>
        </w:tc>
      </w:tr>
      <w:tr w:rsidR="002D3745" w:rsidRPr="002D3745" w:rsidTr="0088661F">
        <w:trPr>
          <w:trHeight w:val="720"/>
        </w:trPr>
        <w:tc>
          <w:tcPr>
            <w:tcW w:w="528" w:type="dxa"/>
            <w:tcBorders>
              <w:top w:val="single" w:sz="8" w:space="0" w:color="000000"/>
              <w:left w:val="single" w:sz="8" w:space="0" w:color="000000"/>
              <w:bottom w:val="single" w:sz="4" w:space="0" w:color="000000"/>
            </w:tcBorders>
          </w:tcPr>
          <w:p w:rsidR="002D3745" w:rsidRPr="002D3745" w:rsidRDefault="002D3745" w:rsidP="002D3745">
            <w:pPr>
              <w:snapToGrid w:val="0"/>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2D3745" w:rsidRPr="002D3745" w:rsidRDefault="002D3745" w:rsidP="002D3745">
            <w:pPr>
              <w:snapToGrid w:val="0"/>
              <w:spacing w:after="0" w:line="240" w:lineRule="auto"/>
              <w:rPr>
                <w:rFonts w:ascii="Times New Roman" w:eastAsia="Times New Roman" w:hAnsi="Times New Roman" w:cs="Times New Roman"/>
                <w:sz w:val="18"/>
                <w:szCs w:val="18"/>
                <w:lang w:eastAsia="pl-PL"/>
              </w:rPr>
            </w:pPr>
            <w:r w:rsidRPr="002D3745">
              <w:rPr>
                <w:rFonts w:ascii="Times New Roman" w:eastAsia="Times New Roman" w:hAnsi="Times New Roman" w:cs="Times New Roman"/>
                <w:sz w:val="18"/>
                <w:szCs w:val="18"/>
                <w:lang w:eastAsia="pl-PL"/>
              </w:rPr>
              <w:t xml:space="preserve">Nadzór autorski wraz z usługami serwisowymi w ramach opłaty ryczałtowej </w:t>
            </w:r>
          </w:p>
        </w:tc>
        <w:tc>
          <w:tcPr>
            <w:tcW w:w="2804" w:type="dxa"/>
            <w:tcBorders>
              <w:top w:val="single" w:sz="8" w:space="0" w:color="000000"/>
              <w:left w:val="single" w:sz="4" w:space="0" w:color="000000"/>
              <w:bottom w:val="single" w:sz="4" w:space="0" w:color="000000"/>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2D3745" w:rsidRPr="002D3745" w:rsidRDefault="006F7DA4" w:rsidP="002D3745">
            <w:pPr>
              <w:snapToGri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r>
    </w:tbl>
    <w:p w:rsidR="001E1C7F" w:rsidRPr="006F4EB1" w:rsidRDefault="001E1C7F" w:rsidP="001E1C7F">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Change w:id="7">
          <w:tblGrid>
            <w:gridCol w:w="568"/>
            <w:gridCol w:w="3827"/>
            <w:gridCol w:w="1417"/>
            <w:gridCol w:w="1450"/>
            <w:gridCol w:w="1450"/>
          </w:tblGrid>
        </w:tblGridChange>
      </w:tblGrid>
      <w:tr w:rsidR="002D3745" w:rsidRPr="002D3745" w:rsidTr="0088661F">
        <w:trPr>
          <w:trHeight w:val="633"/>
        </w:trPr>
        <w:tc>
          <w:tcPr>
            <w:tcW w:w="568"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 xml:space="preserve">Cena jednostkowa </w:t>
            </w:r>
          </w:p>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 xml:space="preserve">Cena jednostkowa </w:t>
            </w:r>
          </w:p>
          <w:p w:rsidR="002D3745" w:rsidRPr="002D3745" w:rsidRDefault="002D3745" w:rsidP="002D3745">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brutto</w:t>
            </w:r>
          </w:p>
        </w:tc>
      </w:tr>
      <w:tr w:rsidR="002D3745" w:rsidRPr="002D3745" w:rsidTr="0088661F">
        <w:trPr>
          <w:trHeight w:val="720"/>
        </w:trPr>
        <w:tc>
          <w:tcPr>
            <w:tcW w:w="568"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rPr>
                <w:rFonts w:ascii="Times New Roman" w:eastAsia="Times New Roman" w:hAnsi="Times New Roman" w:cs="Times New Roman"/>
                <w:sz w:val="18"/>
                <w:szCs w:val="18"/>
                <w:lang w:eastAsia="pl-PL"/>
              </w:rPr>
            </w:pPr>
            <w:r w:rsidRPr="002D3745">
              <w:rPr>
                <w:rFonts w:ascii="Times New Roman" w:eastAsia="Times New Roman" w:hAnsi="Times New Roman" w:cs="Times New Roman"/>
                <w:sz w:val="18"/>
                <w:szCs w:val="18"/>
                <w:lang w:eastAsia="pl-PL"/>
              </w:rPr>
              <w:t>Cena jednostkowa 1 roboczogodziny za usługi serwisowe poza limitem (ryczałtem)</w:t>
            </w:r>
            <w:r w:rsidR="007E4B54"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r>
      <w:tr w:rsidR="002D3745" w:rsidRPr="002D3745" w:rsidTr="0088661F">
        <w:trPr>
          <w:trHeight w:val="417"/>
        </w:trPr>
        <w:tc>
          <w:tcPr>
            <w:tcW w:w="568"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rPr>
                <w:rFonts w:ascii="Times New Roman" w:eastAsia="Times New Roman" w:hAnsi="Times New Roman" w:cs="Times New Roman"/>
                <w:sz w:val="18"/>
                <w:szCs w:val="18"/>
                <w:lang w:eastAsia="pl-PL"/>
              </w:rPr>
            </w:pPr>
            <w:r w:rsidRPr="002D3745">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r>
      <w:tr w:rsidR="002D3745" w:rsidRPr="002D3745" w:rsidTr="0088661F">
        <w:trPr>
          <w:trHeight w:val="720"/>
        </w:trPr>
        <w:tc>
          <w:tcPr>
            <w:tcW w:w="568"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2D3745" w:rsidRPr="002D3745" w:rsidRDefault="002D3745" w:rsidP="002D3745">
            <w:pPr>
              <w:snapToGrid w:val="0"/>
              <w:spacing w:after="0" w:line="240" w:lineRule="auto"/>
              <w:rPr>
                <w:rFonts w:ascii="Times New Roman" w:eastAsia="Times New Roman" w:hAnsi="Times New Roman" w:cs="Times New Roman"/>
                <w:sz w:val="18"/>
                <w:szCs w:val="18"/>
                <w:lang w:eastAsia="pl-PL"/>
              </w:rPr>
            </w:pPr>
            <w:r w:rsidRPr="002D3745">
              <w:rPr>
                <w:rFonts w:ascii="Times New Roman" w:eastAsia="Times New Roman" w:hAnsi="Times New Roman" w:cs="Times New Roman"/>
                <w:sz w:val="18"/>
                <w:szCs w:val="18"/>
                <w:lang w:eastAsia="pl-PL"/>
              </w:rPr>
              <w:t xml:space="preserve">Cena jednostkowa 1 roboczogodziny </w:t>
            </w:r>
            <w:r w:rsidRPr="002D3745">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2D3745" w:rsidRPr="00BE7E2E" w:rsidRDefault="002D3745" w:rsidP="002D3745">
            <w:pPr>
              <w:snapToGrid w:val="0"/>
              <w:spacing w:after="0" w:line="240" w:lineRule="auto"/>
              <w:jc w:val="center"/>
              <w:rPr>
                <w:rFonts w:ascii="Times New Roman" w:eastAsia="Times New Roman" w:hAnsi="Times New Roman" w:cs="Times New Roman"/>
                <w:sz w:val="20"/>
                <w:szCs w:val="20"/>
                <w:lang w:eastAsia="pl-PL"/>
              </w:rPr>
            </w:pPr>
            <w:r w:rsidRPr="00BE7E2E">
              <w:rPr>
                <w:rFonts w:ascii="Times New Roman" w:eastAsia="Times New Roman" w:hAnsi="Times New Roman" w:cs="Times New Roman"/>
                <w:sz w:val="20"/>
                <w:szCs w:val="20"/>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napToGrid w:val="0"/>
              <w:spacing w:after="0" w:line="240" w:lineRule="auto"/>
              <w:jc w:val="center"/>
              <w:rPr>
                <w:rFonts w:ascii="Times New Roman" w:eastAsia="Times New Roman" w:hAnsi="Times New Roman" w:cs="Times New Roman"/>
                <w:lang w:eastAsia="pl-PL"/>
              </w:rPr>
            </w:pPr>
          </w:p>
        </w:tc>
      </w:tr>
      <w:tr w:rsidR="00BE7E2E" w:rsidRPr="002D3745" w:rsidTr="00BE7E2E">
        <w:trPr>
          <w:trHeight w:val="720"/>
        </w:trPr>
        <w:tc>
          <w:tcPr>
            <w:tcW w:w="568" w:type="dxa"/>
            <w:tcBorders>
              <w:top w:val="single" w:sz="8" w:space="0" w:color="000000"/>
              <w:left w:val="single" w:sz="8" w:space="0" w:color="000000"/>
              <w:bottom w:val="single" w:sz="8" w:space="0" w:color="000000"/>
            </w:tcBorders>
          </w:tcPr>
          <w:p w:rsidR="00BE7E2E" w:rsidRPr="002D3745" w:rsidRDefault="00BE7E2E" w:rsidP="00EB72E0">
            <w:pPr>
              <w:snapToGri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3827" w:type="dxa"/>
            <w:tcBorders>
              <w:top w:val="single" w:sz="8" w:space="0" w:color="000000"/>
              <w:left w:val="single" w:sz="8" w:space="0" w:color="000000"/>
              <w:bottom w:val="single" w:sz="8" w:space="0" w:color="000000"/>
            </w:tcBorders>
          </w:tcPr>
          <w:p w:rsidR="00BE7E2E" w:rsidRPr="002D3745" w:rsidRDefault="00BE7E2E" w:rsidP="00EB72E0">
            <w:pPr>
              <w:snapToGrid w:val="0"/>
              <w:spacing w:after="0" w:line="240" w:lineRule="auto"/>
              <w:rPr>
                <w:rFonts w:ascii="Times New Roman" w:eastAsia="Times New Roman" w:hAnsi="Times New Roman" w:cs="Times New Roman"/>
                <w:sz w:val="18"/>
                <w:szCs w:val="18"/>
                <w:lang w:eastAsia="pl-PL"/>
              </w:rPr>
            </w:pPr>
            <w:r w:rsidRPr="00BE7E2E">
              <w:rPr>
                <w:rFonts w:ascii="Times New Roman" w:eastAsia="Times New Roman" w:hAnsi="Times New Roman" w:cs="Times New Roman"/>
                <w:sz w:val="18"/>
                <w:szCs w:val="18"/>
                <w:lang w:eastAsia="pl-PL"/>
              </w:rPr>
              <w:t>Cena jednostkowa realizacji 2 dniowych konsultacji w zakresie eksploatacji i konfiguracji aplikacji w siedzibie Zamawiającego</w:t>
            </w:r>
          </w:p>
        </w:tc>
        <w:tc>
          <w:tcPr>
            <w:tcW w:w="1417" w:type="dxa"/>
            <w:tcBorders>
              <w:top w:val="single" w:sz="8" w:space="0" w:color="000000"/>
              <w:left w:val="single" w:sz="4" w:space="0" w:color="000000"/>
              <w:bottom w:val="single" w:sz="8" w:space="0" w:color="000000"/>
              <w:right w:val="single" w:sz="4" w:space="0" w:color="auto"/>
            </w:tcBorders>
          </w:tcPr>
          <w:p w:rsidR="00BE7E2E" w:rsidRPr="00BE7E2E" w:rsidRDefault="00BE7E2E" w:rsidP="00EB72E0">
            <w:pPr>
              <w:snapToGrid w:val="0"/>
              <w:spacing w:after="0" w:line="240" w:lineRule="auto"/>
              <w:jc w:val="center"/>
              <w:rPr>
                <w:rFonts w:ascii="Times New Roman" w:eastAsia="Times New Roman" w:hAnsi="Times New Roman" w:cs="Times New Roman"/>
                <w:sz w:val="20"/>
                <w:szCs w:val="20"/>
                <w:lang w:eastAsia="pl-PL"/>
              </w:rPr>
            </w:pPr>
            <w:r w:rsidRPr="00BE7E2E">
              <w:rPr>
                <w:rFonts w:ascii="Times New Roman" w:eastAsia="Times New Roman" w:hAnsi="Times New Roman" w:cs="Times New Roman"/>
                <w:sz w:val="20"/>
                <w:szCs w:val="20"/>
                <w:lang w:eastAsia="pl-PL"/>
              </w:rPr>
              <w:t>1 konsultacja</w:t>
            </w:r>
          </w:p>
        </w:tc>
        <w:tc>
          <w:tcPr>
            <w:tcW w:w="1450" w:type="dxa"/>
            <w:tcBorders>
              <w:top w:val="single" w:sz="4" w:space="0" w:color="auto"/>
              <w:left w:val="single" w:sz="4" w:space="0" w:color="auto"/>
              <w:bottom w:val="single" w:sz="4" w:space="0" w:color="auto"/>
              <w:right w:val="single" w:sz="4" w:space="0" w:color="auto"/>
            </w:tcBorders>
            <w:vAlign w:val="center"/>
          </w:tcPr>
          <w:p w:rsidR="00BE7E2E" w:rsidRPr="002D3745" w:rsidRDefault="00BE7E2E" w:rsidP="00EB72E0">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BE7E2E" w:rsidRPr="002D3745" w:rsidRDefault="00BE7E2E" w:rsidP="00EB72E0">
            <w:pPr>
              <w:snapToGrid w:val="0"/>
              <w:spacing w:after="0" w:line="240" w:lineRule="auto"/>
              <w:jc w:val="center"/>
              <w:rPr>
                <w:rFonts w:ascii="Times New Roman" w:eastAsia="Times New Roman" w:hAnsi="Times New Roman" w:cs="Times New Roman"/>
                <w:lang w:eastAsia="pl-PL"/>
              </w:rPr>
            </w:pPr>
          </w:p>
        </w:tc>
      </w:tr>
    </w:tbl>
    <w:p w:rsidR="002D3745" w:rsidRPr="002D3745" w:rsidRDefault="002D3745" w:rsidP="002D3745">
      <w:pPr>
        <w:spacing w:after="0" w:line="240" w:lineRule="auto"/>
        <w:rPr>
          <w:rFonts w:ascii="Times New Roman" w:eastAsia="Times New Roman" w:hAnsi="Times New Roman" w:cs="Times New Roman"/>
          <w:i/>
          <w:sz w:val="20"/>
          <w:szCs w:val="20"/>
          <w:lang w:eastAsia="pl-PL"/>
        </w:rPr>
      </w:pPr>
    </w:p>
    <w:p w:rsidR="002D3745" w:rsidRPr="002D3745" w:rsidRDefault="002D3745" w:rsidP="002D3745">
      <w:pPr>
        <w:spacing w:before="60" w:after="60" w:line="240" w:lineRule="auto"/>
        <w:ind w:left="851" w:hanging="295"/>
        <w:jc w:val="both"/>
        <w:rPr>
          <w:rFonts w:ascii="Tahoma" w:eastAsia="Times New Roman" w:hAnsi="Tahoma" w:cs="Tahoma"/>
          <w:sz w:val="16"/>
          <w:szCs w:val="16"/>
          <w:lang w:eastAsia="pl-PL"/>
        </w:rPr>
      </w:pPr>
      <w:r w:rsidRPr="002D3745">
        <w:rPr>
          <w:rFonts w:ascii="Tahoma" w:eastAsia="Times New Roman" w:hAnsi="Tahoma" w:cs="Tahoma"/>
          <w:sz w:val="16"/>
          <w:szCs w:val="16"/>
          <w:lang w:eastAsia="pl-PL"/>
        </w:rPr>
        <w:t>Data: .....................................</w:t>
      </w:r>
    </w:p>
    <w:p w:rsidR="002D3745" w:rsidRPr="002D3745" w:rsidRDefault="002D3745" w:rsidP="002D3745">
      <w:pPr>
        <w:ind w:left="4678" w:right="-577"/>
        <w:jc w:val="center"/>
        <w:rPr>
          <w:rFonts w:ascii="Tahoma" w:hAnsi="Tahoma" w:cs="Tahoma"/>
          <w:sz w:val="16"/>
          <w:szCs w:val="16"/>
        </w:rPr>
      </w:pPr>
      <w:r w:rsidRPr="002D3745">
        <w:rPr>
          <w:rFonts w:ascii="Tahoma" w:hAnsi="Tahoma" w:cs="Tahoma"/>
          <w:sz w:val="16"/>
          <w:szCs w:val="16"/>
        </w:rPr>
        <w:t xml:space="preserve">    ...........................................................</w:t>
      </w:r>
    </w:p>
    <w:p w:rsidR="002D3745" w:rsidRPr="002D3745" w:rsidRDefault="002D3745" w:rsidP="002D3745">
      <w:pPr>
        <w:ind w:left="4678"/>
        <w:jc w:val="center"/>
        <w:rPr>
          <w:rFonts w:ascii="Tahoma" w:hAnsi="Tahoma" w:cs="Tahoma"/>
          <w:sz w:val="16"/>
          <w:szCs w:val="16"/>
        </w:rPr>
      </w:pPr>
      <w:r w:rsidRPr="002D3745">
        <w:rPr>
          <w:rFonts w:ascii="Tahoma" w:hAnsi="Tahoma" w:cs="Tahoma"/>
          <w:sz w:val="16"/>
          <w:szCs w:val="16"/>
        </w:rPr>
        <w:t xml:space="preserve">                  podpis Wykonawcy</w:t>
      </w:r>
    </w:p>
    <w:p w:rsidR="004B04E1" w:rsidRDefault="004B04E1" w:rsidP="006F4EB1">
      <w:pPr>
        <w:numPr>
          <w:ilvl w:val="0"/>
          <w:numId w:val="1"/>
        </w:numPr>
        <w:spacing w:after="0" w:line="240" w:lineRule="auto"/>
        <w:rPr>
          <w:rFonts w:ascii="Tahoma" w:hAnsi="Tahoma" w:cs="Tahoma"/>
          <w:b/>
        </w:rPr>
      </w:pPr>
    </w:p>
    <w:p w:rsidR="00115923" w:rsidRPr="002D3745" w:rsidRDefault="00115923" w:rsidP="00115923">
      <w:pPr>
        <w:numPr>
          <w:ilvl w:val="0"/>
          <w:numId w:val="1"/>
        </w:numPr>
        <w:spacing w:after="0" w:line="240" w:lineRule="auto"/>
        <w:rPr>
          <w:rFonts w:ascii="Tahoma" w:hAnsi="Tahoma" w:cs="Tahoma"/>
          <w:b/>
        </w:rPr>
      </w:pPr>
      <w:r>
        <w:rPr>
          <w:rFonts w:ascii="Tahoma" w:hAnsi="Tahoma" w:cs="Tahoma"/>
          <w:b/>
        </w:rPr>
        <w:t>Pakiet nr 4</w:t>
      </w:r>
      <w:r w:rsidRPr="002D3745">
        <w:rPr>
          <w:rFonts w:ascii="Tahoma" w:hAnsi="Tahoma" w:cs="Tahoma"/>
          <w:b/>
        </w:rPr>
        <w:t xml:space="preserve">  </w:t>
      </w:r>
      <w:r>
        <w:rPr>
          <w:rFonts w:ascii="Tahoma" w:hAnsi="Tahoma" w:cs="Tahoma"/>
          <w:b/>
        </w:rPr>
        <w:t>DAGOSTORE</w:t>
      </w:r>
      <w:r w:rsidRPr="002D3745">
        <w:rPr>
          <w:rFonts w:ascii="Tahoma" w:hAnsi="Tahoma" w:cs="Tahoma"/>
          <w:b/>
        </w:rPr>
        <w:t>*</w:t>
      </w:r>
    </w:p>
    <w:p w:rsidR="00115923" w:rsidRPr="002D3745" w:rsidRDefault="00115923" w:rsidP="00115923">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Tab.1. Stałe opłaty ryczałtowe związane z wykonywaniem przedmiotu Umowy.</w:t>
      </w:r>
    </w:p>
    <w:p w:rsidR="00115923" w:rsidRPr="002D3745" w:rsidRDefault="00115923" w:rsidP="00115923">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xml:space="preserve">           - oferta podstawowa:</w:t>
      </w: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115923" w:rsidRPr="002D3745" w:rsidTr="00BC5D66">
        <w:trPr>
          <w:trHeight w:val="633"/>
        </w:trPr>
        <w:tc>
          <w:tcPr>
            <w:tcW w:w="528" w:type="dxa"/>
            <w:tcBorders>
              <w:top w:val="single" w:sz="8" w:space="0" w:color="000000"/>
              <w:left w:val="single" w:sz="8" w:space="0" w:color="000000"/>
              <w:bottom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Opłata miesięczna</w:t>
            </w:r>
          </w:p>
          <w:p w:rsidR="00115923" w:rsidRPr="002D3745" w:rsidRDefault="00115923" w:rsidP="00BC5D66">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netto</w:t>
            </w:r>
          </w:p>
        </w:tc>
        <w:tc>
          <w:tcPr>
            <w:tcW w:w="1134" w:type="dxa"/>
            <w:tcBorders>
              <w:top w:val="single" w:sz="8" w:space="0" w:color="000000"/>
              <w:left w:val="single" w:sz="4" w:space="0" w:color="000000"/>
              <w:bottom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115923" w:rsidRPr="002D3745" w:rsidRDefault="00115923" w:rsidP="00BC5D66">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brutto</w:t>
            </w:r>
          </w:p>
        </w:tc>
      </w:tr>
      <w:tr w:rsidR="00115923" w:rsidRPr="002D3745" w:rsidTr="00BC5D66">
        <w:trPr>
          <w:trHeight w:val="720"/>
        </w:trPr>
        <w:tc>
          <w:tcPr>
            <w:tcW w:w="528" w:type="dxa"/>
            <w:tcBorders>
              <w:top w:val="single" w:sz="8" w:space="0" w:color="000000"/>
              <w:left w:val="single" w:sz="8" w:space="0" w:color="000000"/>
              <w:bottom w:val="single" w:sz="4" w:space="0" w:color="000000"/>
            </w:tcBorders>
          </w:tcPr>
          <w:p w:rsidR="00115923" w:rsidRPr="002D3745" w:rsidRDefault="00115923" w:rsidP="00BC5D66">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115923" w:rsidRPr="002D3745" w:rsidRDefault="00115923" w:rsidP="00BC5D6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DAGOSTORE</w:t>
            </w:r>
          </w:p>
        </w:tc>
        <w:tc>
          <w:tcPr>
            <w:tcW w:w="2804" w:type="dxa"/>
            <w:tcBorders>
              <w:top w:val="single" w:sz="8" w:space="0" w:color="000000"/>
              <w:left w:val="single" w:sz="4" w:space="0" w:color="000000"/>
              <w:bottom w:val="single" w:sz="4" w:space="0" w:color="000000"/>
            </w:tcBorders>
            <w:vAlign w:val="center"/>
          </w:tcPr>
          <w:p w:rsidR="00115923" w:rsidRPr="002D3745" w:rsidRDefault="00115923" w:rsidP="00BC5D66">
            <w:pPr>
              <w:spacing w:after="0" w:line="240" w:lineRule="auto"/>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115923" w:rsidRPr="002D3745" w:rsidRDefault="006F7DA4" w:rsidP="006F7DA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115923" w:rsidRPr="002D3745" w:rsidRDefault="00115923" w:rsidP="00BC5D66">
            <w:pPr>
              <w:spacing w:after="0" w:line="240" w:lineRule="auto"/>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115923" w:rsidRPr="002D3745" w:rsidRDefault="00115923" w:rsidP="00BC5D66">
            <w:pPr>
              <w:spacing w:after="0" w:line="240" w:lineRule="auto"/>
              <w:rPr>
                <w:rFonts w:ascii="Times New Roman" w:eastAsia="Times New Roman" w:hAnsi="Times New Roman" w:cs="Times New Roman"/>
                <w:lang w:eastAsia="pl-PL"/>
              </w:rPr>
            </w:pPr>
          </w:p>
        </w:tc>
      </w:tr>
    </w:tbl>
    <w:p w:rsidR="00115923" w:rsidRPr="002D3745" w:rsidRDefault="00115923" w:rsidP="00115923">
      <w:pPr>
        <w:spacing w:after="0" w:line="240" w:lineRule="auto"/>
        <w:rPr>
          <w:rFonts w:ascii="Tahoma" w:hAnsi="Tahoma" w:cs="Tahoma"/>
        </w:rPr>
      </w:pPr>
    </w:p>
    <w:p w:rsidR="00115923" w:rsidRPr="006F4EB1" w:rsidRDefault="00115923" w:rsidP="00115923">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
      <w:tr w:rsidR="00115923" w:rsidRPr="00693B53" w:rsidTr="00BC5D66">
        <w:trPr>
          <w:trHeight w:val="633"/>
        </w:trPr>
        <w:tc>
          <w:tcPr>
            <w:tcW w:w="568"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115923" w:rsidRPr="00693B53" w:rsidRDefault="00115923" w:rsidP="00BC5D66">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brutto</w:t>
            </w:r>
          </w:p>
        </w:tc>
      </w:tr>
      <w:tr w:rsidR="00115923" w:rsidRPr="00693B53" w:rsidTr="00BC5D66">
        <w:trPr>
          <w:trHeight w:val="720"/>
        </w:trPr>
        <w:tc>
          <w:tcPr>
            <w:tcW w:w="568"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Cena jednostkowa 1 roboczogodziny za usługi serwisowe poza limitem (ryczałtem)</w:t>
            </w:r>
            <w:r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p>
        </w:tc>
      </w:tr>
      <w:tr w:rsidR="00115923" w:rsidRPr="00693B53" w:rsidTr="00BC5D66">
        <w:trPr>
          <w:trHeight w:val="417"/>
        </w:trPr>
        <w:tc>
          <w:tcPr>
            <w:tcW w:w="568"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p>
        </w:tc>
      </w:tr>
      <w:tr w:rsidR="00115923" w:rsidRPr="00693B53" w:rsidTr="00BC5D66">
        <w:trPr>
          <w:trHeight w:val="720"/>
        </w:trPr>
        <w:tc>
          <w:tcPr>
            <w:tcW w:w="568"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115923" w:rsidRPr="00693B53" w:rsidRDefault="00115923" w:rsidP="00BC5D66">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 xml:space="preserve">Cena jednostkowa 1 roboczogodziny </w:t>
            </w:r>
            <w:r w:rsidRPr="00693B53">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115923" w:rsidRPr="00693B53" w:rsidRDefault="00115923" w:rsidP="00BC5D66">
            <w:pPr>
              <w:snapToGrid w:val="0"/>
              <w:spacing w:after="0" w:line="240" w:lineRule="auto"/>
              <w:jc w:val="center"/>
              <w:rPr>
                <w:rFonts w:ascii="Times New Roman" w:eastAsia="Times New Roman" w:hAnsi="Times New Roman" w:cs="Times New Roman"/>
                <w:lang w:eastAsia="pl-PL"/>
              </w:rPr>
            </w:pPr>
          </w:p>
        </w:tc>
      </w:tr>
    </w:tbl>
    <w:p w:rsidR="00115923" w:rsidRDefault="00115923" w:rsidP="00115923">
      <w:pPr>
        <w:numPr>
          <w:ilvl w:val="0"/>
          <w:numId w:val="1"/>
        </w:numPr>
        <w:spacing w:after="0" w:line="240" w:lineRule="auto"/>
        <w:rPr>
          <w:rFonts w:ascii="Tahoma" w:hAnsi="Tahoma" w:cs="Tahoma"/>
          <w:b/>
        </w:rPr>
      </w:pPr>
    </w:p>
    <w:p w:rsidR="00115923" w:rsidRDefault="00115923" w:rsidP="00115923">
      <w:pPr>
        <w:spacing w:after="0" w:line="240" w:lineRule="auto"/>
        <w:rPr>
          <w:rFonts w:ascii="Tahoma" w:hAnsi="Tahoma" w:cs="Tahoma"/>
          <w:b/>
        </w:rPr>
      </w:pPr>
    </w:p>
    <w:p w:rsidR="006F4EB1" w:rsidRDefault="00DB6F2B" w:rsidP="006F4EB1">
      <w:pPr>
        <w:numPr>
          <w:ilvl w:val="0"/>
          <w:numId w:val="1"/>
        </w:numPr>
        <w:spacing w:after="0" w:line="240" w:lineRule="auto"/>
        <w:rPr>
          <w:rFonts w:ascii="Tahoma" w:hAnsi="Tahoma" w:cs="Tahoma"/>
          <w:b/>
        </w:rPr>
      </w:pPr>
      <w:r>
        <w:rPr>
          <w:rFonts w:ascii="Tahoma" w:hAnsi="Tahoma" w:cs="Tahoma"/>
          <w:b/>
        </w:rPr>
        <w:t>Pakiet nr 5</w:t>
      </w:r>
      <w:r w:rsidR="006F4EB1" w:rsidRPr="002D3745">
        <w:rPr>
          <w:rFonts w:ascii="Tahoma" w:hAnsi="Tahoma" w:cs="Tahoma"/>
          <w:b/>
        </w:rPr>
        <w:t xml:space="preserve">  </w:t>
      </w:r>
      <w:r w:rsidR="006F4EB1">
        <w:rPr>
          <w:rFonts w:ascii="Tahoma" w:hAnsi="Tahoma" w:cs="Tahoma"/>
          <w:b/>
        </w:rPr>
        <w:t>MARCEL</w:t>
      </w:r>
      <w:r w:rsidR="006F4EB1" w:rsidRPr="002D3745">
        <w:rPr>
          <w:rFonts w:ascii="Tahoma" w:hAnsi="Tahoma" w:cs="Tahoma"/>
          <w:b/>
        </w:rPr>
        <w:t>*</w:t>
      </w:r>
    </w:p>
    <w:p w:rsidR="001E1C7F" w:rsidRPr="002D3745" w:rsidRDefault="001E1C7F" w:rsidP="001E1C7F">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Tab.1. Stałe opłaty ryczałtowe związane z wykonywaniem przedmiotu Umowy.</w:t>
      </w:r>
    </w:p>
    <w:p w:rsidR="001E1C7F" w:rsidRPr="002D3745" w:rsidRDefault="001E1C7F" w:rsidP="001E1C7F">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xml:space="preserve">           - oferta podstawowa:</w:t>
      </w: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6F4EB1" w:rsidRPr="002D3745" w:rsidTr="00A92DFC">
        <w:trPr>
          <w:trHeight w:val="633"/>
        </w:trPr>
        <w:tc>
          <w:tcPr>
            <w:tcW w:w="528" w:type="dxa"/>
            <w:tcBorders>
              <w:top w:val="single" w:sz="8" w:space="0" w:color="000000"/>
              <w:left w:val="single" w:sz="8" w:space="0" w:color="000000"/>
              <w:bottom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Opłata miesięczna</w:t>
            </w:r>
          </w:p>
          <w:p w:rsidR="006F4EB1" w:rsidRPr="002D3745" w:rsidRDefault="006F4EB1" w:rsidP="00A92DFC">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netto</w:t>
            </w:r>
          </w:p>
        </w:tc>
        <w:tc>
          <w:tcPr>
            <w:tcW w:w="1134" w:type="dxa"/>
            <w:tcBorders>
              <w:top w:val="single" w:sz="8" w:space="0" w:color="000000"/>
              <w:left w:val="single" w:sz="4" w:space="0" w:color="000000"/>
              <w:bottom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brutto</w:t>
            </w:r>
          </w:p>
        </w:tc>
      </w:tr>
      <w:tr w:rsidR="006F4EB1" w:rsidRPr="002D3745" w:rsidTr="00A92DFC">
        <w:trPr>
          <w:trHeight w:val="720"/>
        </w:trPr>
        <w:tc>
          <w:tcPr>
            <w:tcW w:w="528" w:type="dxa"/>
            <w:tcBorders>
              <w:top w:val="single" w:sz="8" w:space="0" w:color="000000"/>
              <w:left w:val="single" w:sz="8" w:space="0" w:color="000000"/>
              <w:bottom w:val="single" w:sz="4" w:space="0" w:color="000000"/>
            </w:tcBorders>
          </w:tcPr>
          <w:p w:rsidR="006F4EB1" w:rsidRPr="002D3745" w:rsidRDefault="006F4EB1" w:rsidP="00A92DFC">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6F4EB1" w:rsidRPr="002D3745" w:rsidRDefault="006F4EB1" w:rsidP="00A92DF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Marcel</w:t>
            </w:r>
          </w:p>
        </w:tc>
        <w:tc>
          <w:tcPr>
            <w:tcW w:w="2804" w:type="dxa"/>
            <w:tcBorders>
              <w:top w:val="single" w:sz="8" w:space="0" w:color="000000"/>
              <w:left w:val="single" w:sz="4" w:space="0" w:color="000000"/>
              <w:bottom w:val="single" w:sz="4" w:space="0" w:color="000000"/>
            </w:tcBorders>
            <w:vAlign w:val="center"/>
          </w:tcPr>
          <w:p w:rsidR="006F4EB1" w:rsidRPr="002D3745" w:rsidRDefault="006F4EB1" w:rsidP="00A92DFC">
            <w:pPr>
              <w:spacing w:after="0" w:line="240" w:lineRule="auto"/>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6F4EB1" w:rsidRPr="002D3745" w:rsidRDefault="006F7DA4" w:rsidP="00A92DF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6F4EB1" w:rsidRPr="002D3745" w:rsidRDefault="006F4EB1" w:rsidP="00A92DFC">
            <w:pPr>
              <w:spacing w:after="0" w:line="240" w:lineRule="auto"/>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6F4EB1" w:rsidRPr="002D3745" w:rsidRDefault="006F4EB1" w:rsidP="00A92DFC">
            <w:pPr>
              <w:spacing w:after="0" w:line="240" w:lineRule="auto"/>
              <w:rPr>
                <w:rFonts w:ascii="Times New Roman" w:eastAsia="Times New Roman" w:hAnsi="Times New Roman" w:cs="Times New Roman"/>
                <w:lang w:eastAsia="pl-PL"/>
              </w:rPr>
            </w:pPr>
          </w:p>
        </w:tc>
      </w:tr>
    </w:tbl>
    <w:p w:rsidR="006F4EB1" w:rsidRPr="002D3745" w:rsidRDefault="006F4EB1" w:rsidP="006F4EB1">
      <w:pPr>
        <w:spacing w:after="0" w:line="240" w:lineRule="auto"/>
        <w:rPr>
          <w:rFonts w:ascii="Tahoma" w:hAnsi="Tahoma" w:cs="Tahoma"/>
        </w:rPr>
      </w:pPr>
    </w:p>
    <w:p w:rsidR="001E1C7F" w:rsidRPr="006F4EB1" w:rsidRDefault="001E1C7F" w:rsidP="001E1C7F">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
      <w:tr w:rsidR="006F4EB1" w:rsidRPr="00693B53" w:rsidTr="00A92DFC">
        <w:trPr>
          <w:trHeight w:val="633"/>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brutto</w:t>
            </w:r>
          </w:p>
        </w:tc>
      </w:tr>
      <w:tr w:rsidR="006F4EB1" w:rsidRPr="00693B53" w:rsidTr="00A92DFC">
        <w:trPr>
          <w:trHeight w:val="720"/>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Cena jednostkowa 1 roboczogodziny za usługi serwisowe poza limitem (ryczałtem)</w:t>
            </w:r>
            <w:r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r>
      <w:tr w:rsidR="006F4EB1" w:rsidRPr="00693B53" w:rsidTr="00A92DFC">
        <w:trPr>
          <w:trHeight w:val="417"/>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r>
      <w:tr w:rsidR="006F4EB1" w:rsidRPr="00693B53" w:rsidTr="00A92DFC">
        <w:trPr>
          <w:trHeight w:val="720"/>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 xml:space="preserve">Cena jednostkowa 1 roboczogodziny </w:t>
            </w:r>
            <w:r w:rsidRPr="00693B53">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r>
    </w:tbl>
    <w:p w:rsidR="006F4EB1" w:rsidRDefault="006F4EB1" w:rsidP="002D3745">
      <w:pPr>
        <w:numPr>
          <w:ilvl w:val="0"/>
          <w:numId w:val="1"/>
        </w:numPr>
        <w:spacing w:after="0" w:line="240" w:lineRule="auto"/>
        <w:rPr>
          <w:rFonts w:ascii="Tahoma" w:hAnsi="Tahoma" w:cs="Tahoma"/>
          <w:b/>
        </w:rPr>
      </w:pPr>
    </w:p>
    <w:p w:rsidR="00115923" w:rsidRDefault="00115923" w:rsidP="006F4EB1">
      <w:pPr>
        <w:numPr>
          <w:ilvl w:val="0"/>
          <w:numId w:val="1"/>
        </w:numPr>
        <w:spacing w:after="0" w:line="240" w:lineRule="auto"/>
        <w:rPr>
          <w:rFonts w:ascii="Tahoma" w:hAnsi="Tahoma" w:cs="Tahoma"/>
          <w:b/>
        </w:rPr>
      </w:pPr>
    </w:p>
    <w:p w:rsidR="00115923" w:rsidRPr="002D3745" w:rsidRDefault="00115923" w:rsidP="00115923">
      <w:pPr>
        <w:spacing w:before="60" w:after="60" w:line="240" w:lineRule="auto"/>
        <w:ind w:left="851" w:hanging="295"/>
        <w:jc w:val="both"/>
        <w:rPr>
          <w:rFonts w:ascii="Tahoma" w:eastAsia="Times New Roman" w:hAnsi="Tahoma" w:cs="Tahoma"/>
          <w:sz w:val="16"/>
          <w:szCs w:val="16"/>
          <w:lang w:eastAsia="pl-PL"/>
        </w:rPr>
      </w:pPr>
      <w:r w:rsidRPr="002D3745">
        <w:rPr>
          <w:rFonts w:ascii="Tahoma" w:eastAsia="Times New Roman" w:hAnsi="Tahoma" w:cs="Tahoma"/>
          <w:sz w:val="16"/>
          <w:szCs w:val="16"/>
          <w:lang w:eastAsia="pl-PL"/>
        </w:rPr>
        <w:t>Data: .....................................</w:t>
      </w:r>
    </w:p>
    <w:p w:rsidR="00115923" w:rsidRPr="002D3745" w:rsidRDefault="00115923" w:rsidP="00115923">
      <w:pPr>
        <w:ind w:left="4678" w:right="-577"/>
        <w:jc w:val="center"/>
        <w:rPr>
          <w:rFonts w:ascii="Tahoma" w:hAnsi="Tahoma" w:cs="Tahoma"/>
          <w:sz w:val="16"/>
          <w:szCs w:val="16"/>
        </w:rPr>
      </w:pPr>
      <w:r w:rsidRPr="002D3745">
        <w:rPr>
          <w:rFonts w:ascii="Tahoma" w:hAnsi="Tahoma" w:cs="Tahoma"/>
          <w:sz w:val="16"/>
          <w:szCs w:val="16"/>
        </w:rPr>
        <w:t xml:space="preserve">    ...........................................................</w:t>
      </w:r>
    </w:p>
    <w:p w:rsidR="00115923" w:rsidRPr="002D3745" w:rsidRDefault="00115923" w:rsidP="00115923">
      <w:pPr>
        <w:ind w:left="4678"/>
        <w:jc w:val="center"/>
        <w:rPr>
          <w:rFonts w:ascii="Tahoma" w:hAnsi="Tahoma" w:cs="Tahoma"/>
          <w:sz w:val="16"/>
          <w:szCs w:val="16"/>
        </w:rPr>
      </w:pPr>
      <w:r w:rsidRPr="002D3745">
        <w:rPr>
          <w:rFonts w:ascii="Tahoma" w:hAnsi="Tahoma" w:cs="Tahoma"/>
          <w:sz w:val="16"/>
          <w:szCs w:val="16"/>
        </w:rPr>
        <w:t xml:space="preserve">                  podpis Wykonawcy</w:t>
      </w:r>
    </w:p>
    <w:p w:rsidR="00115923" w:rsidRDefault="00115923" w:rsidP="006F4EB1">
      <w:pPr>
        <w:numPr>
          <w:ilvl w:val="0"/>
          <w:numId w:val="1"/>
        </w:numPr>
        <w:spacing w:after="0" w:line="240" w:lineRule="auto"/>
        <w:rPr>
          <w:rFonts w:ascii="Tahoma" w:hAnsi="Tahoma" w:cs="Tahoma"/>
          <w:b/>
        </w:rPr>
      </w:pPr>
    </w:p>
    <w:p w:rsidR="006F4EB1" w:rsidRPr="004B04E1" w:rsidRDefault="00DB6F2B" w:rsidP="006F4EB1">
      <w:pPr>
        <w:numPr>
          <w:ilvl w:val="0"/>
          <w:numId w:val="1"/>
        </w:numPr>
        <w:spacing w:after="0" w:line="240" w:lineRule="auto"/>
        <w:rPr>
          <w:rFonts w:ascii="Tahoma" w:hAnsi="Tahoma" w:cs="Tahoma"/>
          <w:b/>
        </w:rPr>
      </w:pPr>
      <w:r>
        <w:rPr>
          <w:rFonts w:ascii="Tahoma" w:hAnsi="Tahoma" w:cs="Tahoma"/>
          <w:b/>
        </w:rPr>
        <w:t>Pakiet nr 6</w:t>
      </w:r>
      <w:r w:rsidR="006F4EB1" w:rsidRPr="004B04E1">
        <w:rPr>
          <w:rFonts w:ascii="Tahoma" w:hAnsi="Tahoma" w:cs="Tahoma"/>
          <w:b/>
        </w:rPr>
        <w:t xml:space="preserve">  </w:t>
      </w:r>
      <w:r w:rsidR="006F00C5" w:rsidRPr="004B04E1">
        <w:rPr>
          <w:rFonts w:ascii="Times New Roman" w:eastAsia="Times New Roman" w:hAnsi="Times New Roman" w:cs="Times New Roman"/>
          <w:b/>
          <w:bCs/>
          <w:iCs/>
          <w:sz w:val="24"/>
          <w:szCs w:val="24"/>
          <w:lang w:eastAsia="pl-PL"/>
        </w:rPr>
        <w:t>MEDOK</w:t>
      </w:r>
      <w:r w:rsidR="006F00C5" w:rsidRPr="004B04E1">
        <w:rPr>
          <w:rFonts w:ascii="Tahoma" w:hAnsi="Tahoma" w:cs="Tahoma"/>
          <w:b/>
        </w:rPr>
        <w:t xml:space="preserve"> </w:t>
      </w:r>
      <w:r w:rsidR="006F4EB1" w:rsidRPr="004B04E1">
        <w:rPr>
          <w:rFonts w:ascii="Tahoma" w:hAnsi="Tahoma" w:cs="Tahoma"/>
          <w:b/>
        </w:rPr>
        <w:t>*</w:t>
      </w:r>
    </w:p>
    <w:p w:rsidR="001E1C7F" w:rsidRPr="004B04E1" w:rsidRDefault="001E1C7F" w:rsidP="001E1C7F">
      <w:pPr>
        <w:spacing w:after="0" w:line="240" w:lineRule="auto"/>
        <w:rPr>
          <w:rFonts w:ascii="Times New Roman" w:eastAsia="Times New Roman" w:hAnsi="Times New Roman" w:cs="Times New Roman"/>
          <w:lang w:eastAsia="pl-PL"/>
        </w:rPr>
      </w:pPr>
      <w:r w:rsidRPr="004B04E1">
        <w:rPr>
          <w:rFonts w:ascii="Times New Roman" w:eastAsia="Times New Roman" w:hAnsi="Times New Roman" w:cs="Times New Roman"/>
          <w:lang w:eastAsia="pl-PL"/>
        </w:rPr>
        <w:t>Tab.1. Stałe opłaty ryczałtowe związane z wykonywaniem przedmiotu Umowy.</w:t>
      </w:r>
    </w:p>
    <w:p w:rsidR="001E1C7F" w:rsidRPr="004B04E1" w:rsidRDefault="001E1C7F" w:rsidP="001E1C7F">
      <w:pPr>
        <w:spacing w:after="0" w:line="240" w:lineRule="auto"/>
        <w:rPr>
          <w:rFonts w:ascii="Times New Roman" w:eastAsia="Times New Roman" w:hAnsi="Times New Roman" w:cs="Times New Roman"/>
          <w:lang w:eastAsia="pl-PL"/>
        </w:rPr>
      </w:pPr>
      <w:r w:rsidRPr="004B04E1">
        <w:rPr>
          <w:rFonts w:ascii="Times New Roman" w:eastAsia="Times New Roman" w:hAnsi="Times New Roman" w:cs="Times New Roman"/>
          <w:lang w:eastAsia="pl-PL"/>
        </w:rPr>
        <w:t xml:space="preserve">           - oferta podstawowa:</w:t>
      </w: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6F4EB1" w:rsidRPr="004B04E1" w:rsidTr="00A92DFC">
        <w:trPr>
          <w:trHeight w:val="633"/>
        </w:trPr>
        <w:tc>
          <w:tcPr>
            <w:tcW w:w="528" w:type="dxa"/>
            <w:tcBorders>
              <w:top w:val="single" w:sz="8" w:space="0" w:color="000000"/>
              <w:left w:val="single" w:sz="8" w:space="0" w:color="000000"/>
              <w:bottom w:val="single" w:sz="8" w:space="0" w:color="000000"/>
            </w:tcBorders>
          </w:tcPr>
          <w:p w:rsidR="006F4EB1" w:rsidRPr="004B04E1" w:rsidRDefault="006F4EB1" w:rsidP="00A92DFC">
            <w:pPr>
              <w:spacing w:after="0" w:line="240" w:lineRule="auto"/>
              <w:jc w:val="center"/>
              <w:rPr>
                <w:rFonts w:ascii="Times New Roman" w:eastAsia="Times New Roman" w:hAnsi="Times New Roman" w:cs="Times New Roman"/>
                <w:b/>
                <w:bCs/>
                <w:sz w:val="20"/>
                <w:szCs w:val="20"/>
                <w:lang w:eastAsia="pl-PL"/>
              </w:rPr>
            </w:pPr>
            <w:r w:rsidRPr="004B04E1">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6F4EB1" w:rsidRPr="004B04E1" w:rsidRDefault="006F4EB1" w:rsidP="00A92DFC">
            <w:pPr>
              <w:spacing w:after="0" w:line="240" w:lineRule="auto"/>
              <w:jc w:val="center"/>
              <w:rPr>
                <w:rFonts w:ascii="Times New Roman" w:eastAsia="Times New Roman" w:hAnsi="Times New Roman" w:cs="Times New Roman"/>
                <w:b/>
                <w:bCs/>
                <w:sz w:val="20"/>
                <w:szCs w:val="20"/>
                <w:lang w:eastAsia="pl-PL"/>
              </w:rPr>
            </w:pPr>
            <w:r w:rsidRPr="004B04E1">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6F4EB1" w:rsidRPr="004B04E1" w:rsidRDefault="006F4EB1" w:rsidP="00A92DFC">
            <w:pPr>
              <w:spacing w:after="0" w:line="240" w:lineRule="auto"/>
              <w:jc w:val="center"/>
              <w:rPr>
                <w:rFonts w:ascii="Times New Roman" w:eastAsia="Times New Roman" w:hAnsi="Times New Roman" w:cs="Times New Roman"/>
                <w:b/>
                <w:bCs/>
                <w:sz w:val="20"/>
                <w:szCs w:val="20"/>
                <w:lang w:eastAsia="pl-PL"/>
              </w:rPr>
            </w:pPr>
            <w:r w:rsidRPr="004B04E1">
              <w:rPr>
                <w:rFonts w:ascii="Times New Roman" w:eastAsia="Times New Roman" w:hAnsi="Times New Roman" w:cs="Times New Roman"/>
                <w:b/>
                <w:bCs/>
                <w:sz w:val="20"/>
                <w:szCs w:val="20"/>
                <w:lang w:eastAsia="pl-PL"/>
              </w:rPr>
              <w:t>Opłata miesięczna</w:t>
            </w:r>
          </w:p>
          <w:p w:rsidR="006F4EB1" w:rsidRPr="004B04E1" w:rsidRDefault="006F4EB1" w:rsidP="00A92DFC">
            <w:pPr>
              <w:spacing w:after="0" w:line="240" w:lineRule="auto"/>
              <w:jc w:val="center"/>
              <w:rPr>
                <w:rFonts w:ascii="Times New Roman" w:eastAsia="Times New Roman" w:hAnsi="Times New Roman" w:cs="Times New Roman"/>
                <w:b/>
                <w:bCs/>
                <w:sz w:val="20"/>
                <w:szCs w:val="20"/>
                <w:lang w:eastAsia="pl-PL"/>
              </w:rPr>
            </w:pPr>
            <w:r w:rsidRPr="004B04E1">
              <w:rPr>
                <w:rFonts w:ascii="Times New Roman" w:eastAsia="Times New Roman" w:hAnsi="Times New Roman" w:cs="Times New Roman"/>
                <w:b/>
                <w:bCs/>
                <w:sz w:val="20"/>
                <w:szCs w:val="20"/>
                <w:lang w:eastAsia="pl-PL"/>
              </w:rPr>
              <w:t>netto</w:t>
            </w:r>
          </w:p>
        </w:tc>
        <w:tc>
          <w:tcPr>
            <w:tcW w:w="1134" w:type="dxa"/>
            <w:tcBorders>
              <w:top w:val="single" w:sz="8" w:space="0" w:color="000000"/>
              <w:left w:val="single" w:sz="4" w:space="0" w:color="000000"/>
              <w:bottom w:val="single" w:sz="8" w:space="0" w:color="000000"/>
            </w:tcBorders>
          </w:tcPr>
          <w:p w:rsidR="006F4EB1" w:rsidRPr="004B04E1" w:rsidRDefault="006F4EB1" w:rsidP="00A92DFC">
            <w:pPr>
              <w:spacing w:after="0" w:line="240" w:lineRule="auto"/>
              <w:jc w:val="center"/>
              <w:rPr>
                <w:rFonts w:ascii="Times New Roman" w:eastAsia="Times New Roman" w:hAnsi="Times New Roman" w:cs="Times New Roman"/>
                <w:b/>
                <w:bCs/>
                <w:sz w:val="20"/>
                <w:szCs w:val="20"/>
                <w:lang w:eastAsia="pl-PL"/>
              </w:rPr>
            </w:pPr>
            <w:r w:rsidRPr="004B04E1">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6F4EB1" w:rsidRPr="004B04E1" w:rsidRDefault="006F4EB1" w:rsidP="00A92DFC">
            <w:pPr>
              <w:spacing w:after="0" w:line="240" w:lineRule="auto"/>
              <w:jc w:val="center"/>
              <w:rPr>
                <w:rFonts w:ascii="Times New Roman" w:eastAsia="Times New Roman" w:hAnsi="Times New Roman" w:cs="Times New Roman"/>
                <w:b/>
                <w:sz w:val="20"/>
                <w:szCs w:val="20"/>
                <w:lang w:eastAsia="pl-PL"/>
              </w:rPr>
            </w:pPr>
            <w:r w:rsidRPr="004B04E1">
              <w:rPr>
                <w:rFonts w:ascii="Times New Roman" w:eastAsia="Times New Roman" w:hAnsi="Times New Roman" w:cs="Times New Roman"/>
                <w:b/>
                <w:sz w:val="20"/>
                <w:szCs w:val="20"/>
                <w:lang w:eastAsia="pl-PL"/>
              </w:rPr>
              <w:t>Wartość</w:t>
            </w:r>
          </w:p>
          <w:p w:rsidR="006F4EB1" w:rsidRPr="004B04E1" w:rsidRDefault="006F4EB1" w:rsidP="00A92DFC">
            <w:pPr>
              <w:spacing w:after="0" w:line="240" w:lineRule="auto"/>
              <w:jc w:val="center"/>
              <w:rPr>
                <w:rFonts w:ascii="Times New Roman" w:eastAsia="Times New Roman" w:hAnsi="Times New Roman" w:cs="Times New Roman"/>
                <w:b/>
                <w:sz w:val="20"/>
                <w:szCs w:val="20"/>
                <w:lang w:eastAsia="pl-PL"/>
              </w:rPr>
            </w:pPr>
            <w:r w:rsidRPr="004B04E1">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6F4EB1" w:rsidRPr="004B04E1" w:rsidRDefault="006F4EB1" w:rsidP="00A92DFC">
            <w:pPr>
              <w:spacing w:after="0" w:line="240" w:lineRule="auto"/>
              <w:jc w:val="center"/>
              <w:rPr>
                <w:rFonts w:ascii="Times New Roman" w:eastAsia="Times New Roman" w:hAnsi="Times New Roman" w:cs="Times New Roman"/>
                <w:b/>
                <w:sz w:val="20"/>
                <w:szCs w:val="20"/>
                <w:lang w:eastAsia="pl-PL"/>
              </w:rPr>
            </w:pPr>
            <w:r w:rsidRPr="004B04E1">
              <w:rPr>
                <w:rFonts w:ascii="Times New Roman" w:eastAsia="Times New Roman" w:hAnsi="Times New Roman" w:cs="Times New Roman"/>
                <w:b/>
                <w:sz w:val="20"/>
                <w:szCs w:val="20"/>
                <w:lang w:eastAsia="pl-PL"/>
              </w:rPr>
              <w:t>Wartość</w:t>
            </w:r>
          </w:p>
          <w:p w:rsidR="006F4EB1" w:rsidRPr="004B04E1" w:rsidRDefault="006F4EB1" w:rsidP="00A92DFC">
            <w:pPr>
              <w:spacing w:after="0" w:line="240" w:lineRule="auto"/>
              <w:jc w:val="center"/>
              <w:rPr>
                <w:rFonts w:ascii="Times New Roman" w:eastAsia="Times New Roman" w:hAnsi="Times New Roman" w:cs="Times New Roman"/>
                <w:b/>
                <w:sz w:val="20"/>
                <w:szCs w:val="20"/>
                <w:lang w:eastAsia="pl-PL"/>
              </w:rPr>
            </w:pPr>
            <w:r w:rsidRPr="004B04E1">
              <w:rPr>
                <w:rFonts w:ascii="Times New Roman" w:eastAsia="Times New Roman" w:hAnsi="Times New Roman" w:cs="Times New Roman"/>
                <w:b/>
                <w:sz w:val="20"/>
                <w:szCs w:val="20"/>
                <w:lang w:eastAsia="pl-PL"/>
              </w:rPr>
              <w:t>brutto</w:t>
            </w:r>
          </w:p>
        </w:tc>
      </w:tr>
      <w:tr w:rsidR="006F4EB1" w:rsidRPr="004B04E1" w:rsidTr="00A92DFC">
        <w:trPr>
          <w:trHeight w:val="720"/>
        </w:trPr>
        <w:tc>
          <w:tcPr>
            <w:tcW w:w="528" w:type="dxa"/>
            <w:tcBorders>
              <w:top w:val="single" w:sz="8" w:space="0" w:color="000000"/>
              <w:left w:val="single" w:sz="8" w:space="0" w:color="000000"/>
              <w:bottom w:val="single" w:sz="4" w:space="0" w:color="000000"/>
            </w:tcBorders>
          </w:tcPr>
          <w:p w:rsidR="006F4EB1" w:rsidRPr="004B04E1" w:rsidRDefault="006F4EB1" w:rsidP="00A92DFC">
            <w:pPr>
              <w:spacing w:after="0" w:line="240" w:lineRule="auto"/>
              <w:rPr>
                <w:rFonts w:ascii="Times New Roman" w:eastAsia="Times New Roman" w:hAnsi="Times New Roman" w:cs="Times New Roman"/>
                <w:lang w:eastAsia="pl-PL"/>
              </w:rPr>
            </w:pPr>
            <w:r w:rsidRPr="004B04E1">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6F4EB1" w:rsidRPr="004B04E1" w:rsidRDefault="006F00C5" w:rsidP="00A92DFC">
            <w:pPr>
              <w:spacing w:after="0" w:line="240" w:lineRule="auto"/>
              <w:rPr>
                <w:rFonts w:ascii="Times New Roman" w:eastAsia="Times New Roman" w:hAnsi="Times New Roman" w:cs="Times New Roman"/>
                <w:lang w:eastAsia="pl-PL"/>
              </w:rPr>
            </w:pPr>
            <w:r w:rsidRPr="004B04E1">
              <w:rPr>
                <w:rFonts w:ascii="Times New Roman" w:eastAsia="Times New Roman" w:hAnsi="Times New Roman" w:cs="Times New Roman"/>
                <w:b/>
                <w:bCs/>
                <w:iCs/>
                <w:sz w:val="24"/>
                <w:szCs w:val="24"/>
                <w:lang w:eastAsia="pl-PL"/>
              </w:rPr>
              <w:t>MEDOK</w:t>
            </w:r>
          </w:p>
        </w:tc>
        <w:tc>
          <w:tcPr>
            <w:tcW w:w="2804" w:type="dxa"/>
            <w:tcBorders>
              <w:top w:val="single" w:sz="8" w:space="0" w:color="000000"/>
              <w:left w:val="single" w:sz="4" w:space="0" w:color="000000"/>
              <w:bottom w:val="single" w:sz="4" w:space="0" w:color="000000"/>
            </w:tcBorders>
            <w:vAlign w:val="center"/>
          </w:tcPr>
          <w:p w:rsidR="006F4EB1" w:rsidRPr="004B04E1" w:rsidRDefault="006F4EB1" w:rsidP="00A92DFC">
            <w:pPr>
              <w:spacing w:after="0" w:line="240" w:lineRule="auto"/>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6F4EB1" w:rsidRPr="004B04E1" w:rsidRDefault="006F7DA4" w:rsidP="00A92DF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6F4EB1" w:rsidRPr="004B04E1" w:rsidRDefault="006F4EB1" w:rsidP="00A92DFC">
            <w:pPr>
              <w:spacing w:after="0" w:line="240" w:lineRule="auto"/>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6F4EB1" w:rsidRPr="004B04E1" w:rsidRDefault="006F4EB1" w:rsidP="00A92DFC">
            <w:pPr>
              <w:spacing w:after="0" w:line="240" w:lineRule="auto"/>
              <w:rPr>
                <w:rFonts w:ascii="Times New Roman" w:eastAsia="Times New Roman" w:hAnsi="Times New Roman" w:cs="Times New Roman"/>
                <w:lang w:eastAsia="pl-PL"/>
              </w:rPr>
            </w:pPr>
          </w:p>
        </w:tc>
      </w:tr>
    </w:tbl>
    <w:p w:rsidR="006F4EB1" w:rsidRPr="002D3745" w:rsidRDefault="006F4EB1" w:rsidP="006F4EB1">
      <w:pPr>
        <w:spacing w:after="0" w:line="240" w:lineRule="auto"/>
        <w:rPr>
          <w:rFonts w:ascii="Tahoma" w:hAnsi="Tahoma" w:cs="Tahoma"/>
        </w:rPr>
      </w:pPr>
    </w:p>
    <w:p w:rsidR="001E1C7F" w:rsidRPr="006F4EB1" w:rsidRDefault="001E1C7F" w:rsidP="001E1C7F">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
      <w:tr w:rsidR="006F4EB1" w:rsidRPr="00693B53" w:rsidTr="00A92DFC">
        <w:trPr>
          <w:trHeight w:val="633"/>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6F4EB1" w:rsidRPr="00693B53"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brutto</w:t>
            </w:r>
          </w:p>
        </w:tc>
      </w:tr>
      <w:tr w:rsidR="006F4EB1" w:rsidRPr="00693B53" w:rsidTr="00A92DFC">
        <w:trPr>
          <w:trHeight w:val="720"/>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Cena jednostkowa 1 roboczogodziny za usługi serwisowe poza limitem (ryczałtem)</w:t>
            </w:r>
            <w:r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r>
      <w:tr w:rsidR="006F4EB1" w:rsidRPr="00693B53" w:rsidTr="00A92DFC">
        <w:trPr>
          <w:trHeight w:val="417"/>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r>
      <w:tr w:rsidR="006F4EB1" w:rsidRPr="00693B53" w:rsidTr="00A92DFC">
        <w:trPr>
          <w:trHeight w:val="720"/>
        </w:trPr>
        <w:tc>
          <w:tcPr>
            <w:tcW w:w="568"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6F4EB1" w:rsidRPr="00693B53" w:rsidRDefault="006F4EB1" w:rsidP="00A92DFC">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 xml:space="preserve">Cena jednostkowa 1 roboczogodziny </w:t>
            </w:r>
            <w:r w:rsidRPr="00693B53">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693B53" w:rsidRDefault="006F4EB1" w:rsidP="00A92DFC">
            <w:pPr>
              <w:snapToGrid w:val="0"/>
              <w:spacing w:after="0" w:line="240" w:lineRule="auto"/>
              <w:jc w:val="center"/>
              <w:rPr>
                <w:rFonts w:ascii="Times New Roman" w:eastAsia="Times New Roman" w:hAnsi="Times New Roman" w:cs="Times New Roman"/>
                <w:lang w:eastAsia="pl-PL"/>
              </w:rPr>
            </w:pPr>
          </w:p>
        </w:tc>
      </w:tr>
    </w:tbl>
    <w:p w:rsidR="006F4EB1" w:rsidRDefault="006F4EB1" w:rsidP="006F4EB1">
      <w:pPr>
        <w:spacing w:after="0" w:line="240" w:lineRule="auto"/>
        <w:rPr>
          <w:rFonts w:ascii="Tahoma" w:hAnsi="Tahoma" w:cs="Tahoma"/>
          <w:b/>
        </w:rPr>
      </w:pPr>
    </w:p>
    <w:p w:rsidR="006F4EB1" w:rsidRDefault="006F4EB1" w:rsidP="006F4EB1">
      <w:pPr>
        <w:spacing w:after="0" w:line="240" w:lineRule="auto"/>
        <w:rPr>
          <w:rFonts w:ascii="Tahoma" w:hAnsi="Tahoma" w:cs="Tahoma"/>
          <w:b/>
        </w:rPr>
      </w:pPr>
    </w:p>
    <w:p w:rsidR="006F4EB1" w:rsidRPr="002D3745" w:rsidRDefault="00DB6F2B" w:rsidP="006F4EB1">
      <w:pPr>
        <w:spacing w:after="0" w:line="240" w:lineRule="auto"/>
        <w:rPr>
          <w:rFonts w:ascii="Tahoma" w:hAnsi="Tahoma" w:cs="Tahoma"/>
          <w:b/>
        </w:rPr>
      </w:pPr>
      <w:r>
        <w:rPr>
          <w:rFonts w:ascii="Tahoma" w:hAnsi="Tahoma" w:cs="Tahoma"/>
          <w:b/>
        </w:rPr>
        <w:t>Pakiet nr 7</w:t>
      </w:r>
      <w:r w:rsidR="006F4EB1" w:rsidRPr="002D3745">
        <w:rPr>
          <w:rFonts w:ascii="Tahoma" w:hAnsi="Tahoma" w:cs="Tahoma"/>
          <w:b/>
        </w:rPr>
        <w:t xml:space="preserve"> serwis macierzy HUS110  *</w:t>
      </w:r>
    </w:p>
    <w:p w:rsidR="006F4EB1" w:rsidRDefault="006F4EB1" w:rsidP="006F4EB1">
      <w:pPr>
        <w:spacing w:after="0" w:line="240" w:lineRule="auto"/>
        <w:rPr>
          <w:rFonts w:ascii="Tahoma" w:hAnsi="Tahoma" w:cs="Tahoma"/>
          <w:b/>
        </w:rPr>
      </w:pPr>
    </w:p>
    <w:p w:rsidR="001E1C7F" w:rsidRPr="002D3745" w:rsidRDefault="001E1C7F" w:rsidP="001E1C7F">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Tab.1. Stałe opłaty ryczałtowe związane z wykonywaniem przedmiotu Umowy.</w:t>
      </w:r>
    </w:p>
    <w:p w:rsidR="001E1C7F" w:rsidRPr="002D3745" w:rsidRDefault="001E1C7F" w:rsidP="001E1C7F">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xml:space="preserve">           - oferta podstawowa:</w:t>
      </w:r>
    </w:p>
    <w:p w:rsidR="001E1C7F" w:rsidRPr="002D3745" w:rsidRDefault="001E1C7F" w:rsidP="006F4EB1">
      <w:pPr>
        <w:spacing w:after="0" w:line="240" w:lineRule="auto"/>
        <w:rPr>
          <w:rFonts w:ascii="Tahoma" w:hAnsi="Tahoma" w:cs="Tahoma"/>
          <w:b/>
        </w:rPr>
      </w:pP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6F4EB1" w:rsidRPr="002D3745" w:rsidTr="00A92DFC">
        <w:trPr>
          <w:trHeight w:val="633"/>
        </w:trPr>
        <w:tc>
          <w:tcPr>
            <w:tcW w:w="528" w:type="dxa"/>
            <w:tcBorders>
              <w:top w:val="single" w:sz="8" w:space="0" w:color="000000"/>
              <w:left w:val="single" w:sz="8" w:space="0" w:color="000000"/>
              <w:bottom w:val="single" w:sz="8" w:space="0" w:color="000000"/>
            </w:tcBorders>
          </w:tcPr>
          <w:p w:rsidR="006F4EB1" w:rsidRPr="002D3745"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6F4EB1" w:rsidRPr="002D3745"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6F4EB1" w:rsidRPr="002D3745"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Opłata miesięczna</w:t>
            </w:r>
          </w:p>
          <w:p w:rsidR="006F4EB1" w:rsidRPr="002D3745"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 xml:space="preserve"> netto</w:t>
            </w:r>
          </w:p>
        </w:tc>
        <w:tc>
          <w:tcPr>
            <w:tcW w:w="1134" w:type="dxa"/>
            <w:tcBorders>
              <w:top w:val="single" w:sz="8" w:space="0" w:color="000000"/>
              <w:left w:val="single" w:sz="4" w:space="0" w:color="000000"/>
              <w:bottom w:val="single" w:sz="8" w:space="0" w:color="000000"/>
            </w:tcBorders>
          </w:tcPr>
          <w:p w:rsidR="006F4EB1" w:rsidRPr="002D3745"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 xml:space="preserve">Wartość </w:t>
            </w:r>
          </w:p>
          <w:p w:rsidR="006F4EB1" w:rsidRPr="002D3745" w:rsidRDefault="006F4EB1" w:rsidP="00A92DFC">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brutto</w:t>
            </w:r>
          </w:p>
        </w:tc>
      </w:tr>
      <w:tr w:rsidR="006F4EB1" w:rsidRPr="002D3745" w:rsidTr="00A92DFC">
        <w:trPr>
          <w:trHeight w:val="720"/>
        </w:trPr>
        <w:tc>
          <w:tcPr>
            <w:tcW w:w="528" w:type="dxa"/>
            <w:tcBorders>
              <w:top w:val="single" w:sz="8" w:space="0" w:color="000000"/>
              <w:left w:val="single" w:sz="8" w:space="0" w:color="000000"/>
              <w:bottom w:val="single" w:sz="4" w:space="0" w:color="000000"/>
            </w:tcBorders>
          </w:tcPr>
          <w:p w:rsidR="006F4EB1" w:rsidRPr="002D3745" w:rsidRDefault="006F4EB1" w:rsidP="00A92DFC">
            <w:pPr>
              <w:snapToGrid w:val="0"/>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6F4EB1" w:rsidRPr="002D3745" w:rsidRDefault="006F4EB1" w:rsidP="00A92DFC">
            <w:pPr>
              <w:snapToGrid w:val="0"/>
              <w:spacing w:after="0" w:line="240" w:lineRule="auto"/>
              <w:rPr>
                <w:rFonts w:ascii="Times New Roman" w:eastAsia="Times New Roman" w:hAnsi="Times New Roman" w:cs="Times New Roman"/>
                <w:sz w:val="18"/>
                <w:szCs w:val="18"/>
                <w:lang w:eastAsia="pl-PL"/>
              </w:rPr>
            </w:pPr>
            <w:r w:rsidRPr="002D3745">
              <w:rPr>
                <w:rFonts w:ascii="Times New Roman" w:eastAsia="Times New Roman" w:hAnsi="Times New Roman" w:cs="Times New Roman"/>
                <w:sz w:val="18"/>
                <w:szCs w:val="18"/>
                <w:lang w:eastAsia="pl-PL"/>
              </w:rPr>
              <w:t>Serwis macierzy</w:t>
            </w:r>
          </w:p>
        </w:tc>
        <w:tc>
          <w:tcPr>
            <w:tcW w:w="2804" w:type="dxa"/>
            <w:tcBorders>
              <w:top w:val="single" w:sz="8" w:space="0" w:color="000000"/>
              <w:left w:val="single" w:sz="4" w:space="0" w:color="000000"/>
              <w:bottom w:val="single" w:sz="4" w:space="0" w:color="000000"/>
            </w:tcBorders>
            <w:vAlign w:val="center"/>
          </w:tcPr>
          <w:p w:rsidR="006F4EB1" w:rsidRPr="002D3745" w:rsidRDefault="006F4EB1" w:rsidP="00A92DFC">
            <w:pPr>
              <w:snapToGrid w:val="0"/>
              <w:spacing w:after="0" w:line="240" w:lineRule="auto"/>
              <w:jc w:val="center"/>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6F4EB1" w:rsidRPr="002D3745" w:rsidRDefault="006F7DA4" w:rsidP="00A92DFC">
            <w:pPr>
              <w:snapToGri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6F4EB1" w:rsidRPr="002D3745" w:rsidRDefault="006F4EB1" w:rsidP="00A92DFC">
            <w:pPr>
              <w:snapToGrid w:val="0"/>
              <w:spacing w:after="0" w:line="240" w:lineRule="auto"/>
              <w:jc w:val="center"/>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6F4EB1" w:rsidRPr="002D3745" w:rsidRDefault="006F4EB1" w:rsidP="00A92DFC">
            <w:pPr>
              <w:snapToGrid w:val="0"/>
              <w:spacing w:after="0" w:line="240" w:lineRule="auto"/>
              <w:jc w:val="center"/>
              <w:rPr>
                <w:rFonts w:ascii="Times New Roman" w:eastAsia="Times New Roman" w:hAnsi="Times New Roman" w:cs="Times New Roman"/>
                <w:lang w:eastAsia="pl-PL"/>
              </w:rPr>
            </w:pPr>
          </w:p>
        </w:tc>
      </w:tr>
    </w:tbl>
    <w:p w:rsidR="006F4EB1" w:rsidRDefault="006F4EB1" w:rsidP="006F4EB1">
      <w:pPr>
        <w:spacing w:after="0" w:line="360" w:lineRule="auto"/>
        <w:jc w:val="both"/>
        <w:rPr>
          <w:rFonts w:ascii="Times New Roman" w:eastAsia="Times New Roman" w:hAnsi="Times New Roman" w:cs="Times New Roman"/>
          <w:lang w:eastAsia="pl-PL"/>
        </w:rPr>
      </w:pPr>
    </w:p>
    <w:p w:rsidR="001E1C7F" w:rsidRPr="006F4EB1" w:rsidRDefault="001E1C7F" w:rsidP="001E1C7F">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
      <w:tr w:rsidR="006F4EB1" w:rsidRPr="007E4B54" w:rsidTr="00A92DFC">
        <w:trPr>
          <w:trHeight w:val="633"/>
        </w:trPr>
        <w:tc>
          <w:tcPr>
            <w:tcW w:w="568"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 xml:space="preserve">Cena jednostkowa </w:t>
            </w:r>
          </w:p>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 xml:space="preserve">Cena jednostkowa </w:t>
            </w:r>
          </w:p>
          <w:p w:rsidR="006F4EB1" w:rsidRPr="007E4B54" w:rsidRDefault="006F4EB1" w:rsidP="00A92DFC">
            <w:pPr>
              <w:snapToGrid w:val="0"/>
              <w:spacing w:after="0" w:line="240" w:lineRule="auto"/>
              <w:jc w:val="center"/>
              <w:rPr>
                <w:rFonts w:ascii="Times New Roman" w:eastAsia="Times New Roman" w:hAnsi="Times New Roman" w:cs="Times New Roman"/>
                <w:b/>
                <w:bCs/>
                <w:sz w:val="20"/>
                <w:szCs w:val="20"/>
                <w:lang w:eastAsia="pl-PL"/>
              </w:rPr>
            </w:pPr>
            <w:r w:rsidRPr="007E4B54">
              <w:rPr>
                <w:rFonts w:ascii="Times New Roman" w:eastAsia="Times New Roman" w:hAnsi="Times New Roman" w:cs="Times New Roman"/>
                <w:b/>
                <w:bCs/>
                <w:sz w:val="20"/>
                <w:szCs w:val="20"/>
                <w:lang w:eastAsia="pl-PL"/>
              </w:rPr>
              <w:t>brutto</w:t>
            </w:r>
          </w:p>
        </w:tc>
      </w:tr>
      <w:tr w:rsidR="006F4EB1" w:rsidRPr="007E4B54" w:rsidTr="00A92DFC">
        <w:trPr>
          <w:trHeight w:val="720"/>
        </w:trPr>
        <w:tc>
          <w:tcPr>
            <w:tcW w:w="568"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rPr>
                <w:rFonts w:ascii="Times New Roman" w:eastAsia="Times New Roman" w:hAnsi="Times New Roman" w:cs="Times New Roman"/>
                <w:sz w:val="18"/>
                <w:szCs w:val="18"/>
                <w:lang w:eastAsia="pl-PL"/>
              </w:rPr>
            </w:pPr>
            <w:r w:rsidRPr="007E4B54">
              <w:rPr>
                <w:rFonts w:ascii="Times New Roman" w:eastAsia="Times New Roman" w:hAnsi="Times New Roman" w:cs="Times New Roman"/>
                <w:sz w:val="18"/>
                <w:szCs w:val="18"/>
                <w:lang w:eastAsia="pl-PL"/>
              </w:rPr>
              <w:t>Cena jednostkowa 1 roboczogodziny za usługi serwisowe poza limitem (ryczałtem)</w:t>
            </w:r>
            <w:r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p>
        </w:tc>
      </w:tr>
      <w:tr w:rsidR="006F4EB1" w:rsidRPr="007E4B54" w:rsidTr="00A92DFC">
        <w:trPr>
          <w:trHeight w:val="417"/>
        </w:trPr>
        <w:tc>
          <w:tcPr>
            <w:tcW w:w="568"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rPr>
                <w:rFonts w:ascii="Times New Roman" w:eastAsia="Times New Roman" w:hAnsi="Times New Roman" w:cs="Times New Roman"/>
                <w:sz w:val="18"/>
                <w:szCs w:val="18"/>
                <w:lang w:eastAsia="pl-PL"/>
              </w:rPr>
            </w:pPr>
            <w:r w:rsidRPr="007E4B54">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p>
        </w:tc>
      </w:tr>
      <w:tr w:rsidR="006F4EB1" w:rsidRPr="007E4B54" w:rsidTr="00A92DFC">
        <w:trPr>
          <w:trHeight w:val="720"/>
        </w:trPr>
        <w:tc>
          <w:tcPr>
            <w:tcW w:w="568"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6F4EB1" w:rsidRPr="007E4B54" w:rsidRDefault="006F4EB1" w:rsidP="00A92DFC">
            <w:pPr>
              <w:snapToGrid w:val="0"/>
              <w:spacing w:after="0" w:line="240" w:lineRule="auto"/>
              <w:rPr>
                <w:rFonts w:ascii="Times New Roman" w:eastAsia="Times New Roman" w:hAnsi="Times New Roman" w:cs="Times New Roman"/>
                <w:sz w:val="18"/>
                <w:szCs w:val="18"/>
                <w:lang w:eastAsia="pl-PL"/>
              </w:rPr>
            </w:pPr>
            <w:r w:rsidRPr="007E4B54">
              <w:rPr>
                <w:rFonts w:ascii="Times New Roman" w:eastAsia="Times New Roman" w:hAnsi="Times New Roman" w:cs="Times New Roman"/>
                <w:sz w:val="18"/>
                <w:szCs w:val="18"/>
                <w:lang w:eastAsia="pl-PL"/>
              </w:rPr>
              <w:t xml:space="preserve">Cena jednostkowa 1 roboczogodziny </w:t>
            </w:r>
            <w:r w:rsidRPr="007E4B54">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r w:rsidRPr="007E4B54">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6F4EB1" w:rsidRPr="007E4B54" w:rsidRDefault="006F4EB1" w:rsidP="00A92DFC">
            <w:pPr>
              <w:snapToGrid w:val="0"/>
              <w:spacing w:after="0" w:line="240" w:lineRule="auto"/>
              <w:jc w:val="center"/>
              <w:rPr>
                <w:rFonts w:ascii="Times New Roman" w:eastAsia="Times New Roman" w:hAnsi="Times New Roman" w:cs="Times New Roman"/>
                <w:lang w:eastAsia="pl-PL"/>
              </w:rPr>
            </w:pPr>
          </w:p>
        </w:tc>
      </w:tr>
    </w:tbl>
    <w:p w:rsidR="006F4EB1" w:rsidRDefault="006F4EB1" w:rsidP="006F4EB1">
      <w:pPr>
        <w:numPr>
          <w:ilvl w:val="0"/>
          <w:numId w:val="1"/>
        </w:numPr>
        <w:spacing w:after="0" w:line="240" w:lineRule="auto"/>
        <w:rPr>
          <w:rFonts w:ascii="Tahoma" w:hAnsi="Tahoma" w:cs="Tahoma"/>
          <w:b/>
        </w:rPr>
      </w:pPr>
    </w:p>
    <w:p w:rsidR="006F4EB1" w:rsidRDefault="006F4EB1" w:rsidP="006F4EB1">
      <w:pPr>
        <w:numPr>
          <w:ilvl w:val="0"/>
          <w:numId w:val="1"/>
        </w:numPr>
        <w:spacing w:after="0" w:line="240" w:lineRule="auto"/>
        <w:rPr>
          <w:rFonts w:ascii="Tahoma" w:hAnsi="Tahoma" w:cs="Tahoma"/>
          <w:b/>
        </w:rPr>
      </w:pPr>
    </w:p>
    <w:p w:rsidR="006F4EB1" w:rsidRPr="002D3745" w:rsidRDefault="006F4EB1" w:rsidP="006F4EB1">
      <w:pPr>
        <w:spacing w:before="60" w:after="60" w:line="240" w:lineRule="auto"/>
        <w:ind w:left="851" w:hanging="295"/>
        <w:jc w:val="both"/>
        <w:rPr>
          <w:rFonts w:ascii="Tahoma" w:eastAsia="Times New Roman" w:hAnsi="Tahoma" w:cs="Tahoma"/>
          <w:sz w:val="16"/>
          <w:szCs w:val="16"/>
          <w:lang w:eastAsia="pl-PL"/>
        </w:rPr>
      </w:pPr>
      <w:r w:rsidRPr="002D3745">
        <w:rPr>
          <w:rFonts w:ascii="Tahoma" w:eastAsia="Times New Roman" w:hAnsi="Tahoma" w:cs="Tahoma"/>
          <w:sz w:val="16"/>
          <w:szCs w:val="16"/>
          <w:lang w:eastAsia="pl-PL"/>
        </w:rPr>
        <w:t>Data: .....................................</w:t>
      </w:r>
    </w:p>
    <w:p w:rsidR="006F4EB1" w:rsidRPr="002D3745" w:rsidRDefault="006F4EB1" w:rsidP="006F4EB1">
      <w:pPr>
        <w:ind w:left="4678" w:right="-577"/>
        <w:jc w:val="center"/>
        <w:rPr>
          <w:rFonts w:ascii="Tahoma" w:hAnsi="Tahoma" w:cs="Tahoma"/>
          <w:sz w:val="16"/>
          <w:szCs w:val="16"/>
        </w:rPr>
      </w:pPr>
      <w:r w:rsidRPr="002D3745">
        <w:rPr>
          <w:rFonts w:ascii="Tahoma" w:hAnsi="Tahoma" w:cs="Tahoma"/>
          <w:sz w:val="16"/>
          <w:szCs w:val="16"/>
        </w:rPr>
        <w:t xml:space="preserve">    ...........................................................</w:t>
      </w:r>
    </w:p>
    <w:p w:rsidR="006F4EB1" w:rsidRPr="002D3745" w:rsidRDefault="006F4EB1" w:rsidP="006F4EB1">
      <w:pPr>
        <w:ind w:left="4678"/>
        <w:jc w:val="center"/>
        <w:rPr>
          <w:rFonts w:ascii="Tahoma" w:hAnsi="Tahoma" w:cs="Tahoma"/>
          <w:sz w:val="16"/>
          <w:szCs w:val="16"/>
        </w:rPr>
      </w:pPr>
      <w:r w:rsidRPr="002D3745">
        <w:rPr>
          <w:rFonts w:ascii="Tahoma" w:hAnsi="Tahoma" w:cs="Tahoma"/>
          <w:sz w:val="16"/>
          <w:szCs w:val="16"/>
        </w:rPr>
        <w:t xml:space="preserve">                  podpis Wykonawcy</w:t>
      </w:r>
    </w:p>
    <w:p w:rsidR="006F4EB1" w:rsidRDefault="006F4EB1" w:rsidP="006F4EB1">
      <w:pPr>
        <w:spacing w:after="0" w:line="240" w:lineRule="auto"/>
        <w:rPr>
          <w:rFonts w:ascii="Tahoma" w:hAnsi="Tahoma" w:cs="Tahoma"/>
          <w:b/>
        </w:rPr>
      </w:pPr>
    </w:p>
    <w:p w:rsidR="002D3745" w:rsidRPr="002D3745" w:rsidRDefault="006F4EB1" w:rsidP="002D3745">
      <w:pPr>
        <w:numPr>
          <w:ilvl w:val="0"/>
          <w:numId w:val="1"/>
        </w:numPr>
        <w:spacing w:after="0" w:line="240" w:lineRule="auto"/>
        <w:rPr>
          <w:rFonts w:ascii="Tahoma" w:hAnsi="Tahoma" w:cs="Tahoma"/>
          <w:b/>
        </w:rPr>
      </w:pPr>
      <w:r>
        <w:rPr>
          <w:rFonts w:ascii="Tahoma" w:hAnsi="Tahoma" w:cs="Tahoma"/>
          <w:b/>
        </w:rPr>
        <w:t>Pakiet nr 8</w:t>
      </w:r>
      <w:r w:rsidR="002D3745" w:rsidRPr="002D3745">
        <w:rPr>
          <w:rFonts w:ascii="Tahoma" w:hAnsi="Tahoma" w:cs="Tahoma"/>
          <w:b/>
        </w:rPr>
        <w:t xml:space="preserve">  HIPOKRATES*</w:t>
      </w:r>
    </w:p>
    <w:p w:rsidR="001E1C7F" w:rsidRPr="002D3745" w:rsidRDefault="001E1C7F" w:rsidP="001E1C7F">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Tab.1. Stałe opłaty ryczałtowe związane z wykonywaniem przedmiotu Umowy.</w:t>
      </w:r>
    </w:p>
    <w:p w:rsidR="001E1C7F" w:rsidRPr="002D3745" w:rsidRDefault="001E1C7F" w:rsidP="001E1C7F">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xml:space="preserve">           - oferta podstawowa:</w:t>
      </w:r>
    </w:p>
    <w:p w:rsidR="002D3745" w:rsidRPr="002D3745" w:rsidRDefault="002D3745" w:rsidP="002D3745">
      <w:pPr>
        <w:spacing w:after="0" w:line="240" w:lineRule="auto"/>
        <w:rPr>
          <w:rFonts w:ascii="Tahoma" w:hAnsi="Tahoma" w:cs="Tahoma"/>
        </w:rPr>
      </w:pPr>
    </w:p>
    <w:tbl>
      <w:tblPr>
        <w:tblW w:w="9528" w:type="dxa"/>
        <w:tblInd w:w="-98" w:type="dxa"/>
        <w:tblLayout w:type="fixed"/>
        <w:tblCellMar>
          <w:left w:w="70" w:type="dxa"/>
          <w:right w:w="70" w:type="dxa"/>
        </w:tblCellMar>
        <w:tblLook w:val="0000" w:firstRow="0" w:lastRow="0" w:firstColumn="0" w:lastColumn="0" w:noHBand="0" w:noVBand="0"/>
      </w:tblPr>
      <w:tblGrid>
        <w:gridCol w:w="528"/>
        <w:gridCol w:w="2056"/>
        <w:gridCol w:w="2804"/>
        <w:gridCol w:w="1134"/>
        <w:gridCol w:w="1566"/>
        <w:gridCol w:w="1440"/>
      </w:tblGrid>
      <w:tr w:rsidR="002D3745" w:rsidRPr="002D3745" w:rsidTr="0088661F">
        <w:trPr>
          <w:trHeight w:val="633"/>
        </w:trPr>
        <w:tc>
          <w:tcPr>
            <w:tcW w:w="528" w:type="dxa"/>
            <w:tcBorders>
              <w:top w:val="single" w:sz="8" w:space="0" w:color="000000"/>
              <w:left w:val="single" w:sz="8" w:space="0" w:color="000000"/>
              <w:bottom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Lp.</w:t>
            </w:r>
          </w:p>
        </w:tc>
        <w:tc>
          <w:tcPr>
            <w:tcW w:w="2056" w:type="dxa"/>
            <w:tcBorders>
              <w:top w:val="single" w:sz="8" w:space="0" w:color="000000"/>
              <w:left w:val="single" w:sz="8" w:space="0" w:color="000000"/>
              <w:bottom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Nazwa usługi</w:t>
            </w:r>
          </w:p>
        </w:tc>
        <w:tc>
          <w:tcPr>
            <w:tcW w:w="2804" w:type="dxa"/>
            <w:tcBorders>
              <w:top w:val="single" w:sz="8" w:space="0" w:color="000000"/>
              <w:left w:val="single" w:sz="4" w:space="0" w:color="000000"/>
              <w:bottom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Opłata miesięczna</w:t>
            </w:r>
          </w:p>
          <w:p w:rsidR="002D3745" w:rsidRPr="002D3745" w:rsidRDefault="002D3745" w:rsidP="002D3745">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netto</w:t>
            </w:r>
          </w:p>
        </w:tc>
        <w:tc>
          <w:tcPr>
            <w:tcW w:w="1134" w:type="dxa"/>
            <w:tcBorders>
              <w:top w:val="single" w:sz="8" w:space="0" w:color="000000"/>
              <w:left w:val="single" w:sz="4" w:space="0" w:color="000000"/>
              <w:bottom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bCs/>
                <w:sz w:val="20"/>
                <w:szCs w:val="20"/>
                <w:lang w:eastAsia="pl-PL"/>
              </w:rPr>
            </w:pPr>
            <w:r w:rsidRPr="002D3745">
              <w:rPr>
                <w:rFonts w:ascii="Times New Roman" w:eastAsia="Times New Roman" w:hAnsi="Times New Roman" w:cs="Times New Roman"/>
                <w:b/>
                <w:bCs/>
                <w:sz w:val="20"/>
                <w:szCs w:val="20"/>
                <w:lang w:eastAsia="pl-PL"/>
              </w:rPr>
              <w:t>Ilość miesięcy</w:t>
            </w:r>
          </w:p>
        </w:tc>
        <w:tc>
          <w:tcPr>
            <w:tcW w:w="1566" w:type="dxa"/>
            <w:tcBorders>
              <w:top w:val="single" w:sz="8" w:space="0" w:color="000000"/>
              <w:left w:val="single" w:sz="4" w:space="0" w:color="000000"/>
              <w:bottom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netto</w:t>
            </w:r>
          </w:p>
        </w:tc>
        <w:tc>
          <w:tcPr>
            <w:tcW w:w="1440" w:type="dxa"/>
            <w:tcBorders>
              <w:top w:val="single" w:sz="8" w:space="0" w:color="000000"/>
              <w:left w:val="single" w:sz="4" w:space="0" w:color="000000"/>
              <w:bottom w:val="single" w:sz="8" w:space="0" w:color="000000"/>
              <w:right w:val="single" w:sz="8" w:space="0" w:color="000000"/>
            </w:tcBorders>
          </w:tcPr>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Wartość</w:t>
            </w:r>
          </w:p>
          <w:p w:rsidR="002D3745" w:rsidRPr="002D3745" w:rsidRDefault="002D3745" w:rsidP="002D3745">
            <w:pPr>
              <w:spacing w:after="0" w:line="240" w:lineRule="auto"/>
              <w:jc w:val="center"/>
              <w:rPr>
                <w:rFonts w:ascii="Times New Roman" w:eastAsia="Times New Roman" w:hAnsi="Times New Roman" w:cs="Times New Roman"/>
                <w:b/>
                <w:sz w:val="20"/>
                <w:szCs w:val="20"/>
                <w:lang w:eastAsia="pl-PL"/>
              </w:rPr>
            </w:pPr>
            <w:r w:rsidRPr="002D3745">
              <w:rPr>
                <w:rFonts w:ascii="Times New Roman" w:eastAsia="Times New Roman" w:hAnsi="Times New Roman" w:cs="Times New Roman"/>
                <w:b/>
                <w:sz w:val="20"/>
                <w:szCs w:val="20"/>
                <w:lang w:eastAsia="pl-PL"/>
              </w:rPr>
              <w:t>brutto</w:t>
            </w:r>
          </w:p>
        </w:tc>
      </w:tr>
      <w:tr w:rsidR="002D3745" w:rsidRPr="002D3745" w:rsidTr="0088661F">
        <w:trPr>
          <w:trHeight w:val="720"/>
        </w:trPr>
        <w:tc>
          <w:tcPr>
            <w:tcW w:w="528" w:type="dxa"/>
            <w:tcBorders>
              <w:top w:val="single" w:sz="8" w:space="0" w:color="000000"/>
              <w:left w:val="single" w:sz="8" w:space="0" w:color="000000"/>
              <w:bottom w:val="single" w:sz="4" w:space="0" w:color="000000"/>
            </w:tcBorders>
          </w:tcPr>
          <w:p w:rsidR="002D3745" w:rsidRPr="002D3745" w:rsidRDefault="002D3745" w:rsidP="002D3745">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 1.</w:t>
            </w:r>
          </w:p>
        </w:tc>
        <w:tc>
          <w:tcPr>
            <w:tcW w:w="2056" w:type="dxa"/>
            <w:tcBorders>
              <w:top w:val="single" w:sz="8" w:space="0" w:color="000000"/>
              <w:left w:val="single" w:sz="8" w:space="0" w:color="000000"/>
              <w:bottom w:val="single" w:sz="4" w:space="0" w:color="000000"/>
            </w:tcBorders>
          </w:tcPr>
          <w:p w:rsidR="002D3745" w:rsidRPr="002D3745" w:rsidRDefault="002D3745" w:rsidP="002D3745">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Hipokrates</w:t>
            </w:r>
          </w:p>
        </w:tc>
        <w:tc>
          <w:tcPr>
            <w:tcW w:w="2804" w:type="dxa"/>
            <w:tcBorders>
              <w:top w:val="single" w:sz="8" w:space="0" w:color="000000"/>
              <w:left w:val="single" w:sz="4" w:space="0" w:color="000000"/>
              <w:bottom w:val="single" w:sz="4" w:space="0" w:color="000000"/>
            </w:tcBorders>
            <w:vAlign w:val="center"/>
          </w:tcPr>
          <w:p w:rsidR="002D3745" w:rsidRPr="002D3745" w:rsidRDefault="002D3745" w:rsidP="002D3745">
            <w:pPr>
              <w:spacing w:after="0" w:line="240" w:lineRule="auto"/>
              <w:rPr>
                <w:rFonts w:ascii="Times New Roman" w:eastAsia="Times New Roman" w:hAnsi="Times New Roman" w:cs="Times New Roman"/>
                <w:lang w:eastAsia="pl-PL"/>
              </w:rPr>
            </w:pPr>
          </w:p>
        </w:tc>
        <w:tc>
          <w:tcPr>
            <w:tcW w:w="1134" w:type="dxa"/>
            <w:tcBorders>
              <w:top w:val="single" w:sz="8" w:space="0" w:color="000000"/>
              <w:left w:val="single" w:sz="4" w:space="0" w:color="000000"/>
              <w:bottom w:val="single" w:sz="4" w:space="0" w:color="000000"/>
            </w:tcBorders>
            <w:vAlign w:val="center"/>
          </w:tcPr>
          <w:p w:rsidR="002D3745" w:rsidRPr="002D3745" w:rsidRDefault="006F7DA4" w:rsidP="002D374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1566" w:type="dxa"/>
            <w:tcBorders>
              <w:top w:val="single" w:sz="8" w:space="0" w:color="000000"/>
              <w:left w:val="single" w:sz="4" w:space="0" w:color="000000"/>
              <w:bottom w:val="single" w:sz="4" w:space="0" w:color="000000"/>
            </w:tcBorders>
          </w:tcPr>
          <w:p w:rsidR="002D3745" w:rsidRPr="002D3745" w:rsidRDefault="002D3745" w:rsidP="002D3745">
            <w:pPr>
              <w:spacing w:after="0" w:line="240" w:lineRule="auto"/>
              <w:rPr>
                <w:rFonts w:ascii="Times New Roman" w:eastAsia="Times New Roman" w:hAnsi="Times New Roman" w:cs="Times New Roman"/>
                <w:lang w:eastAsia="pl-PL"/>
              </w:rPr>
            </w:pPr>
          </w:p>
        </w:tc>
        <w:tc>
          <w:tcPr>
            <w:tcW w:w="1440" w:type="dxa"/>
            <w:tcBorders>
              <w:top w:val="single" w:sz="8" w:space="0" w:color="000000"/>
              <w:left w:val="single" w:sz="4" w:space="0" w:color="000000"/>
              <w:bottom w:val="single" w:sz="4" w:space="0" w:color="000000"/>
              <w:right w:val="single" w:sz="8" w:space="0" w:color="000000"/>
            </w:tcBorders>
            <w:vAlign w:val="center"/>
          </w:tcPr>
          <w:p w:rsidR="002D3745" w:rsidRPr="002D3745" w:rsidRDefault="002D3745" w:rsidP="002D3745">
            <w:pPr>
              <w:spacing w:after="0" w:line="240" w:lineRule="auto"/>
              <w:rPr>
                <w:rFonts w:ascii="Times New Roman" w:eastAsia="Times New Roman" w:hAnsi="Times New Roman" w:cs="Times New Roman"/>
                <w:lang w:eastAsia="pl-PL"/>
              </w:rPr>
            </w:pPr>
          </w:p>
        </w:tc>
      </w:tr>
    </w:tbl>
    <w:p w:rsidR="002D3745" w:rsidRPr="002D3745" w:rsidRDefault="002D3745" w:rsidP="002D3745">
      <w:pPr>
        <w:spacing w:after="0" w:line="240" w:lineRule="auto"/>
        <w:rPr>
          <w:rFonts w:ascii="Tahoma" w:hAnsi="Tahoma" w:cs="Tahoma"/>
        </w:rPr>
      </w:pPr>
    </w:p>
    <w:p w:rsidR="007E4B54" w:rsidRPr="006F4EB1" w:rsidRDefault="007E4B54" w:rsidP="006F4EB1">
      <w:pPr>
        <w:pStyle w:val="Nagwek1"/>
        <w:jc w:val="left"/>
        <w:rPr>
          <w:b w:val="0"/>
          <w:sz w:val="22"/>
          <w:szCs w:val="22"/>
        </w:rPr>
      </w:pPr>
      <w:r w:rsidRPr="006F4EB1">
        <w:rPr>
          <w:b w:val="0"/>
          <w:sz w:val="22"/>
          <w:szCs w:val="22"/>
        </w:rPr>
        <w:t>Tab.2.  Opłaty związane z wykonywaniem usług serwisowych - po wykorzystaniu miesięcznego limitu roboczogodzin określonego w Umowie, dojazdem do Zamawiającego oraz usług dodatkowych.</w:t>
      </w:r>
    </w:p>
    <w:tbl>
      <w:tblPr>
        <w:tblW w:w="8712" w:type="dxa"/>
        <w:tblInd w:w="-72" w:type="dxa"/>
        <w:tblLayout w:type="fixed"/>
        <w:tblCellMar>
          <w:left w:w="70" w:type="dxa"/>
          <w:right w:w="70" w:type="dxa"/>
        </w:tblCellMar>
        <w:tblLook w:val="0000" w:firstRow="0" w:lastRow="0" w:firstColumn="0" w:lastColumn="0" w:noHBand="0" w:noVBand="0"/>
      </w:tblPr>
      <w:tblGrid>
        <w:gridCol w:w="568"/>
        <w:gridCol w:w="3827"/>
        <w:gridCol w:w="1417"/>
        <w:gridCol w:w="1450"/>
        <w:gridCol w:w="1450"/>
      </w:tblGrid>
      <w:tr w:rsidR="007E4B54" w:rsidRPr="00693B53" w:rsidTr="008858A4">
        <w:trPr>
          <w:trHeight w:val="633"/>
        </w:trPr>
        <w:tc>
          <w:tcPr>
            <w:tcW w:w="568"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Lp.</w:t>
            </w:r>
          </w:p>
        </w:tc>
        <w:tc>
          <w:tcPr>
            <w:tcW w:w="3827"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Nazwa usługi</w:t>
            </w:r>
          </w:p>
        </w:tc>
        <w:tc>
          <w:tcPr>
            <w:tcW w:w="1417" w:type="dxa"/>
            <w:tcBorders>
              <w:top w:val="single" w:sz="8" w:space="0" w:color="000000"/>
              <w:left w:val="single" w:sz="4" w:space="0" w:color="000000"/>
              <w:bottom w:val="single" w:sz="8" w:space="0" w:color="000000"/>
              <w:right w:val="single" w:sz="4" w:space="0" w:color="auto"/>
            </w:tcBorders>
          </w:tcPr>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J.M.</w:t>
            </w:r>
          </w:p>
        </w:tc>
        <w:tc>
          <w:tcPr>
            <w:tcW w:w="1450" w:type="dxa"/>
            <w:tcBorders>
              <w:top w:val="single" w:sz="4" w:space="0" w:color="auto"/>
              <w:left w:val="single" w:sz="4" w:space="0" w:color="auto"/>
              <w:bottom w:val="single" w:sz="4" w:space="0" w:color="auto"/>
              <w:right w:val="single" w:sz="4" w:space="0" w:color="auto"/>
            </w:tcBorders>
          </w:tcPr>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netto</w:t>
            </w:r>
          </w:p>
        </w:tc>
        <w:tc>
          <w:tcPr>
            <w:tcW w:w="1450" w:type="dxa"/>
            <w:tcBorders>
              <w:top w:val="single" w:sz="4" w:space="0" w:color="auto"/>
              <w:left w:val="single" w:sz="4" w:space="0" w:color="auto"/>
              <w:bottom w:val="single" w:sz="4" w:space="0" w:color="auto"/>
              <w:right w:val="single" w:sz="4" w:space="0" w:color="auto"/>
            </w:tcBorders>
          </w:tcPr>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 xml:space="preserve">Cena jednostkowa </w:t>
            </w:r>
          </w:p>
          <w:p w:rsidR="007E4B54" w:rsidRPr="00693B53" w:rsidRDefault="007E4B54" w:rsidP="008858A4">
            <w:pPr>
              <w:snapToGrid w:val="0"/>
              <w:spacing w:after="0" w:line="240" w:lineRule="auto"/>
              <w:jc w:val="center"/>
              <w:rPr>
                <w:rFonts w:ascii="Times New Roman" w:eastAsia="Times New Roman" w:hAnsi="Times New Roman" w:cs="Times New Roman"/>
                <w:b/>
                <w:bCs/>
                <w:sz w:val="20"/>
                <w:szCs w:val="20"/>
                <w:lang w:eastAsia="pl-PL"/>
              </w:rPr>
            </w:pPr>
            <w:r w:rsidRPr="00693B53">
              <w:rPr>
                <w:rFonts w:ascii="Times New Roman" w:eastAsia="Times New Roman" w:hAnsi="Times New Roman" w:cs="Times New Roman"/>
                <w:b/>
                <w:bCs/>
                <w:sz w:val="20"/>
                <w:szCs w:val="20"/>
                <w:lang w:eastAsia="pl-PL"/>
              </w:rPr>
              <w:t>brutto</w:t>
            </w:r>
          </w:p>
        </w:tc>
      </w:tr>
      <w:tr w:rsidR="007E4B54" w:rsidRPr="00693B53" w:rsidTr="008858A4">
        <w:trPr>
          <w:trHeight w:val="720"/>
        </w:trPr>
        <w:tc>
          <w:tcPr>
            <w:tcW w:w="568"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 1.</w:t>
            </w:r>
          </w:p>
        </w:tc>
        <w:tc>
          <w:tcPr>
            <w:tcW w:w="3827"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Cena jednostkowa 1 roboczogodziny za usługi serwisowe poza limitem (ryczałtem)</w:t>
            </w:r>
            <w:r w:rsidRPr="0021286A">
              <w:rPr>
                <w:rFonts w:ascii="Times New Roman" w:eastAsia="Times New Roman" w:hAnsi="Times New Roman"/>
                <w:i/>
                <w:sz w:val="20"/>
                <w:szCs w:val="20"/>
                <w:lang w:eastAsia="pl-PL"/>
              </w:rPr>
              <w:t xml:space="preserve"> – II kryterium oceny</w:t>
            </w:r>
          </w:p>
        </w:tc>
        <w:tc>
          <w:tcPr>
            <w:tcW w:w="1417" w:type="dxa"/>
            <w:tcBorders>
              <w:top w:val="single" w:sz="8" w:space="0" w:color="000000"/>
              <w:left w:val="single" w:sz="4" w:space="0" w:color="000000"/>
              <w:bottom w:val="single" w:sz="8" w:space="0" w:color="000000"/>
              <w:right w:val="single" w:sz="4" w:space="0" w:color="auto"/>
            </w:tcBorders>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p>
        </w:tc>
      </w:tr>
      <w:tr w:rsidR="007E4B54" w:rsidRPr="00693B53" w:rsidTr="008858A4">
        <w:trPr>
          <w:trHeight w:val="417"/>
        </w:trPr>
        <w:tc>
          <w:tcPr>
            <w:tcW w:w="568"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2.</w:t>
            </w:r>
          </w:p>
        </w:tc>
        <w:tc>
          <w:tcPr>
            <w:tcW w:w="3827"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Ryczałt za dojazd do Zamawiającego</w:t>
            </w:r>
          </w:p>
        </w:tc>
        <w:tc>
          <w:tcPr>
            <w:tcW w:w="1417" w:type="dxa"/>
            <w:tcBorders>
              <w:top w:val="single" w:sz="8" w:space="0" w:color="000000"/>
              <w:left w:val="single" w:sz="4" w:space="0" w:color="000000"/>
              <w:bottom w:val="single" w:sz="8" w:space="0" w:color="000000"/>
              <w:right w:val="single" w:sz="4" w:space="0" w:color="auto"/>
            </w:tcBorders>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w:t>
            </w:r>
          </w:p>
        </w:tc>
        <w:tc>
          <w:tcPr>
            <w:tcW w:w="1450" w:type="dxa"/>
            <w:tcBorders>
              <w:top w:val="single" w:sz="4" w:space="0" w:color="auto"/>
              <w:left w:val="single" w:sz="4" w:space="0" w:color="auto"/>
              <w:bottom w:val="single" w:sz="4" w:space="0" w:color="auto"/>
              <w:right w:val="single" w:sz="4" w:space="0" w:color="auto"/>
            </w:tcBorders>
            <w:vAlign w:val="center"/>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p>
        </w:tc>
      </w:tr>
      <w:tr w:rsidR="007E4B54" w:rsidRPr="00693B53" w:rsidTr="008858A4">
        <w:trPr>
          <w:trHeight w:val="720"/>
        </w:trPr>
        <w:tc>
          <w:tcPr>
            <w:tcW w:w="568"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3.</w:t>
            </w:r>
          </w:p>
        </w:tc>
        <w:tc>
          <w:tcPr>
            <w:tcW w:w="3827" w:type="dxa"/>
            <w:tcBorders>
              <w:top w:val="single" w:sz="8" w:space="0" w:color="000000"/>
              <w:left w:val="single" w:sz="8" w:space="0" w:color="000000"/>
              <w:bottom w:val="single" w:sz="8" w:space="0" w:color="000000"/>
            </w:tcBorders>
          </w:tcPr>
          <w:p w:rsidR="007E4B54" w:rsidRPr="00693B53" w:rsidRDefault="007E4B54" w:rsidP="008858A4">
            <w:pPr>
              <w:snapToGrid w:val="0"/>
              <w:spacing w:after="0" w:line="240" w:lineRule="auto"/>
              <w:rPr>
                <w:rFonts w:ascii="Times New Roman" w:eastAsia="Times New Roman" w:hAnsi="Times New Roman" w:cs="Times New Roman"/>
                <w:sz w:val="18"/>
                <w:szCs w:val="18"/>
                <w:lang w:eastAsia="pl-PL"/>
              </w:rPr>
            </w:pPr>
            <w:r w:rsidRPr="00693B53">
              <w:rPr>
                <w:rFonts w:ascii="Times New Roman" w:eastAsia="Times New Roman" w:hAnsi="Times New Roman" w:cs="Times New Roman"/>
                <w:sz w:val="18"/>
                <w:szCs w:val="18"/>
                <w:lang w:eastAsia="pl-PL"/>
              </w:rPr>
              <w:t xml:space="preserve">Cena jednostkowa 1 roboczogodziny </w:t>
            </w:r>
            <w:r w:rsidRPr="00693B53">
              <w:rPr>
                <w:rFonts w:ascii="Times New Roman" w:eastAsia="Times New Roman" w:hAnsi="Times New Roman" w:cs="Times New Roman"/>
                <w:bCs/>
                <w:sz w:val="18"/>
                <w:szCs w:val="18"/>
                <w:lang w:eastAsia="pl-PL"/>
              </w:rPr>
              <w:t>w przypadku wykonania prac na zlecenie Zamawiającego, w dniu wolnym od pracy lub po godzinie 16.00</w:t>
            </w:r>
          </w:p>
        </w:tc>
        <w:tc>
          <w:tcPr>
            <w:tcW w:w="1417" w:type="dxa"/>
            <w:tcBorders>
              <w:top w:val="single" w:sz="8" w:space="0" w:color="000000"/>
              <w:left w:val="single" w:sz="4" w:space="0" w:color="000000"/>
              <w:bottom w:val="single" w:sz="8" w:space="0" w:color="000000"/>
              <w:right w:val="single" w:sz="4" w:space="0" w:color="auto"/>
            </w:tcBorders>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r w:rsidRPr="00693B53">
              <w:rPr>
                <w:rFonts w:ascii="Times New Roman" w:eastAsia="Times New Roman" w:hAnsi="Times New Roman" w:cs="Times New Roman"/>
                <w:lang w:eastAsia="pl-PL"/>
              </w:rPr>
              <w:t>1h</w:t>
            </w:r>
          </w:p>
        </w:tc>
        <w:tc>
          <w:tcPr>
            <w:tcW w:w="1450" w:type="dxa"/>
            <w:tcBorders>
              <w:top w:val="single" w:sz="4" w:space="0" w:color="auto"/>
              <w:left w:val="single" w:sz="4" w:space="0" w:color="auto"/>
              <w:bottom w:val="single" w:sz="4" w:space="0" w:color="auto"/>
              <w:right w:val="single" w:sz="4" w:space="0" w:color="auto"/>
            </w:tcBorders>
            <w:vAlign w:val="center"/>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p>
        </w:tc>
        <w:tc>
          <w:tcPr>
            <w:tcW w:w="1450" w:type="dxa"/>
            <w:tcBorders>
              <w:top w:val="single" w:sz="4" w:space="0" w:color="auto"/>
              <w:left w:val="single" w:sz="4" w:space="0" w:color="auto"/>
              <w:bottom w:val="single" w:sz="4" w:space="0" w:color="auto"/>
              <w:right w:val="single" w:sz="4" w:space="0" w:color="auto"/>
            </w:tcBorders>
            <w:vAlign w:val="center"/>
          </w:tcPr>
          <w:p w:rsidR="007E4B54" w:rsidRPr="00693B53" w:rsidRDefault="007E4B54" w:rsidP="008858A4">
            <w:pPr>
              <w:snapToGrid w:val="0"/>
              <w:spacing w:after="0" w:line="240" w:lineRule="auto"/>
              <w:jc w:val="center"/>
              <w:rPr>
                <w:rFonts w:ascii="Times New Roman" w:eastAsia="Times New Roman" w:hAnsi="Times New Roman" w:cs="Times New Roman"/>
                <w:lang w:eastAsia="pl-PL"/>
              </w:rPr>
            </w:pPr>
          </w:p>
        </w:tc>
      </w:tr>
    </w:tbl>
    <w:p w:rsidR="002D3745" w:rsidRPr="002D3745" w:rsidRDefault="002D3745" w:rsidP="002D3745">
      <w:pPr>
        <w:numPr>
          <w:ilvl w:val="0"/>
          <w:numId w:val="1"/>
        </w:numPr>
        <w:spacing w:after="0" w:line="240" w:lineRule="auto"/>
        <w:rPr>
          <w:rFonts w:ascii="Tahoma" w:hAnsi="Tahoma" w:cs="Tahoma"/>
          <w:b/>
        </w:rPr>
      </w:pPr>
    </w:p>
    <w:p w:rsidR="006F4EB1" w:rsidRDefault="006F4EB1" w:rsidP="006F4EB1">
      <w:pPr>
        <w:spacing w:before="60" w:after="60" w:line="240" w:lineRule="auto"/>
        <w:ind w:left="851" w:hanging="295"/>
        <w:jc w:val="both"/>
        <w:rPr>
          <w:rFonts w:ascii="Tahoma" w:eastAsia="Times New Roman" w:hAnsi="Tahoma" w:cs="Tahoma"/>
          <w:sz w:val="16"/>
          <w:szCs w:val="16"/>
          <w:lang w:eastAsia="pl-PL"/>
        </w:rPr>
      </w:pPr>
    </w:p>
    <w:p w:rsidR="006F4EB1" w:rsidRDefault="006F4EB1" w:rsidP="006F4EB1">
      <w:pPr>
        <w:spacing w:before="60" w:after="60" w:line="240" w:lineRule="auto"/>
        <w:ind w:left="851" w:hanging="295"/>
        <w:jc w:val="both"/>
        <w:rPr>
          <w:rFonts w:ascii="Tahoma" w:eastAsia="Times New Roman" w:hAnsi="Tahoma" w:cs="Tahoma"/>
          <w:sz w:val="16"/>
          <w:szCs w:val="16"/>
          <w:lang w:eastAsia="pl-PL"/>
        </w:rPr>
      </w:pPr>
    </w:p>
    <w:p w:rsidR="006F4EB1" w:rsidRDefault="006F4EB1" w:rsidP="006F4EB1">
      <w:pPr>
        <w:spacing w:before="60" w:after="60" w:line="240" w:lineRule="auto"/>
        <w:ind w:left="851" w:hanging="295"/>
        <w:jc w:val="both"/>
        <w:rPr>
          <w:rFonts w:ascii="Tahoma" w:eastAsia="Times New Roman" w:hAnsi="Tahoma" w:cs="Tahoma"/>
          <w:sz w:val="16"/>
          <w:szCs w:val="16"/>
          <w:lang w:eastAsia="pl-PL"/>
        </w:rPr>
      </w:pPr>
    </w:p>
    <w:p w:rsidR="006F4EB1" w:rsidRDefault="006F4EB1" w:rsidP="006F4EB1">
      <w:pPr>
        <w:spacing w:before="60" w:after="60" w:line="240" w:lineRule="auto"/>
        <w:ind w:left="851" w:hanging="295"/>
        <w:jc w:val="both"/>
        <w:rPr>
          <w:rFonts w:ascii="Tahoma" w:eastAsia="Times New Roman" w:hAnsi="Tahoma" w:cs="Tahoma"/>
          <w:sz w:val="16"/>
          <w:szCs w:val="16"/>
          <w:lang w:eastAsia="pl-PL"/>
        </w:rPr>
      </w:pPr>
    </w:p>
    <w:p w:rsidR="00115923" w:rsidRDefault="00115923" w:rsidP="006F4EB1">
      <w:pPr>
        <w:spacing w:before="60" w:after="60" w:line="240" w:lineRule="auto"/>
        <w:ind w:left="851" w:hanging="295"/>
        <w:jc w:val="both"/>
        <w:rPr>
          <w:rFonts w:ascii="Tahoma" w:eastAsia="Times New Roman" w:hAnsi="Tahoma" w:cs="Tahoma"/>
          <w:sz w:val="16"/>
          <w:szCs w:val="16"/>
          <w:lang w:eastAsia="pl-PL"/>
        </w:rPr>
      </w:pPr>
    </w:p>
    <w:p w:rsidR="006F4EB1" w:rsidRDefault="006F4EB1" w:rsidP="006F4EB1">
      <w:pPr>
        <w:spacing w:before="60" w:after="60" w:line="240" w:lineRule="auto"/>
        <w:ind w:left="851" w:hanging="295"/>
        <w:jc w:val="both"/>
        <w:rPr>
          <w:rFonts w:ascii="Tahoma" w:eastAsia="Times New Roman" w:hAnsi="Tahoma" w:cs="Tahoma"/>
          <w:sz w:val="16"/>
          <w:szCs w:val="16"/>
          <w:lang w:eastAsia="pl-PL"/>
        </w:rPr>
      </w:pPr>
    </w:p>
    <w:p w:rsidR="006F4EB1" w:rsidRDefault="006F4EB1" w:rsidP="006F4EB1">
      <w:pPr>
        <w:spacing w:before="60" w:after="60" w:line="240" w:lineRule="auto"/>
        <w:ind w:left="851" w:hanging="295"/>
        <w:jc w:val="both"/>
        <w:rPr>
          <w:rFonts w:ascii="Tahoma" w:eastAsia="Times New Roman" w:hAnsi="Tahoma" w:cs="Tahoma"/>
          <w:sz w:val="16"/>
          <w:szCs w:val="16"/>
          <w:lang w:eastAsia="pl-PL"/>
        </w:rPr>
      </w:pPr>
    </w:p>
    <w:p w:rsidR="006F4EB1" w:rsidRPr="002D3745" w:rsidRDefault="006F4EB1" w:rsidP="006F4EB1">
      <w:pPr>
        <w:spacing w:before="60" w:after="60" w:line="240" w:lineRule="auto"/>
        <w:ind w:left="851" w:hanging="295"/>
        <w:jc w:val="both"/>
        <w:rPr>
          <w:rFonts w:ascii="Tahoma" w:eastAsia="Times New Roman" w:hAnsi="Tahoma" w:cs="Tahoma"/>
          <w:sz w:val="16"/>
          <w:szCs w:val="16"/>
          <w:lang w:eastAsia="pl-PL"/>
        </w:rPr>
      </w:pPr>
      <w:r w:rsidRPr="002D3745">
        <w:rPr>
          <w:rFonts w:ascii="Tahoma" w:eastAsia="Times New Roman" w:hAnsi="Tahoma" w:cs="Tahoma"/>
          <w:sz w:val="16"/>
          <w:szCs w:val="16"/>
          <w:lang w:eastAsia="pl-PL"/>
        </w:rPr>
        <w:t>Data: .....................................</w:t>
      </w:r>
    </w:p>
    <w:p w:rsidR="006F4EB1" w:rsidRPr="002D3745" w:rsidRDefault="006F4EB1" w:rsidP="006F4EB1">
      <w:pPr>
        <w:ind w:left="4678" w:right="-577"/>
        <w:jc w:val="center"/>
        <w:rPr>
          <w:rFonts w:ascii="Tahoma" w:hAnsi="Tahoma" w:cs="Tahoma"/>
          <w:sz w:val="16"/>
          <w:szCs w:val="16"/>
        </w:rPr>
      </w:pPr>
      <w:r w:rsidRPr="002D3745">
        <w:rPr>
          <w:rFonts w:ascii="Tahoma" w:hAnsi="Tahoma" w:cs="Tahoma"/>
          <w:sz w:val="16"/>
          <w:szCs w:val="16"/>
        </w:rPr>
        <w:t xml:space="preserve">    ...........................................................</w:t>
      </w:r>
    </w:p>
    <w:p w:rsidR="006F4EB1" w:rsidRPr="002D3745" w:rsidRDefault="006F4EB1" w:rsidP="006F4EB1">
      <w:pPr>
        <w:ind w:left="4678"/>
        <w:jc w:val="center"/>
        <w:rPr>
          <w:rFonts w:ascii="Tahoma" w:hAnsi="Tahoma" w:cs="Tahoma"/>
          <w:sz w:val="16"/>
          <w:szCs w:val="16"/>
        </w:rPr>
      </w:pPr>
      <w:r w:rsidRPr="002D3745">
        <w:rPr>
          <w:rFonts w:ascii="Tahoma" w:hAnsi="Tahoma" w:cs="Tahoma"/>
          <w:sz w:val="16"/>
          <w:szCs w:val="16"/>
        </w:rPr>
        <w:t xml:space="preserve">                  podpis Wykonawcy</w:t>
      </w:r>
    </w:p>
    <w:p w:rsidR="006F4EB1" w:rsidRDefault="006F4EB1" w:rsidP="002D3745">
      <w:pPr>
        <w:spacing w:after="0" w:line="240" w:lineRule="auto"/>
        <w:rPr>
          <w:rFonts w:ascii="Tahoma" w:hAnsi="Tahoma" w:cs="Tahoma"/>
          <w:b/>
        </w:rPr>
      </w:pPr>
    </w:p>
    <w:p w:rsidR="006F4EB1" w:rsidRDefault="006F4EB1" w:rsidP="002D3745">
      <w:pPr>
        <w:spacing w:after="0" w:line="240" w:lineRule="auto"/>
        <w:rPr>
          <w:rFonts w:ascii="Tahoma" w:hAnsi="Tahoma" w:cs="Tahoma"/>
          <w:b/>
        </w:rPr>
      </w:pPr>
    </w:p>
    <w:p w:rsidR="00115923" w:rsidRDefault="00115923" w:rsidP="002D3745">
      <w:pPr>
        <w:spacing w:after="0" w:line="240" w:lineRule="auto"/>
        <w:rPr>
          <w:rFonts w:ascii="Tahoma" w:hAnsi="Tahoma" w:cs="Tahoma"/>
          <w:b/>
        </w:rPr>
      </w:pPr>
    </w:p>
    <w:p w:rsidR="006F4EB1" w:rsidRDefault="006F4EB1" w:rsidP="002D3745">
      <w:pPr>
        <w:spacing w:after="0" w:line="240" w:lineRule="auto"/>
        <w:rPr>
          <w:rFonts w:ascii="Tahoma" w:hAnsi="Tahoma" w:cs="Tahoma"/>
          <w:b/>
        </w:rPr>
      </w:pPr>
    </w:p>
    <w:p w:rsidR="006F4EB1" w:rsidRDefault="006F4EB1" w:rsidP="002D3745">
      <w:pPr>
        <w:spacing w:after="0" w:line="240" w:lineRule="auto"/>
        <w:rPr>
          <w:rFonts w:ascii="Tahoma" w:hAnsi="Tahoma" w:cs="Tahoma"/>
          <w:b/>
        </w:rPr>
      </w:pPr>
    </w:p>
    <w:p w:rsidR="002D3745" w:rsidRPr="002D3745" w:rsidRDefault="002D3745" w:rsidP="002D3745">
      <w:pPr>
        <w:spacing w:after="0" w:line="240" w:lineRule="auto"/>
        <w:rPr>
          <w:rFonts w:ascii="Times New Roman" w:eastAsia="Times New Roman" w:hAnsi="Times New Roman" w:cs="Times New Roman"/>
          <w:i/>
          <w:sz w:val="20"/>
          <w:szCs w:val="20"/>
          <w:lang w:eastAsia="pl-PL"/>
        </w:rPr>
      </w:pPr>
    </w:p>
    <w:p w:rsidR="002D3745" w:rsidRPr="002D3745" w:rsidRDefault="002D3745" w:rsidP="002D3745">
      <w:pPr>
        <w:spacing w:after="0" w:line="240" w:lineRule="auto"/>
        <w:rPr>
          <w:rFonts w:ascii="Times New Roman" w:eastAsia="Times New Roman" w:hAnsi="Times New Roman" w:cs="Times New Roman"/>
          <w:i/>
          <w:sz w:val="20"/>
          <w:szCs w:val="20"/>
          <w:lang w:eastAsia="pl-PL"/>
        </w:rPr>
      </w:pPr>
      <w:r w:rsidRPr="002D3745">
        <w:rPr>
          <w:rFonts w:ascii="Times New Roman" w:eastAsia="Times New Roman" w:hAnsi="Times New Roman" w:cs="Times New Roman"/>
          <w:i/>
          <w:sz w:val="20"/>
          <w:szCs w:val="20"/>
          <w:lang w:eastAsia="pl-PL"/>
        </w:rPr>
        <w:t xml:space="preserve">* niepotrzebne skreślić </w:t>
      </w:r>
    </w:p>
    <w:p w:rsidR="002D3745" w:rsidRPr="002D3745" w:rsidRDefault="002D3745" w:rsidP="002D3745">
      <w:pPr>
        <w:spacing w:after="0" w:line="240" w:lineRule="auto"/>
        <w:rPr>
          <w:rFonts w:ascii="Times New Roman" w:eastAsia="Times New Roman" w:hAnsi="Times New Roman" w:cs="Times New Roman"/>
          <w:i/>
          <w:sz w:val="20"/>
          <w:szCs w:val="20"/>
          <w:lang w:eastAsia="pl-PL"/>
        </w:rPr>
      </w:pPr>
    </w:p>
    <w:p w:rsidR="002D3745" w:rsidRPr="002D3745" w:rsidRDefault="002D3745" w:rsidP="002D3745">
      <w:pPr>
        <w:spacing w:after="0" w:line="240" w:lineRule="auto"/>
        <w:rPr>
          <w:rFonts w:ascii="Times New Roman" w:eastAsia="Times New Roman" w:hAnsi="Times New Roman" w:cs="Times New Roman"/>
          <w:i/>
          <w:sz w:val="20"/>
          <w:szCs w:val="20"/>
          <w:lang w:eastAsia="pl-PL"/>
        </w:rPr>
      </w:pPr>
    </w:p>
    <w:p w:rsidR="002D3745" w:rsidRPr="002D3745" w:rsidRDefault="002D3745" w:rsidP="002D3745">
      <w:pPr>
        <w:spacing w:after="0" w:line="240" w:lineRule="auto"/>
        <w:rPr>
          <w:rFonts w:ascii="Times New Roman" w:eastAsia="Times New Roman" w:hAnsi="Times New Roman" w:cs="Times New Roman"/>
          <w:i/>
          <w:sz w:val="20"/>
          <w:szCs w:val="20"/>
          <w:lang w:eastAsia="pl-PL"/>
        </w:rPr>
      </w:pPr>
    </w:p>
    <w:p w:rsidR="002D3745" w:rsidRPr="002D3745" w:rsidRDefault="002D3745" w:rsidP="002D3745">
      <w:pPr>
        <w:spacing w:after="0" w:line="240" w:lineRule="auto"/>
        <w:rPr>
          <w:rFonts w:ascii="Times New Roman" w:eastAsia="Times New Roman" w:hAnsi="Times New Roman" w:cs="Times New Roman"/>
          <w:i/>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B34A17" w:rsidRDefault="00B34A17" w:rsidP="00BC37A5">
      <w:pPr>
        <w:jc w:val="right"/>
        <w:rPr>
          <w:rFonts w:ascii="Tahoma" w:hAnsi="Tahoma" w:cs="Tahoma"/>
          <w:sz w:val="20"/>
          <w:szCs w:val="20"/>
          <w:lang w:eastAsia="pl-PL"/>
        </w:rPr>
      </w:pPr>
    </w:p>
    <w:p w:rsidR="00115923" w:rsidRDefault="00115923" w:rsidP="004D55ED">
      <w:pPr>
        <w:keepNext/>
        <w:spacing w:before="60" w:after="60" w:line="240" w:lineRule="auto"/>
        <w:jc w:val="right"/>
        <w:rPr>
          <w:rFonts w:ascii="Times New Roman" w:eastAsia="Times New Roman" w:hAnsi="Times New Roman" w:cs="Times New Roman"/>
          <w:i/>
          <w:iCs/>
          <w:u w:val="single"/>
          <w:lang w:eastAsia="pl-PL"/>
        </w:rPr>
      </w:pPr>
    </w:p>
    <w:p w:rsidR="004D55ED" w:rsidRPr="004D55ED" w:rsidRDefault="004D55ED" w:rsidP="004D55ED">
      <w:pPr>
        <w:keepNext/>
        <w:spacing w:before="60" w:after="60" w:line="240" w:lineRule="auto"/>
        <w:jc w:val="right"/>
        <w:rPr>
          <w:rFonts w:ascii="Times New Roman" w:eastAsia="Times New Roman" w:hAnsi="Times New Roman" w:cs="Times New Roman"/>
          <w:i/>
          <w:iCs/>
          <w:u w:val="single"/>
          <w:lang w:eastAsia="pl-PL"/>
        </w:rPr>
      </w:pPr>
      <w:r w:rsidRPr="004D55ED">
        <w:rPr>
          <w:rFonts w:ascii="Times New Roman" w:eastAsia="Times New Roman" w:hAnsi="Times New Roman" w:cs="Times New Roman"/>
          <w:i/>
          <w:iCs/>
          <w:u w:val="single"/>
          <w:lang w:eastAsia="pl-PL"/>
        </w:rPr>
        <w:t>Załącznik nr 3</w:t>
      </w:r>
    </w:p>
    <w:p w:rsidR="004D55ED" w:rsidRPr="004D55ED" w:rsidRDefault="001D0DC7" w:rsidP="004D55E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Sprawa nr  ZP /56/ 2018</w:t>
      </w:r>
      <w:r w:rsidR="004D55ED" w:rsidRPr="004D55ED">
        <w:rPr>
          <w:rFonts w:ascii="Times New Roman" w:eastAsia="Times New Roman" w:hAnsi="Times New Roman" w:cs="Times New Roman"/>
          <w:b/>
          <w:bCs/>
          <w:lang w:eastAsia="pl-PL"/>
        </w:rPr>
        <w:t>.</w:t>
      </w:r>
    </w:p>
    <w:p w:rsidR="004D55ED" w:rsidRPr="004D55ED" w:rsidRDefault="004D55ED" w:rsidP="004D55ED">
      <w:pPr>
        <w:keepNext/>
        <w:spacing w:before="60" w:after="60" w:line="240" w:lineRule="auto"/>
        <w:jc w:val="center"/>
        <w:rPr>
          <w:rFonts w:ascii="Times New Roman" w:eastAsia="Times New Roman" w:hAnsi="Times New Roman" w:cs="Times New Roman"/>
          <w:b/>
          <w:bCs/>
          <w:sz w:val="32"/>
          <w:szCs w:val="32"/>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keepNext/>
        <w:spacing w:before="60" w:after="60" w:line="240" w:lineRule="auto"/>
        <w:jc w:val="center"/>
        <w:rPr>
          <w:rFonts w:ascii="Times New Roman" w:eastAsia="Times New Roman" w:hAnsi="Times New Roman" w:cs="Times New Roman"/>
          <w:b/>
          <w:bCs/>
          <w:sz w:val="28"/>
          <w:szCs w:val="28"/>
          <w:lang w:eastAsia="pl-PL"/>
        </w:rPr>
      </w:pPr>
      <w:r w:rsidRPr="004D55ED">
        <w:rPr>
          <w:rFonts w:ascii="Times New Roman" w:eastAsia="Times New Roman" w:hAnsi="Times New Roman" w:cs="Times New Roman"/>
          <w:b/>
          <w:bCs/>
          <w:sz w:val="28"/>
          <w:szCs w:val="28"/>
          <w:lang w:eastAsia="pl-PL"/>
        </w:rPr>
        <w:t>Jednolity europejski dokument zamówienia (ESPD)</w:t>
      </w:r>
    </w:p>
    <w:p w:rsidR="004D55ED" w:rsidRPr="004D55ED" w:rsidRDefault="004D55ED" w:rsidP="004D55ED">
      <w:pPr>
        <w:keepNext/>
        <w:spacing w:before="60" w:after="60" w:line="240" w:lineRule="auto"/>
        <w:jc w:val="center"/>
        <w:rPr>
          <w:rFonts w:ascii="Times New Roman" w:eastAsia="Times New Roman" w:hAnsi="Times New Roman" w:cs="Times New Roman"/>
          <w:b/>
          <w:bCs/>
          <w:sz w:val="28"/>
          <w:szCs w:val="28"/>
          <w:lang w:eastAsia="pl-PL"/>
        </w:rPr>
      </w:pPr>
      <w:r w:rsidRPr="004D55ED">
        <w:rPr>
          <w:rFonts w:ascii="Times New Roman" w:eastAsia="Times New Roman" w:hAnsi="Times New Roman" w:cs="Times New Roman"/>
          <w:b/>
          <w:bCs/>
          <w:sz w:val="28"/>
          <w:szCs w:val="28"/>
          <w:lang w:eastAsia="pl-PL"/>
        </w:rPr>
        <w:t>składany na podstawie art. 25a ust. 2 ustawy Prawo zamówień publicznych</w:t>
      </w:r>
    </w:p>
    <w:p w:rsidR="004D55ED" w:rsidRPr="004D55ED" w:rsidRDefault="004D55ED" w:rsidP="004D55ED">
      <w:pPr>
        <w:keepNext/>
        <w:spacing w:before="60" w:after="60" w:line="240" w:lineRule="auto"/>
        <w:jc w:val="center"/>
        <w:rPr>
          <w:rFonts w:ascii="Times New Roman" w:eastAsia="Times New Roman" w:hAnsi="Times New Roman" w:cs="Times New Roman"/>
          <w:b/>
          <w:bCs/>
          <w:sz w:val="24"/>
          <w:szCs w:val="24"/>
          <w:lang w:eastAsia="pl-PL"/>
        </w:rPr>
      </w:pPr>
      <w:r w:rsidRPr="004D55ED">
        <w:rPr>
          <w:rFonts w:ascii="Times New Roman" w:eastAsia="Times New Roman" w:hAnsi="Times New Roman" w:cs="Times New Roman"/>
          <w:b/>
          <w:bCs/>
          <w:sz w:val="28"/>
          <w:szCs w:val="28"/>
          <w:lang w:eastAsia="pl-PL"/>
        </w:rPr>
        <w:t xml:space="preserve">z dnia 29 stycznia 2004 r. </w:t>
      </w:r>
      <w:r w:rsidRPr="004D55ED">
        <w:rPr>
          <w:rFonts w:ascii="Times New Roman" w:eastAsia="Times New Roman" w:hAnsi="Times New Roman" w:cs="Times New Roman"/>
          <w:b/>
          <w:bCs/>
          <w:sz w:val="24"/>
          <w:szCs w:val="24"/>
          <w:lang w:eastAsia="pl-PL"/>
        </w:rPr>
        <w:t xml:space="preserve"> (Dz. U. z 2015 r. poz. 2164 z </w:t>
      </w:r>
      <w:proofErr w:type="spellStart"/>
      <w:r w:rsidRPr="004D55ED">
        <w:rPr>
          <w:rFonts w:ascii="Times New Roman" w:eastAsia="Times New Roman" w:hAnsi="Times New Roman" w:cs="Times New Roman"/>
          <w:b/>
          <w:bCs/>
          <w:sz w:val="24"/>
          <w:szCs w:val="24"/>
          <w:lang w:eastAsia="pl-PL"/>
        </w:rPr>
        <w:t>późn</w:t>
      </w:r>
      <w:proofErr w:type="spellEnd"/>
      <w:r w:rsidRPr="004D55ED">
        <w:rPr>
          <w:rFonts w:ascii="Times New Roman" w:eastAsia="Times New Roman" w:hAnsi="Times New Roman" w:cs="Times New Roman"/>
          <w:b/>
          <w:bCs/>
          <w:sz w:val="24"/>
          <w:szCs w:val="24"/>
          <w:lang w:eastAsia="pl-PL"/>
        </w:rPr>
        <w:t>. zm.)</w:t>
      </w:r>
    </w:p>
    <w:p w:rsidR="004D55ED" w:rsidRPr="004D55ED" w:rsidRDefault="004D55ED" w:rsidP="004D55ED">
      <w:pPr>
        <w:keepNext/>
        <w:spacing w:before="60" w:after="60" w:line="240" w:lineRule="auto"/>
        <w:jc w:val="center"/>
        <w:rPr>
          <w:rFonts w:ascii="Times New Roman" w:eastAsia="Times New Roman" w:hAnsi="Times New Roman" w:cs="Times New Roman"/>
          <w:b/>
          <w:bCs/>
          <w:sz w:val="24"/>
          <w:szCs w:val="24"/>
          <w:lang w:eastAsia="pl-PL"/>
        </w:rPr>
      </w:pPr>
    </w:p>
    <w:p w:rsidR="004D55ED" w:rsidRPr="004D55ED" w:rsidRDefault="004D55ED" w:rsidP="004D55ED">
      <w:pPr>
        <w:keepNext/>
        <w:spacing w:before="60" w:after="60" w:line="240" w:lineRule="auto"/>
        <w:jc w:val="center"/>
        <w:rPr>
          <w:rFonts w:ascii="Times New Roman" w:eastAsia="Times New Roman" w:hAnsi="Times New Roman" w:cs="Times New Roman"/>
          <w:b/>
          <w:bCs/>
          <w:sz w:val="24"/>
          <w:szCs w:val="24"/>
          <w:lang w:eastAsia="pl-PL"/>
        </w:rPr>
      </w:pPr>
    </w:p>
    <w:p w:rsidR="004D55ED" w:rsidRPr="004D55ED" w:rsidRDefault="004D55ED" w:rsidP="004D55ED">
      <w:pPr>
        <w:keepNext/>
        <w:spacing w:before="60" w:after="60" w:line="240" w:lineRule="auto"/>
        <w:jc w:val="center"/>
        <w:rPr>
          <w:rFonts w:ascii="Times New Roman" w:eastAsia="Times New Roman" w:hAnsi="Times New Roman" w:cs="Times New Roman"/>
          <w:b/>
          <w:bCs/>
          <w:sz w:val="24"/>
          <w:szCs w:val="24"/>
          <w:lang w:eastAsia="pl-PL"/>
        </w:rPr>
      </w:pPr>
      <w:r w:rsidRPr="004D55ED">
        <w:rPr>
          <w:rFonts w:ascii="Times New Roman" w:eastAsia="Times New Roman" w:hAnsi="Times New Roman" w:cs="Times New Roman"/>
          <w:b/>
          <w:bCs/>
          <w:sz w:val="24"/>
          <w:szCs w:val="24"/>
          <w:lang w:eastAsia="pl-PL"/>
        </w:rPr>
        <w:t>Informacja na temat wypełnienia dokumentu</w:t>
      </w:r>
    </w:p>
    <w:p w:rsidR="004D55ED" w:rsidRPr="004D55ED" w:rsidRDefault="004D55ED" w:rsidP="004D55ED">
      <w:pPr>
        <w:keepNext/>
        <w:spacing w:before="60" w:after="60" w:line="240" w:lineRule="auto"/>
        <w:jc w:val="center"/>
        <w:rPr>
          <w:rFonts w:ascii="Times New Roman" w:eastAsia="Times New Roman" w:hAnsi="Times New Roman" w:cs="Times New Roman"/>
          <w:sz w:val="28"/>
          <w:szCs w:val="28"/>
          <w:lang w:eastAsia="pl-PL"/>
        </w:rPr>
      </w:pPr>
    </w:p>
    <w:p w:rsidR="004D55ED" w:rsidRPr="004D55ED" w:rsidRDefault="004D55ED" w:rsidP="004D55ED">
      <w:pPr>
        <w:spacing w:after="0" w:line="240" w:lineRule="auto"/>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Zamawiający zamieścił elektroniczne narzędzie do wypełnienia JEDZ / ESPD-  plik do </w:t>
      </w:r>
      <w:r w:rsidRPr="004D55ED">
        <w:rPr>
          <w:rFonts w:ascii="Times New Roman" w:eastAsia="Times New Roman" w:hAnsi="Times New Roman" w:cs="Times New Roman"/>
          <w:sz w:val="24"/>
          <w:szCs w:val="24"/>
          <w:lang w:eastAsia="pl-PL"/>
        </w:rPr>
        <w:br/>
        <w:t xml:space="preserve">pobrania w formacje </w:t>
      </w:r>
      <w:proofErr w:type="spellStart"/>
      <w:r w:rsidRPr="004D55ED">
        <w:rPr>
          <w:rFonts w:ascii="Times New Roman" w:eastAsia="Times New Roman" w:hAnsi="Times New Roman" w:cs="Times New Roman"/>
          <w:sz w:val="24"/>
          <w:szCs w:val="24"/>
          <w:lang w:eastAsia="pl-PL"/>
        </w:rPr>
        <w:t>xml</w:t>
      </w:r>
      <w:proofErr w:type="spellEnd"/>
      <w:r w:rsidRPr="004D55ED">
        <w:rPr>
          <w:rFonts w:ascii="Times New Roman" w:eastAsia="Times New Roman" w:hAnsi="Times New Roman" w:cs="Times New Roman"/>
          <w:sz w:val="24"/>
          <w:szCs w:val="24"/>
          <w:lang w:eastAsia="pl-PL"/>
        </w:rPr>
        <w:t xml:space="preserve"> </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W celu wypełnienia formularza należy pobrać plik ze strony Zamawiającego w następujący sposób:   </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 ustawić na dokumencie „Jednolity Europejski Dokument Zamówienia” </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 kliknąć prawym przyciskiem myszy i wybrać  </w:t>
      </w:r>
      <w:r w:rsidRPr="004D55ED">
        <w:rPr>
          <w:rFonts w:ascii="Times New Roman" w:eastAsia="Times New Roman" w:hAnsi="Times New Roman" w:cs="Times New Roman"/>
          <w:i/>
          <w:iCs/>
          <w:sz w:val="24"/>
          <w:szCs w:val="24"/>
          <w:lang w:eastAsia="pl-PL"/>
        </w:rPr>
        <w:t>„Zapisz element docelowy jako  …”</w:t>
      </w:r>
      <w:r w:rsidRPr="004D55ED">
        <w:rPr>
          <w:rFonts w:ascii="Times New Roman" w:eastAsia="Times New Roman" w:hAnsi="Times New Roman" w:cs="Times New Roman"/>
          <w:sz w:val="24"/>
          <w:szCs w:val="24"/>
          <w:lang w:eastAsia="pl-PL"/>
        </w:rPr>
        <w:t xml:space="preserve"> </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zaimportować plik do wybranego miejsca na swoim komputerze i zapisać.</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Następnie korzystając z serwisu JEDZ tj. wchodząc na stronę: </w:t>
      </w:r>
    </w:p>
    <w:p w:rsidR="004D55ED" w:rsidRPr="004D55ED" w:rsidRDefault="005A16E3" w:rsidP="004D55ED">
      <w:pPr>
        <w:spacing w:after="0" w:line="240" w:lineRule="auto"/>
        <w:jc w:val="both"/>
        <w:rPr>
          <w:rFonts w:ascii="Times New Roman" w:eastAsia="Times New Roman" w:hAnsi="Times New Roman" w:cs="Times New Roman"/>
          <w:sz w:val="24"/>
          <w:szCs w:val="24"/>
          <w:lang w:eastAsia="pl-PL"/>
        </w:rPr>
      </w:pPr>
      <w:hyperlink r:id="rId21" w:history="1">
        <w:r w:rsidR="004D55ED" w:rsidRPr="004D55ED">
          <w:rPr>
            <w:rFonts w:ascii="Times New Roman" w:eastAsia="Times New Roman" w:hAnsi="Times New Roman" w:cs="Times New Roman"/>
            <w:color w:val="0000FF"/>
            <w:sz w:val="24"/>
            <w:szCs w:val="24"/>
            <w:u w:val="single"/>
            <w:lang w:eastAsia="pl-PL"/>
          </w:rPr>
          <w:t>https://ec.europa.eu/growth/tools-databases/espd/filter?lang=pl</w:t>
        </w:r>
      </w:hyperlink>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należy dokonać załadowania pliku i można rozpocząć wypełnianie dokumentu w wersji elektronicznej.</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W razie ew. problemów prosimy o kontakt e-mail bądź telefoniczny tel. 42 675 74 84 / 75 52 </w:t>
      </w:r>
      <w:r w:rsidRPr="004D55ED">
        <w:rPr>
          <w:rFonts w:ascii="Times New Roman" w:eastAsia="Times New Roman" w:hAnsi="Times New Roman" w:cs="Times New Roman"/>
          <w:sz w:val="24"/>
          <w:szCs w:val="24"/>
          <w:lang w:eastAsia="pl-PL"/>
        </w:rPr>
        <w:br/>
        <w:t xml:space="preserve">w celu przesłania do Wykonawcy pliku e-mailem. </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tabs>
          <w:tab w:val="left" w:pos="426"/>
        </w:tabs>
        <w:suppressAutoHyphens/>
        <w:autoSpaceDE w:val="0"/>
        <w:spacing w:after="0" w:line="240" w:lineRule="auto"/>
        <w:ind w:left="426" w:hanging="426"/>
        <w:jc w:val="both"/>
        <w:rPr>
          <w:rFonts w:ascii="Times New Roman" w:eastAsia="Times New Roman" w:hAnsi="Times New Roman" w:cs="Times New Roman"/>
          <w:sz w:val="24"/>
          <w:szCs w:val="24"/>
          <w:lang w:eastAsia="zh-CN"/>
        </w:rPr>
      </w:pPr>
      <w:r w:rsidRPr="004D55ED">
        <w:rPr>
          <w:rFonts w:ascii="Times New Roman" w:eastAsia="Times New Roman" w:hAnsi="Times New Roman" w:cs="Times New Roman"/>
          <w:sz w:val="24"/>
          <w:szCs w:val="24"/>
          <w:lang w:eastAsia="zh-CN"/>
        </w:rPr>
        <w:t>Informujemy, że na stronie Urzędu Zamówień Publicznych znajduje się Instrukcja</w:t>
      </w:r>
    </w:p>
    <w:p w:rsidR="004D55ED" w:rsidRPr="004D55ED" w:rsidRDefault="004D55ED" w:rsidP="004D55ED">
      <w:pPr>
        <w:tabs>
          <w:tab w:val="left" w:pos="426"/>
        </w:tabs>
        <w:suppressAutoHyphens/>
        <w:autoSpaceDE w:val="0"/>
        <w:spacing w:after="0" w:line="240" w:lineRule="auto"/>
        <w:ind w:left="426" w:hanging="426"/>
        <w:jc w:val="both"/>
        <w:rPr>
          <w:rFonts w:ascii="Times New Roman" w:eastAsia="Times New Roman" w:hAnsi="Times New Roman" w:cs="Times New Roman"/>
          <w:sz w:val="24"/>
          <w:szCs w:val="24"/>
          <w:lang w:eastAsia="zh-CN"/>
        </w:rPr>
      </w:pPr>
      <w:r w:rsidRPr="004D55ED">
        <w:rPr>
          <w:rFonts w:ascii="Times New Roman" w:eastAsia="Times New Roman" w:hAnsi="Times New Roman" w:cs="Times New Roman"/>
          <w:sz w:val="24"/>
          <w:szCs w:val="24"/>
          <w:lang w:eastAsia="zh-CN"/>
        </w:rPr>
        <w:t xml:space="preserve">wypełniania Jednolitego Europejskiego Dokumentu Zamówienia pod adresem: </w:t>
      </w:r>
    </w:p>
    <w:p w:rsidR="004D55ED" w:rsidRPr="004D55ED" w:rsidRDefault="004D55ED" w:rsidP="004D55ED">
      <w:pPr>
        <w:tabs>
          <w:tab w:val="left" w:pos="426"/>
        </w:tabs>
        <w:suppressAutoHyphens/>
        <w:autoSpaceDE w:val="0"/>
        <w:spacing w:after="0" w:line="240" w:lineRule="auto"/>
        <w:ind w:left="426" w:hanging="426"/>
        <w:jc w:val="both"/>
        <w:rPr>
          <w:rFonts w:ascii="Times New Roman" w:eastAsia="Times New Roman" w:hAnsi="Times New Roman" w:cs="Times New Roman"/>
          <w:sz w:val="24"/>
          <w:szCs w:val="24"/>
          <w:lang w:eastAsia="zh-CN"/>
        </w:rPr>
      </w:pPr>
    </w:p>
    <w:p w:rsidR="004D55ED" w:rsidRDefault="005A16E3" w:rsidP="004D55ED">
      <w:pPr>
        <w:tabs>
          <w:tab w:val="left" w:pos="426"/>
        </w:tabs>
        <w:suppressAutoHyphens/>
        <w:autoSpaceDE w:val="0"/>
        <w:spacing w:after="0" w:line="240" w:lineRule="auto"/>
        <w:ind w:left="426" w:hanging="426"/>
        <w:jc w:val="both"/>
        <w:rPr>
          <w:rFonts w:ascii="Times New Roman" w:eastAsia="Times New Roman" w:hAnsi="Times New Roman" w:cs="Times New Roman"/>
          <w:color w:val="0000FF"/>
          <w:sz w:val="24"/>
          <w:szCs w:val="24"/>
          <w:u w:val="single"/>
          <w:lang w:eastAsia="zh-CN"/>
        </w:rPr>
      </w:pPr>
      <w:hyperlink r:id="rId22" w:history="1">
        <w:r w:rsidR="004D55ED" w:rsidRPr="004D55ED">
          <w:rPr>
            <w:rFonts w:ascii="Times New Roman" w:eastAsia="Times New Roman" w:hAnsi="Times New Roman" w:cs="Times New Roman"/>
            <w:color w:val="0000FF"/>
            <w:sz w:val="24"/>
            <w:szCs w:val="24"/>
            <w:u w:val="single"/>
            <w:lang w:eastAsia="zh-CN"/>
          </w:rPr>
          <w:t>https://www.uzp.gov.pl/baza-wiedzy/jednolity-europejski-dokument-zamowienia</w:t>
        </w:r>
      </w:hyperlink>
    </w:p>
    <w:p w:rsidR="00B46813" w:rsidRDefault="00B46813" w:rsidP="004D55ED">
      <w:pPr>
        <w:tabs>
          <w:tab w:val="left" w:pos="426"/>
        </w:tabs>
        <w:suppressAutoHyphens/>
        <w:autoSpaceDE w:val="0"/>
        <w:spacing w:after="0" w:line="240" w:lineRule="auto"/>
        <w:ind w:left="426" w:hanging="426"/>
        <w:jc w:val="both"/>
        <w:rPr>
          <w:rFonts w:ascii="Times New Roman" w:eastAsia="Times New Roman" w:hAnsi="Times New Roman" w:cs="Times New Roman"/>
          <w:color w:val="0000FF"/>
          <w:sz w:val="24"/>
          <w:szCs w:val="24"/>
          <w:u w:val="single"/>
          <w:lang w:eastAsia="zh-CN"/>
        </w:rPr>
      </w:pPr>
    </w:p>
    <w:p w:rsidR="00B46813" w:rsidRDefault="00B46813" w:rsidP="004D55ED">
      <w:pPr>
        <w:tabs>
          <w:tab w:val="left" w:pos="426"/>
        </w:tabs>
        <w:suppressAutoHyphens/>
        <w:autoSpaceDE w:val="0"/>
        <w:spacing w:after="0" w:line="240" w:lineRule="auto"/>
        <w:ind w:left="426" w:hanging="426"/>
        <w:jc w:val="both"/>
        <w:rPr>
          <w:rFonts w:ascii="Times New Roman" w:eastAsia="Times New Roman" w:hAnsi="Times New Roman" w:cs="Times New Roman"/>
          <w:color w:val="0000FF"/>
          <w:sz w:val="24"/>
          <w:szCs w:val="24"/>
          <w:u w:val="single"/>
          <w:lang w:eastAsia="zh-CN"/>
        </w:rPr>
      </w:pPr>
    </w:p>
    <w:p w:rsidR="00B46813" w:rsidRDefault="00B46813" w:rsidP="00B46813">
      <w:pPr>
        <w:tabs>
          <w:tab w:val="left" w:pos="426"/>
        </w:tabs>
        <w:suppressAutoHyphens/>
        <w:autoSpaceDE w:val="0"/>
        <w:spacing w:after="0" w:line="240" w:lineRule="auto"/>
        <w:ind w:left="426" w:hanging="426"/>
        <w:jc w:val="both"/>
        <w:rPr>
          <w:rFonts w:ascii="Times New Roman" w:eastAsia="Times New Roman" w:hAnsi="Times New Roman" w:cs="Times New Roman"/>
          <w:b/>
          <w:color w:val="0000FF"/>
          <w:sz w:val="24"/>
          <w:szCs w:val="24"/>
          <w:u w:val="single"/>
          <w:lang w:eastAsia="pl-PL"/>
        </w:rPr>
      </w:pPr>
      <w:r w:rsidRPr="009B3384">
        <w:rPr>
          <w:rFonts w:ascii="Times New Roman" w:eastAsia="Times New Roman" w:hAnsi="Times New Roman" w:cs="Times New Roman"/>
          <w:color w:val="FF0000"/>
          <w:sz w:val="24"/>
          <w:szCs w:val="24"/>
          <w:u w:val="single"/>
          <w:lang w:eastAsia="zh-CN"/>
        </w:rPr>
        <w:t xml:space="preserve">Uwaga:   </w:t>
      </w:r>
      <w:r w:rsidRPr="00570591">
        <w:rPr>
          <w:rFonts w:ascii="Times New Roman" w:eastAsia="Times New Roman" w:hAnsi="Times New Roman" w:cs="Times New Roman"/>
          <w:b/>
          <w:color w:val="FF0000"/>
          <w:sz w:val="24"/>
          <w:szCs w:val="24"/>
          <w:lang w:eastAsia="pl-PL"/>
        </w:rPr>
        <w:t xml:space="preserve">JEDZ należy przesłać na adres email: </w:t>
      </w:r>
      <w:hyperlink r:id="rId23" w:history="1">
        <w:r w:rsidRPr="00570591">
          <w:rPr>
            <w:rFonts w:ascii="Times New Roman" w:eastAsia="Times New Roman" w:hAnsi="Times New Roman" w:cs="Times New Roman"/>
            <w:b/>
            <w:color w:val="0000FF"/>
            <w:sz w:val="24"/>
            <w:szCs w:val="24"/>
            <w:u w:val="single"/>
            <w:lang w:eastAsia="pl-PL"/>
          </w:rPr>
          <w:t>jedz@csk.umed.pl</w:t>
        </w:r>
      </w:hyperlink>
    </w:p>
    <w:p w:rsidR="00B46813" w:rsidRPr="00570591" w:rsidRDefault="00B46813" w:rsidP="00B46813">
      <w:pPr>
        <w:tabs>
          <w:tab w:val="left"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9B3384">
        <w:rPr>
          <w:rFonts w:ascii="Times New Roman" w:eastAsia="Times New Roman" w:hAnsi="Times New Roman" w:cs="Times New Roman"/>
          <w:sz w:val="24"/>
          <w:szCs w:val="24"/>
          <w:lang w:eastAsia="pl-PL"/>
        </w:rPr>
        <w:t xml:space="preserve">Szczegółowe informacje zawiera pkt VII SIWZ. </w:t>
      </w: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9710F8" w:rsidRDefault="009710F8" w:rsidP="00C877D5">
      <w:pPr>
        <w:spacing w:after="0" w:line="240" w:lineRule="auto"/>
        <w:ind w:left="4678"/>
        <w:jc w:val="center"/>
        <w:rPr>
          <w:rFonts w:ascii="Times New Roman" w:eastAsia="Times New Roman" w:hAnsi="Times New Roman" w:cs="Times New Roman"/>
          <w:lang w:eastAsia="pl-PL"/>
        </w:rPr>
      </w:pPr>
    </w:p>
    <w:p w:rsidR="004D55ED" w:rsidRDefault="004D55ED" w:rsidP="00C877D5">
      <w:pPr>
        <w:spacing w:after="0" w:line="240" w:lineRule="auto"/>
        <w:ind w:left="4678"/>
        <w:jc w:val="center"/>
        <w:rPr>
          <w:rFonts w:ascii="Times New Roman" w:eastAsia="Times New Roman" w:hAnsi="Times New Roman" w:cs="Times New Roman"/>
          <w:lang w:eastAsia="pl-PL"/>
        </w:rPr>
      </w:pPr>
    </w:p>
    <w:p w:rsidR="006B23C3" w:rsidRDefault="006B23C3"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Pr="004D55ED" w:rsidRDefault="004D55ED" w:rsidP="004D55ED">
      <w:pPr>
        <w:spacing w:after="0" w:line="240" w:lineRule="auto"/>
        <w:jc w:val="right"/>
        <w:rPr>
          <w:rFonts w:ascii="Times New Roman" w:eastAsia="Times New Roman" w:hAnsi="Times New Roman" w:cs="Times New Roman"/>
          <w:i/>
          <w:iCs/>
          <w:snapToGrid w:val="0"/>
          <w:sz w:val="24"/>
          <w:szCs w:val="24"/>
          <w:u w:val="single"/>
          <w:lang w:eastAsia="pl-PL"/>
        </w:rPr>
      </w:pPr>
      <w:r w:rsidRPr="004D55ED">
        <w:rPr>
          <w:rFonts w:ascii="Times New Roman" w:eastAsia="Times New Roman" w:hAnsi="Times New Roman" w:cs="Times New Roman"/>
          <w:i/>
          <w:iCs/>
          <w:sz w:val="24"/>
          <w:szCs w:val="24"/>
          <w:u w:val="single"/>
          <w:lang w:eastAsia="pl-PL"/>
        </w:rPr>
        <w:t>Załącznik nr 4</w:t>
      </w:r>
    </w:p>
    <w:p w:rsidR="004D55ED" w:rsidRPr="004D55ED" w:rsidRDefault="004D55ED" w:rsidP="004D55ED">
      <w:pPr>
        <w:spacing w:after="0" w:line="240" w:lineRule="auto"/>
        <w:ind w:right="-284"/>
        <w:jc w:val="both"/>
        <w:rPr>
          <w:rFonts w:ascii="Times New Roman" w:eastAsia="Times New Roman" w:hAnsi="Times New Roman" w:cs="Times New Roman"/>
          <w:sz w:val="24"/>
          <w:szCs w:val="24"/>
          <w:lang w:eastAsia="pl-PL"/>
        </w:rPr>
      </w:pPr>
    </w:p>
    <w:p w:rsidR="004D55ED" w:rsidRPr="004D55ED" w:rsidRDefault="004D55ED" w:rsidP="004D55ED">
      <w:pPr>
        <w:suppressAutoHyphens/>
        <w:spacing w:after="0" w:line="240" w:lineRule="auto"/>
        <w:jc w:val="both"/>
        <w:rPr>
          <w:rFonts w:ascii="Times New Roman" w:eastAsia="Times New Roman" w:hAnsi="Times New Roman" w:cs="Times New Roman"/>
          <w:sz w:val="24"/>
          <w:szCs w:val="24"/>
          <w:lang w:eastAsia="ar-SA"/>
        </w:rPr>
      </w:pPr>
      <w:r w:rsidRPr="004D55ED">
        <w:rPr>
          <w:rFonts w:ascii="Times New Roman" w:eastAsia="Times New Roman" w:hAnsi="Times New Roman" w:cs="Times New Roman"/>
          <w:sz w:val="24"/>
          <w:szCs w:val="24"/>
          <w:lang w:eastAsia="ar-SA"/>
        </w:rPr>
        <w:t xml:space="preserve">Potwierdzenie wniesienia wadium. </w:t>
      </w:r>
    </w:p>
    <w:p w:rsidR="004D55ED" w:rsidRPr="004D55ED" w:rsidRDefault="004D55ED" w:rsidP="004D55ED">
      <w:pPr>
        <w:spacing w:after="0" w:line="360" w:lineRule="auto"/>
        <w:jc w:val="right"/>
        <w:rPr>
          <w:rFonts w:ascii="Times New Roman" w:eastAsia="Times New Roman" w:hAnsi="Times New Roman" w:cs="Times New Roman"/>
          <w:i/>
          <w:iCs/>
          <w:u w:val="single"/>
          <w:lang w:eastAsia="pl-PL"/>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95147B" w:rsidRDefault="0095147B"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95147B" w:rsidRDefault="0095147B"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291E79">
      <w:pPr>
        <w:suppressAutoHyphens/>
        <w:spacing w:after="0" w:line="240" w:lineRule="auto"/>
        <w:jc w:val="right"/>
        <w:rPr>
          <w:rFonts w:ascii="Times New Roman" w:eastAsia="Times New Roman" w:hAnsi="Times New Roman" w:cs="Times New Roman"/>
          <w:i/>
          <w:sz w:val="24"/>
          <w:szCs w:val="24"/>
          <w:u w:val="single"/>
          <w:lang w:eastAsia="ar-SA"/>
        </w:rPr>
      </w:pPr>
    </w:p>
    <w:p w:rsidR="00291E79" w:rsidRPr="003B6165" w:rsidRDefault="00291E79" w:rsidP="00291E79">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5</w:t>
      </w: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p>
    <w:p w:rsidR="00291E79" w:rsidRPr="003B6165" w:rsidRDefault="00291E79" w:rsidP="00291E79">
      <w:pPr>
        <w:spacing w:after="0" w:line="240" w:lineRule="auto"/>
        <w:jc w:val="center"/>
        <w:rPr>
          <w:rFonts w:ascii="Times New Roman" w:eastAsia="Times New Roman" w:hAnsi="Times New Roman" w:cs="Times New Roman"/>
          <w:b/>
          <w:iCs/>
          <w:sz w:val="24"/>
          <w:szCs w:val="24"/>
          <w:lang w:eastAsia="ar-SA"/>
        </w:rPr>
      </w:pPr>
      <w:r w:rsidRPr="003B6165">
        <w:rPr>
          <w:rFonts w:ascii="Times New Roman" w:eastAsia="Times New Roman" w:hAnsi="Times New Roman" w:cs="Times New Roman"/>
          <w:b/>
          <w:iCs/>
          <w:sz w:val="24"/>
          <w:szCs w:val="24"/>
          <w:lang w:eastAsia="ar-SA"/>
        </w:rPr>
        <w:t>Oświadczenie o wypełnieniu przez Wykonawcę obowiązków informacyjnych przewidzianych w art. 13 lub art. 14 RODO.</w:t>
      </w: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p>
    <w:p w:rsidR="00291E79" w:rsidRPr="00CA1BBD" w:rsidRDefault="00291E79" w:rsidP="00291E79">
      <w:pPr>
        <w:spacing w:after="0" w:line="240" w:lineRule="auto"/>
        <w:jc w:val="both"/>
        <w:rPr>
          <w:rFonts w:ascii="Times New Roman" w:eastAsia="Times New Roman" w:hAnsi="Times New Roman" w:cs="Times New Roman"/>
          <w:b/>
          <w:bCs/>
          <w:iCs/>
          <w:sz w:val="24"/>
          <w:szCs w:val="24"/>
          <w:lang w:eastAsia="ar-SA"/>
        </w:rPr>
      </w:pPr>
      <w:r w:rsidRPr="00CA1BBD">
        <w:rPr>
          <w:rFonts w:ascii="Times New Roman" w:eastAsia="Times New Roman" w:hAnsi="Times New Roman" w:cs="Times New Roman"/>
          <w:iCs/>
          <w:sz w:val="24"/>
          <w:szCs w:val="24"/>
          <w:lang w:eastAsia="ar-SA"/>
        </w:rPr>
        <w:t xml:space="preserve">Dotyczy: postępowania o udzielenie zamówienia publicznego prowadzonego w trybie przetarg nieograniczonego pn. </w:t>
      </w:r>
      <w:r w:rsidR="00CA1BBD">
        <w:rPr>
          <w:rFonts w:ascii="Times New Roman" w:eastAsia="Times New Roman" w:hAnsi="Times New Roman" w:cs="Times New Roman"/>
          <w:iCs/>
          <w:sz w:val="24"/>
          <w:szCs w:val="24"/>
          <w:lang w:eastAsia="ar-SA"/>
        </w:rPr>
        <w:t>Z</w:t>
      </w:r>
      <w:r w:rsidR="00CA1BBD" w:rsidRPr="00CA1BBD">
        <w:rPr>
          <w:rFonts w:ascii="Times New Roman" w:eastAsia="Times New Roman" w:hAnsi="Times New Roman" w:cs="Times New Roman"/>
          <w:b/>
          <w:bCs/>
          <w:iCs/>
          <w:sz w:val="24"/>
          <w:szCs w:val="24"/>
          <w:lang w:eastAsia="ar-SA"/>
        </w:rPr>
        <w:t xml:space="preserve">lecenie nadzoru autorskiego wraz z usługami stałego serwisu eksploatacyjnego dla szpitalnych systemów informatycznych funkcjonujących </w:t>
      </w:r>
      <w:r w:rsidR="00CA1BBD" w:rsidRPr="00CA1BBD">
        <w:rPr>
          <w:rFonts w:ascii="Times New Roman" w:eastAsia="Times New Roman" w:hAnsi="Times New Roman" w:cs="Times New Roman"/>
          <w:b/>
          <w:bCs/>
          <w:iCs/>
          <w:sz w:val="24"/>
          <w:szCs w:val="24"/>
          <w:lang w:eastAsia="ar-SA"/>
        </w:rPr>
        <w:br/>
        <w:t xml:space="preserve">w Centralnym Szpitalu Klinicznym Uniwersytetu Medycznego w Łodzi przy </w:t>
      </w:r>
      <w:r w:rsidR="00CA1BBD">
        <w:rPr>
          <w:rFonts w:ascii="Times New Roman" w:eastAsia="Times New Roman" w:hAnsi="Times New Roman" w:cs="Times New Roman"/>
          <w:b/>
          <w:bCs/>
          <w:iCs/>
          <w:sz w:val="24"/>
          <w:szCs w:val="24"/>
          <w:lang w:eastAsia="ar-SA"/>
        </w:rPr>
        <w:br/>
      </w:r>
      <w:r w:rsidR="00CA1BBD" w:rsidRPr="00CA1BBD">
        <w:rPr>
          <w:rFonts w:ascii="Times New Roman" w:eastAsia="Times New Roman" w:hAnsi="Times New Roman" w:cs="Times New Roman"/>
          <w:b/>
          <w:bCs/>
          <w:iCs/>
          <w:sz w:val="24"/>
          <w:szCs w:val="24"/>
          <w:lang w:eastAsia="ar-SA"/>
        </w:rPr>
        <w:t>ul. Pomorskiej 251.</w:t>
      </w:r>
      <w:r w:rsidRPr="00CA1BBD">
        <w:rPr>
          <w:rFonts w:ascii="Times New Roman" w:eastAsia="Times New Roman" w:hAnsi="Times New Roman" w:cs="Times New Roman"/>
          <w:b/>
          <w:bCs/>
          <w:iCs/>
          <w:sz w:val="24"/>
          <w:szCs w:val="24"/>
          <w:lang w:eastAsia="ar-SA"/>
        </w:rPr>
        <w:t>- sprawa nr ZP / 56 / 2018</w:t>
      </w:r>
    </w:p>
    <w:p w:rsidR="00291E79" w:rsidRPr="003B6165" w:rsidRDefault="00291E79" w:rsidP="00291E79">
      <w:pPr>
        <w:spacing w:after="0" w:line="240" w:lineRule="auto"/>
        <w:jc w:val="both"/>
        <w:rPr>
          <w:rFonts w:ascii="Times New Roman" w:eastAsia="Times New Roman" w:hAnsi="Times New Roman" w:cs="Times New Roman"/>
          <w:b/>
          <w:bCs/>
          <w:iCs/>
          <w:sz w:val="24"/>
          <w:szCs w:val="24"/>
          <w:lang w:eastAsia="ar-SA"/>
        </w:rPr>
      </w:pPr>
    </w:p>
    <w:p w:rsidR="00291E79" w:rsidRPr="003B6165" w:rsidRDefault="00291E79" w:rsidP="00291E79">
      <w:pPr>
        <w:spacing w:after="0" w:line="240" w:lineRule="auto"/>
        <w:jc w:val="both"/>
        <w:rPr>
          <w:rFonts w:ascii="Times New Roman" w:eastAsia="Times New Roman" w:hAnsi="Times New Roman" w:cs="Times New Roman"/>
          <w:b/>
          <w:bCs/>
          <w:iCs/>
          <w:sz w:val="24"/>
          <w:szCs w:val="24"/>
          <w:lang w:eastAsia="ar-SA"/>
        </w:rPr>
      </w:pPr>
    </w:p>
    <w:p w:rsidR="00291E79" w:rsidRPr="003B6165" w:rsidRDefault="00291E79" w:rsidP="00291E79">
      <w:pPr>
        <w:spacing w:after="0" w:line="240" w:lineRule="auto"/>
        <w:jc w:val="right"/>
        <w:rPr>
          <w:rFonts w:ascii="Times New Roman" w:eastAsia="Times New Roman" w:hAnsi="Times New Roman" w:cs="Times New Roman"/>
          <w:b/>
          <w:iCs/>
          <w:sz w:val="24"/>
          <w:szCs w:val="24"/>
          <w:lang w:eastAsia="ar-SA"/>
        </w:rPr>
      </w:pPr>
      <w:r w:rsidRPr="003B6165">
        <w:rPr>
          <w:rFonts w:ascii="Times New Roman" w:eastAsia="Times New Roman" w:hAnsi="Times New Roman" w:cs="Times New Roman"/>
          <w:b/>
          <w:iCs/>
          <w:sz w:val="24"/>
          <w:szCs w:val="24"/>
          <w:lang w:eastAsia="ar-SA"/>
        </w:rPr>
        <w:t>Zamawiający:</w:t>
      </w:r>
    </w:p>
    <w:p w:rsidR="00291E79" w:rsidRPr="003B6165" w:rsidRDefault="00291E79" w:rsidP="00291E79">
      <w:pPr>
        <w:spacing w:after="0" w:line="240" w:lineRule="auto"/>
        <w:jc w:val="right"/>
        <w:rPr>
          <w:rFonts w:ascii="Times New Roman" w:eastAsia="Times New Roman" w:hAnsi="Times New Roman" w:cs="Times New Roman"/>
          <w:b/>
          <w:bCs/>
          <w:iCs/>
          <w:sz w:val="24"/>
          <w:szCs w:val="24"/>
          <w:lang w:eastAsia="ar-SA"/>
        </w:rPr>
      </w:pPr>
      <w:r w:rsidRPr="003B6165">
        <w:rPr>
          <w:rFonts w:ascii="Times New Roman" w:eastAsia="Times New Roman" w:hAnsi="Times New Roman" w:cs="Times New Roman"/>
          <w:b/>
          <w:bCs/>
          <w:iCs/>
          <w:sz w:val="24"/>
          <w:szCs w:val="24"/>
          <w:lang w:eastAsia="ar-SA"/>
        </w:rPr>
        <w:t>Samodzielny Publiczny Zakład Opieki Zdrowotnej</w:t>
      </w:r>
    </w:p>
    <w:p w:rsidR="00291E79" w:rsidRPr="003B6165" w:rsidRDefault="00291E79" w:rsidP="00291E79">
      <w:pPr>
        <w:spacing w:after="0" w:line="240" w:lineRule="auto"/>
        <w:jc w:val="right"/>
        <w:rPr>
          <w:rFonts w:ascii="Times New Roman" w:eastAsia="Times New Roman" w:hAnsi="Times New Roman" w:cs="Times New Roman"/>
          <w:b/>
          <w:bCs/>
          <w:iCs/>
          <w:sz w:val="24"/>
          <w:szCs w:val="24"/>
          <w:lang w:eastAsia="ar-SA"/>
        </w:rPr>
      </w:pPr>
      <w:r w:rsidRPr="003B6165">
        <w:rPr>
          <w:rFonts w:ascii="Times New Roman" w:eastAsia="Times New Roman" w:hAnsi="Times New Roman" w:cs="Times New Roman"/>
          <w:b/>
          <w:bCs/>
          <w:iCs/>
          <w:sz w:val="24"/>
          <w:szCs w:val="24"/>
          <w:lang w:eastAsia="ar-SA"/>
        </w:rPr>
        <w:t xml:space="preserve"> Centralny Szpital Kliniczny </w:t>
      </w:r>
    </w:p>
    <w:p w:rsidR="00291E79" w:rsidRPr="003B6165" w:rsidRDefault="00291E79" w:rsidP="00291E79">
      <w:pPr>
        <w:spacing w:after="0" w:line="240" w:lineRule="auto"/>
        <w:jc w:val="right"/>
        <w:rPr>
          <w:rFonts w:ascii="Times New Roman" w:eastAsia="Times New Roman" w:hAnsi="Times New Roman" w:cs="Times New Roman"/>
          <w:b/>
          <w:bCs/>
          <w:iCs/>
          <w:sz w:val="24"/>
          <w:szCs w:val="24"/>
          <w:lang w:eastAsia="ar-SA"/>
        </w:rPr>
      </w:pPr>
      <w:r w:rsidRPr="003B6165">
        <w:rPr>
          <w:rFonts w:ascii="Times New Roman" w:eastAsia="Times New Roman" w:hAnsi="Times New Roman" w:cs="Times New Roman"/>
          <w:b/>
          <w:bCs/>
          <w:iCs/>
          <w:sz w:val="24"/>
          <w:szCs w:val="24"/>
          <w:lang w:eastAsia="ar-SA"/>
        </w:rPr>
        <w:t xml:space="preserve"> Uniwersytetu Medycznego w Łodzi</w:t>
      </w:r>
    </w:p>
    <w:p w:rsidR="00291E79" w:rsidRPr="003B6165" w:rsidRDefault="00291E79" w:rsidP="00291E79">
      <w:pPr>
        <w:spacing w:after="0" w:line="240" w:lineRule="auto"/>
        <w:jc w:val="right"/>
        <w:rPr>
          <w:rFonts w:ascii="Times New Roman" w:eastAsia="Times New Roman" w:hAnsi="Times New Roman" w:cs="Times New Roman"/>
          <w:b/>
          <w:bCs/>
          <w:iCs/>
          <w:sz w:val="24"/>
          <w:szCs w:val="24"/>
          <w:lang w:eastAsia="ar-SA"/>
        </w:rPr>
      </w:pPr>
      <w:r w:rsidRPr="003B6165">
        <w:rPr>
          <w:rFonts w:ascii="Times New Roman" w:eastAsia="Times New Roman" w:hAnsi="Times New Roman" w:cs="Times New Roman"/>
          <w:b/>
          <w:bCs/>
          <w:iCs/>
          <w:sz w:val="24"/>
          <w:szCs w:val="24"/>
          <w:lang w:eastAsia="ar-SA"/>
        </w:rPr>
        <w:t>Łódź, ul. Pomorska 251</w:t>
      </w:r>
    </w:p>
    <w:p w:rsidR="00291E79" w:rsidRPr="003B6165" w:rsidRDefault="00291E79" w:rsidP="00291E79">
      <w:pPr>
        <w:spacing w:after="0" w:line="240" w:lineRule="auto"/>
        <w:jc w:val="both"/>
        <w:rPr>
          <w:rFonts w:ascii="Times New Roman" w:eastAsia="Times New Roman" w:hAnsi="Times New Roman" w:cs="Times New Roman"/>
          <w:b/>
          <w:iCs/>
          <w:sz w:val="24"/>
          <w:szCs w:val="24"/>
          <w:lang w:eastAsia="ar-SA"/>
        </w:rPr>
      </w:pPr>
    </w:p>
    <w:p w:rsidR="00291E79" w:rsidRPr="003B6165" w:rsidRDefault="00291E79" w:rsidP="00291E79">
      <w:pPr>
        <w:spacing w:after="0" w:line="240" w:lineRule="auto"/>
        <w:jc w:val="both"/>
        <w:rPr>
          <w:rFonts w:ascii="Times New Roman" w:eastAsia="Times New Roman" w:hAnsi="Times New Roman" w:cs="Times New Roman"/>
          <w:b/>
          <w:iCs/>
          <w:sz w:val="24"/>
          <w:szCs w:val="24"/>
          <w:lang w:eastAsia="ar-SA"/>
        </w:rPr>
      </w:pPr>
      <w:r w:rsidRPr="003B6165">
        <w:rPr>
          <w:rFonts w:ascii="Times New Roman" w:eastAsia="Times New Roman" w:hAnsi="Times New Roman" w:cs="Times New Roman"/>
          <w:b/>
          <w:iCs/>
          <w:sz w:val="24"/>
          <w:szCs w:val="24"/>
          <w:lang w:eastAsia="ar-SA"/>
        </w:rPr>
        <w:t>Wykonawca:</w:t>
      </w:r>
    </w:p>
    <w:p w:rsidR="00291E79" w:rsidRPr="003B6165" w:rsidRDefault="00291E79" w:rsidP="00291E79">
      <w:pPr>
        <w:spacing w:after="0" w:line="240" w:lineRule="auto"/>
        <w:jc w:val="both"/>
        <w:rPr>
          <w:rFonts w:ascii="Times New Roman" w:eastAsia="Times New Roman" w:hAnsi="Times New Roman" w:cs="Times New Roman"/>
          <w:b/>
          <w:iCs/>
          <w:sz w:val="24"/>
          <w:szCs w:val="24"/>
          <w:lang w:eastAsia="ar-SA"/>
        </w:rPr>
      </w:pPr>
    </w:p>
    <w:p w:rsidR="00291E79" w:rsidRPr="003B6165" w:rsidRDefault="00291E79" w:rsidP="00291E79">
      <w:pPr>
        <w:spacing w:after="0" w:line="240" w:lineRule="auto"/>
        <w:jc w:val="both"/>
        <w:rPr>
          <w:rFonts w:ascii="Times New Roman" w:eastAsia="Times New Roman" w:hAnsi="Times New Roman" w:cs="Times New Roman"/>
          <w:bCs/>
          <w:iCs/>
          <w:sz w:val="24"/>
          <w:szCs w:val="24"/>
          <w:lang w:eastAsia="ar-SA"/>
        </w:rPr>
      </w:pPr>
      <w:r w:rsidRPr="003B6165">
        <w:rPr>
          <w:rFonts w:ascii="Times New Roman" w:eastAsia="Times New Roman" w:hAnsi="Times New Roman" w:cs="Times New Roman"/>
          <w:bCs/>
          <w:iCs/>
          <w:sz w:val="24"/>
          <w:szCs w:val="24"/>
          <w:lang w:eastAsia="ar-SA"/>
        </w:rPr>
        <w:t>………………………………………………………..</w:t>
      </w: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r w:rsidRPr="003B6165">
        <w:rPr>
          <w:rFonts w:ascii="Times New Roman" w:eastAsia="Times New Roman" w:hAnsi="Times New Roman" w:cs="Times New Roman"/>
          <w:iCs/>
          <w:sz w:val="24"/>
          <w:szCs w:val="24"/>
          <w:lang w:eastAsia="ar-SA"/>
        </w:rPr>
        <w:t>reprezentowany przez:</w:t>
      </w: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r w:rsidRPr="003B6165">
        <w:rPr>
          <w:rFonts w:ascii="Times New Roman" w:eastAsia="Times New Roman" w:hAnsi="Times New Roman" w:cs="Times New Roman"/>
          <w:iCs/>
          <w:sz w:val="24"/>
          <w:szCs w:val="24"/>
          <w:lang w:eastAsia="ar-SA"/>
        </w:rPr>
        <w:t xml:space="preserve">……………………………………….. – Właściciel </w:t>
      </w: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p>
    <w:p w:rsidR="00291E79" w:rsidRPr="003B6165" w:rsidRDefault="00291E79" w:rsidP="00291E79">
      <w:pPr>
        <w:spacing w:after="0" w:line="240" w:lineRule="auto"/>
        <w:jc w:val="both"/>
        <w:rPr>
          <w:rFonts w:ascii="Times New Roman" w:eastAsia="Times New Roman" w:hAnsi="Times New Roman" w:cs="Times New Roman"/>
          <w:i/>
          <w:iCs/>
          <w:sz w:val="24"/>
          <w:szCs w:val="24"/>
          <w:u w:val="single"/>
          <w:lang w:eastAsia="ar-SA"/>
        </w:rPr>
      </w:pPr>
      <w:r w:rsidRPr="003B6165">
        <w:rPr>
          <w:rFonts w:ascii="Times New Roman" w:eastAsia="Times New Roman" w:hAnsi="Times New Roman" w:cs="Times New Roman"/>
          <w:i/>
          <w:iCs/>
          <w:sz w:val="24"/>
          <w:szCs w:val="24"/>
          <w:u w:val="single"/>
          <w:lang w:eastAsia="ar-SA"/>
        </w:rPr>
        <w:t xml:space="preserve">Oświadczenie wymagane od wykonawcy w zakresie wypełnienia obowiązków informacyjnych przewidzianych w art. 13 lub art. 14 RODO </w:t>
      </w:r>
    </w:p>
    <w:p w:rsidR="00291E79" w:rsidRPr="003B6165" w:rsidRDefault="00291E79" w:rsidP="00291E79">
      <w:pPr>
        <w:spacing w:after="0" w:line="240" w:lineRule="auto"/>
        <w:jc w:val="both"/>
        <w:rPr>
          <w:rFonts w:ascii="Times New Roman" w:eastAsia="Times New Roman" w:hAnsi="Times New Roman" w:cs="Times New Roman"/>
          <w:i/>
          <w:iCs/>
          <w:sz w:val="24"/>
          <w:szCs w:val="24"/>
          <w:u w:val="single"/>
          <w:lang w:eastAsia="ar-SA"/>
        </w:rPr>
      </w:pPr>
    </w:p>
    <w:p w:rsidR="00CA1BBD" w:rsidRPr="00CA1BBD" w:rsidRDefault="00CA1BBD" w:rsidP="00C34B9B">
      <w:pPr>
        <w:numPr>
          <w:ilvl w:val="0"/>
          <w:numId w:val="48"/>
        </w:numPr>
        <w:spacing w:after="0" w:line="240" w:lineRule="auto"/>
        <w:jc w:val="both"/>
        <w:rPr>
          <w:rFonts w:ascii="Times New Roman" w:eastAsia="Times New Roman" w:hAnsi="Times New Roman" w:cs="Times New Roman"/>
          <w:iCs/>
          <w:sz w:val="24"/>
          <w:szCs w:val="24"/>
          <w:lang w:eastAsia="ar-SA"/>
        </w:rPr>
      </w:pPr>
      <w:r w:rsidRPr="00CA1BBD">
        <w:rPr>
          <w:rFonts w:ascii="Times New Roman" w:eastAsia="Times New Roman" w:hAnsi="Times New Roman" w:cs="Times New Roman"/>
          <w:iCs/>
          <w:sz w:val="24"/>
          <w:szCs w:val="24"/>
          <w:lang w:eastAsia="ar-SA"/>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A1BBD" w:rsidRDefault="00CA1BBD" w:rsidP="00C34B9B">
      <w:pPr>
        <w:numPr>
          <w:ilvl w:val="0"/>
          <w:numId w:val="48"/>
        </w:numPr>
        <w:spacing w:after="0" w:line="240" w:lineRule="auto"/>
        <w:jc w:val="both"/>
        <w:rPr>
          <w:rFonts w:ascii="Times New Roman" w:eastAsia="Times New Roman" w:hAnsi="Times New Roman" w:cs="Times New Roman"/>
          <w:iCs/>
          <w:sz w:val="24"/>
          <w:szCs w:val="24"/>
          <w:lang w:eastAsia="ar-SA"/>
        </w:rPr>
      </w:pPr>
      <w:r w:rsidRPr="00CA1BBD">
        <w:rPr>
          <w:rFonts w:ascii="Times New Roman" w:eastAsia="Times New Roman" w:hAnsi="Times New Roman" w:cs="Times New Roman"/>
          <w:iCs/>
          <w:sz w:val="24"/>
          <w:szCs w:val="24"/>
          <w:lang w:eastAsia="ar-SA"/>
        </w:rPr>
        <w:t>posiadam podstawę prawną do przetwarzania danych osobowych osób fizycznych, od których dane osobowe bezpośrednio lub pośrednio pozyskałem w celu ubiegania się o udzielenie zamówienia publicznego w niniejszym postępowaniu.</w:t>
      </w:r>
    </w:p>
    <w:p w:rsidR="00CA1BBD" w:rsidRPr="00CA1BBD" w:rsidRDefault="00CA1BBD" w:rsidP="00C34B9B">
      <w:pPr>
        <w:numPr>
          <w:ilvl w:val="0"/>
          <w:numId w:val="48"/>
        </w:numPr>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p</w:t>
      </w:r>
      <w:r w:rsidRPr="00CA1BBD">
        <w:rPr>
          <w:rFonts w:ascii="Times New Roman" w:eastAsia="Times New Roman" w:hAnsi="Times New Roman" w:cs="Times New Roman"/>
          <w:iCs/>
          <w:sz w:val="24"/>
          <w:szCs w:val="24"/>
          <w:lang w:eastAsia="ar-SA"/>
        </w:rPr>
        <w:t>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r w:rsidRPr="00CA1BBD">
        <w:rPr>
          <w:rFonts w:ascii="Times New Roman" w:eastAsia="Times New Roman" w:hAnsi="Times New Roman" w:cs="Times New Roman"/>
          <w:iCs/>
          <w:sz w:val="24"/>
          <w:szCs w:val="24"/>
          <w:lang w:eastAsia="ar-SA"/>
        </w:rPr>
        <w:tab/>
      </w:r>
    </w:p>
    <w:p w:rsidR="00291E79" w:rsidRPr="003B6165" w:rsidRDefault="00291E79" w:rsidP="00291E79">
      <w:pPr>
        <w:spacing w:after="0" w:line="240" w:lineRule="auto"/>
        <w:jc w:val="both"/>
        <w:rPr>
          <w:rFonts w:ascii="Times New Roman" w:eastAsia="Times New Roman" w:hAnsi="Times New Roman" w:cs="Times New Roman"/>
          <w:b/>
          <w:iCs/>
          <w:sz w:val="24"/>
          <w:szCs w:val="24"/>
          <w:lang w:eastAsia="ar-SA"/>
        </w:rPr>
      </w:pPr>
    </w:p>
    <w:p w:rsidR="00291E79" w:rsidRPr="003B6165" w:rsidRDefault="00291E79" w:rsidP="00291E79">
      <w:pPr>
        <w:spacing w:after="0" w:line="240" w:lineRule="auto"/>
        <w:jc w:val="both"/>
        <w:rPr>
          <w:rFonts w:ascii="Times New Roman" w:eastAsia="Times New Roman" w:hAnsi="Times New Roman" w:cs="Times New Roman"/>
          <w:iCs/>
          <w:sz w:val="24"/>
          <w:szCs w:val="24"/>
          <w:lang w:eastAsia="ar-SA"/>
        </w:rPr>
      </w:pPr>
    </w:p>
    <w:p w:rsidR="00291E79" w:rsidRDefault="00291E79" w:rsidP="00291E79">
      <w:pPr>
        <w:spacing w:after="0" w:line="240" w:lineRule="auto"/>
        <w:jc w:val="both"/>
        <w:rPr>
          <w:rFonts w:ascii="Times New Roman" w:eastAsia="Times New Roman" w:hAnsi="Times New Roman" w:cs="Times New Roman"/>
          <w:iCs/>
          <w:sz w:val="20"/>
          <w:szCs w:val="20"/>
          <w:lang w:eastAsia="ar-SA"/>
        </w:rPr>
      </w:pPr>
      <w:r w:rsidRPr="003B6165">
        <w:rPr>
          <w:rFonts w:ascii="Times New Roman" w:eastAsia="Times New Roman" w:hAnsi="Times New Roman" w:cs="Times New Roman"/>
          <w:iCs/>
          <w:sz w:val="20"/>
          <w:szCs w:val="20"/>
          <w:lang w:eastAsia="ar-SA"/>
        </w:rPr>
        <w:t xml:space="preserve">…………….……. </w:t>
      </w:r>
      <w:r w:rsidRPr="003B6165">
        <w:rPr>
          <w:rFonts w:ascii="Times New Roman" w:eastAsia="Times New Roman" w:hAnsi="Times New Roman" w:cs="Times New Roman"/>
          <w:i/>
          <w:iCs/>
          <w:sz w:val="20"/>
          <w:szCs w:val="20"/>
          <w:lang w:eastAsia="ar-SA"/>
        </w:rPr>
        <w:t xml:space="preserve">(miejscowość), </w:t>
      </w:r>
      <w:r w:rsidRPr="003B6165">
        <w:rPr>
          <w:rFonts w:ascii="Times New Roman" w:eastAsia="Times New Roman" w:hAnsi="Times New Roman" w:cs="Times New Roman"/>
          <w:iCs/>
          <w:sz w:val="20"/>
          <w:szCs w:val="20"/>
          <w:lang w:eastAsia="ar-SA"/>
        </w:rPr>
        <w:t xml:space="preserve">dnia …………………. r. </w:t>
      </w:r>
    </w:p>
    <w:p w:rsidR="00CA1BBD" w:rsidRPr="003B6165" w:rsidRDefault="00CA1BBD" w:rsidP="00291E79">
      <w:pPr>
        <w:spacing w:after="0" w:line="240" w:lineRule="auto"/>
        <w:jc w:val="both"/>
        <w:rPr>
          <w:rFonts w:ascii="Times New Roman" w:eastAsia="Times New Roman" w:hAnsi="Times New Roman" w:cs="Times New Roman"/>
          <w:iCs/>
          <w:sz w:val="20"/>
          <w:szCs w:val="20"/>
          <w:lang w:eastAsia="ar-SA"/>
        </w:rPr>
      </w:pPr>
    </w:p>
    <w:p w:rsidR="00291E79" w:rsidRPr="003B6165" w:rsidRDefault="00291E79" w:rsidP="00291E79">
      <w:pPr>
        <w:spacing w:after="0" w:line="240" w:lineRule="auto"/>
        <w:jc w:val="both"/>
        <w:rPr>
          <w:rFonts w:ascii="Times New Roman" w:eastAsia="Times New Roman" w:hAnsi="Times New Roman" w:cs="Times New Roman"/>
          <w:iCs/>
          <w:sz w:val="20"/>
          <w:szCs w:val="20"/>
          <w:lang w:eastAsia="ar-SA"/>
        </w:rPr>
      </w:pPr>
    </w:p>
    <w:p w:rsidR="00291E79" w:rsidRPr="003B6165" w:rsidRDefault="00291E79" w:rsidP="00291E79">
      <w:pPr>
        <w:spacing w:after="0" w:line="240" w:lineRule="auto"/>
        <w:jc w:val="both"/>
        <w:rPr>
          <w:rFonts w:ascii="Times New Roman" w:eastAsia="Times New Roman" w:hAnsi="Times New Roman" w:cs="Times New Roman"/>
          <w:iCs/>
          <w:sz w:val="20"/>
          <w:szCs w:val="20"/>
          <w:lang w:eastAsia="ar-SA"/>
        </w:rPr>
      </w:pPr>
      <w:r w:rsidRPr="003B6165">
        <w:rPr>
          <w:rFonts w:ascii="Times New Roman" w:eastAsia="Times New Roman" w:hAnsi="Times New Roman" w:cs="Times New Roman"/>
          <w:iCs/>
          <w:sz w:val="20"/>
          <w:szCs w:val="20"/>
          <w:lang w:eastAsia="ar-SA"/>
        </w:rPr>
        <w:tab/>
      </w:r>
      <w:r w:rsidRPr="003B6165">
        <w:rPr>
          <w:rFonts w:ascii="Times New Roman" w:eastAsia="Times New Roman" w:hAnsi="Times New Roman" w:cs="Times New Roman"/>
          <w:iCs/>
          <w:sz w:val="20"/>
          <w:szCs w:val="20"/>
          <w:lang w:eastAsia="ar-SA"/>
        </w:rPr>
        <w:tab/>
      </w:r>
      <w:r w:rsidRPr="003B6165">
        <w:rPr>
          <w:rFonts w:ascii="Times New Roman" w:eastAsia="Times New Roman" w:hAnsi="Times New Roman" w:cs="Times New Roman"/>
          <w:iCs/>
          <w:sz w:val="20"/>
          <w:szCs w:val="20"/>
          <w:lang w:eastAsia="ar-SA"/>
        </w:rPr>
        <w:tab/>
      </w:r>
      <w:r w:rsidRPr="003B6165">
        <w:rPr>
          <w:rFonts w:ascii="Times New Roman" w:eastAsia="Times New Roman" w:hAnsi="Times New Roman" w:cs="Times New Roman"/>
          <w:iCs/>
          <w:sz w:val="20"/>
          <w:szCs w:val="20"/>
          <w:lang w:eastAsia="ar-SA"/>
        </w:rPr>
        <w:tab/>
      </w:r>
      <w:r w:rsidRPr="003B6165">
        <w:rPr>
          <w:rFonts w:ascii="Times New Roman" w:eastAsia="Times New Roman" w:hAnsi="Times New Roman" w:cs="Times New Roman"/>
          <w:iCs/>
          <w:sz w:val="20"/>
          <w:szCs w:val="20"/>
          <w:lang w:eastAsia="ar-SA"/>
        </w:rPr>
        <w:tab/>
      </w:r>
      <w:r w:rsidRPr="003B6165">
        <w:rPr>
          <w:rFonts w:ascii="Times New Roman" w:eastAsia="Times New Roman" w:hAnsi="Times New Roman" w:cs="Times New Roman"/>
          <w:iCs/>
          <w:sz w:val="20"/>
          <w:szCs w:val="20"/>
          <w:lang w:eastAsia="ar-SA"/>
        </w:rPr>
        <w:tab/>
      </w:r>
      <w:r w:rsidRPr="003B6165">
        <w:rPr>
          <w:rFonts w:ascii="Times New Roman" w:eastAsia="Times New Roman" w:hAnsi="Times New Roman" w:cs="Times New Roman"/>
          <w:iCs/>
          <w:sz w:val="20"/>
          <w:szCs w:val="20"/>
          <w:lang w:eastAsia="ar-SA"/>
        </w:rPr>
        <w:tab/>
        <w:t>…………………………………………</w:t>
      </w:r>
    </w:p>
    <w:p w:rsidR="00291E79" w:rsidRPr="003B6165" w:rsidRDefault="00291E79" w:rsidP="00291E79">
      <w:pPr>
        <w:spacing w:after="0" w:line="240" w:lineRule="auto"/>
        <w:ind w:left="5664" w:firstLine="708"/>
        <w:jc w:val="both"/>
        <w:rPr>
          <w:rFonts w:ascii="Times New Roman" w:eastAsia="Times New Roman" w:hAnsi="Times New Roman" w:cs="Times New Roman"/>
          <w:i/>
          <w:iCs/>
          <w:sz w:val="20"/>
          <w:szCs w:val="20"/>
          <w:lang w:eastAsia="ar-SA"/>
        </w:rPr>
      </w:pPr>
      <w:r w:rsidRPr="003B6165">
        <w:rPr>
          <w:rFonts w:ascii="Times New Roman" w:eastAsia="Times New Roman" w:hAnsi="Times New Roman" w:cs="Times New Roman"/>
          <w:i/>
          <w:iCs/>
          <w:sz w:val="20"/>
          <w:szCs w:val="20"/>
          <w:lang w:eastAsia="ar-SA"/>
        </w:rPr>
        <w:t>(podpis)</w:t>
      </w:r>
    </w:p>
    <w:p w:rsidR="00291E79" w:rsidRPr="003B6165" w:rsidRDefault="00291E79" w:rsidP="00291E79">
      <w:pPr>
        <w:spacing w:after="0" w:line="240" w:lineRule="auto"/>
        <w:jc w:val="both"/>
        <w:rPr>
          <w:rFonts w:ascii="Times New Roman" w:eastAsia="Times New Roman" w:hAnsi="Times New Roman" w:cs="Times New Roman"/>
          <w:iCs/>
          <w:sz w:val="16"/>
          <w:szCs w:val="16"/>
          <w:lang w:eastAsia="ar-SA"/>
        </w:rPr>
      </w:pPr>
    </w:p>
    <w:p w:rsidR="00291E79" w:rsidRDefault="00291E79" w:rsidP="004D55ED">
      <w:pPr>
        <w:spacing w:after="0" w:line="240" w:lineRule="auto"/>
        <w:jc w:val="right"/>
        <w:rPr>
          <w:rFonts w:ascii="Times New Roman" w:eastAsia="Times New Roman" w:hAnsi="Times New Roman" w:cs="Times New Roman"/>
          <w:i/>
          <w:iCs/>
          <w:sz w:val="24"/>
          <w:szCs w:val="24"/>
          <w:u w:val="single"/>
          <w:lang w:eastAsia="pl-PL"/>
        </w:rPr>
      </w:pPr>
    </w:p>
    <w:p w:rsidR="00291E79" w:rsidRDefault="00291E79"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291E79" w:rsidP="004D55ED">
      <w:pPr>
        <w:spacing w:after="0" w:line="240" w:lineRule="auto"/>
        <w:jc w:val="right"/>
        <w:rPr>
          <w:rFonts w:ascii="Times New Roman" w:eastAsia="Times New Roman" w:hAnsi="Times New Roman" w:cs="Times New Roman"/>
          <w:i/>
          <w:iCs/>
          <w:snapToGrid w:val="0"/>
          <w:sz w:val="24"/>
          <w:szCs w:val="24"/>
          <w:u w:val="single"/>
          <w:lang w:eastAsia="pl-PL"/>
        </w:rPr>
      </w:pPr>
      <w:r>
        <w:rPr>
          <w:rFonts w:ascii="Times New Roman" w:eastAsia="Times New Roman" w:hAnsi="Times New Roman" w:cs="Times New Roman"/>
          <w:i/>
          <w:iCs/>
          <w:sz w:val="24"/>
          <w:szCs w:val="24"/>
          <w:u w:val="single"/>
          <w:lang w:eastAsia="pl-PL"/>
        </w:rPr>
        <w:t>Załącznik nr 6</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Ewentualne pełnomocnictwa osób podpisujących ofertę w imieniu Wykonawcy udzielone</w:t>
      </w:r>
      <w:r w:rsidRPr="004D55ED">
        <w:rPr>
          <w:rFonts w:ascii="Times New Roman" w:eastAsia="Times New Roman" w:hAnsi="Times New Roman" w:cs="Times New Roman"/>
          <w:sz w:val="24"/>
          <w:szCs w:val="24"/>
          <w:lang w:eastAsia="pl-PL"/>
        </w:rPr>
        <w:br/>
        <w:t>przez Wykonawcę (imienne upoważnienie do reprezentowania Wykonawcy w niniejszym</w:t>
      </w:r>
      <w:r w:rsidRPr="004D55ED">
        <w:rPr>
          <w:rFonts w:ascii="Times New Roman" w:eastAsia="Times New Roman" w:hAnsi="Times New Roman" w:cs="Times New Roman"/>
          <w:sz w:val="24"/>
          <w:szCs w:val="24"/>
          <w:lang w:eastAsia="pl-PL"/>
        </w:rPr>
        <w:br/>
        <w:t xml:space="preserve">zamówieniu, jeżeli osoba podpisująca nie została wskazana do reprezentacji </w:t>
      </w:r>
      <w:r w:rsidRPr="004D55ED">
        <w:rPr>
          <w:rFonts w:ascii="Times New Roman" w:eastAsia="Times New Roman" w:hAnsi="Times New Roman" w:cs="Times New Roman"/>
          <w:sz w:val="24"/>
          <w:szCs w:val="24"/>
          <w:lang w:eastAsia="pl-PL"/>
        </w:rPr>
        <w:br/>
        <w:t xml:space="preserve">we właściwym rejestrze lub ewidencji działalności gospodarczej). </w:t>
      </w:r>
    </w:p>
    <w:p w:rsidR="004D55ED" w:rsidRPr="004D55ED" w:rsidRDefault="004D55ED" w:rsidP="004D55ED">
      <w:pPr>
        <w:spacing w:after="0" w:line="240" w:lineRule="auto"/>
        <w:jc w:val="both"/>
        <w:rPr>
          <w:rFonts w:ascii="Times New Roman" w:eastAsia="Times New Roman" w:hAnsi="Times New Roman" w:cs="Times New Roman"/>
          <w:i/>
          <w:iCs/>
          <w:sz w:val="24"/>
          <w:szCs w:val="24"/>
          <w:lang w:eastAsia="pl-PL"/>
        </w:rPr>
      </w:pPr>
    </w:p>
    <w:p w:rsidR="004D55ED" w:rsidRPr="004D55ED" w:rsidRDefault="004D55ED" w:rsidP="004D55ED">
      <w:pPr>
        <w:spacing w:after="0" w:line="360" w:lineRule="auto"/>
        <w:jc w:val="right"/>
        <w:rPr>
          <w:rFonts w:ascii="Times New Roman" w:eastAsia="Times New Roman" w:hAnsi="Times New Roman" w:cs="Times New Roman"/>
          <w:i/>
          <w:iCs/>
          <w:u w:val="single"/>
          <w:lang w:eastAsia="pl-PL"/>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7C36DF" w:rsidRDefault="007C36DF"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Pr="004D55ED" w:rsidRDefault="004D55ED" w:rsidP="004D55ED">
      <w:pPr>
        <w:autoSpaceDE w:val="0"/>
        <w:autoSpaceDN w:val="0"/>
        <w:adjustRightInd w:val="0"/>
        <w:spacing w:after="0" w:line="240" w:lineRule="auto"/>
        <w:jc w:val="both"/>
        <w:rPr>
          <w:rFonts w:ascii="Times New Roman" w:eastAsia="Times New Roman" w:hAnsi="Times New Roman" w:cs="Times New Roman"/>
          <w:b/>
          <w:bCs/>
          <w:i/>
          <w:iCs/>
          <w:sz w:val="28"/>
          <w:szCs w:val="28"/>
          <w:lang w:eastAsia="pl-PL"/>
        </w:rPr>
      </w:pPr>
      <w:r w:rsidRPr="004D55ED">
        <w:rPr>
          <w:rFonts w:ascii="Times New Roman" w:eastAsia="Times New Roman" w:hAnsi="Times New Roman" w:cs="Times New Roman"/>
          <w:b/>
          <w:bCs/>
          <w:i/>
          <w:iCs/>
          <w:sz w:val="28"/>
          <w:szCs w:val="28"/>
          <w:lang w:eastAsia="pl-PL"/>
        </w:rPr>
        <w:t xml:space="preserve">W zakresie potwierdzenia niepodlegania wykluczeniu na podstawie art. 24 ust. 1 pkt. 23 ustawy, Wykonawca składa oświadczenie </w:t>
      </w:r>
      <w:proofErr w:type="spellStart"/>
      <w:r w:rsidRPr="004D55ED">
        <w:rPr>
          <w:rFonts w:ascii="Times New Roman" w:eastAsia="Times New Roman" w:hAnsi="Times New Roman" w:cs="Times New Roman"/>
          <w:b/>
          <w:bCs/>
          <w:i/>
          <w:iCs/>
          <w:sz w:val="28"/>
          <w:szCs w:val="28"/>
          <w:lang w:eastAsia="pl-PL"/>
        </w:rPr>
        <w:t>zg</w:t>
      </w:r>
      <w:proofErr w:type="spellEnd"/>
      <w:r w:rsidRPr="004D55ED">
        <w:rPr>
          <w:rFonts w:ascii="Times New Roman" w:eastAsia="Times New Roman" w:hAnsi="Times New Roman" w:cs="Times New Roman"/>
          <w:b/>
          <w:bCs/>
          <w:i/>
          <w:iCs/>
          <w:sz w:val="28"/>
          <w:szCs w:val="28"/>
          <w:lang w:eastAsia="pl-PL"/>
        </w:rPr>
        <w:t>. z VI.2:</w:t>
      </w:r>
    </w:p>
    <w:p w:rsidR="004D55ED" w:rsidRPr="004D55ED" w:rsidRDefault="004D55ED" w:rsidP="004D55ED">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Oświadczenie wykonawcy o przynależności albo braku przynależności do tej samej grupy kapitałowej o której mowa w art. 24 ust. 1 pkt. 23 ustawy </w:t>
      </w:r>
      <w:proofErr w:type="spellStart"/>
      <w:r w:rsidRPr="004D55ED">
        <w:rPr>
          <w:rFonts w:ascii="Times New Roman" w:eastAsia="Times New Roman" w:hAnsi="Times New Roman" w:cs="Times New Roman"/>
          <w:sz w:val="24"/>
          <w:szCs w:val="24"/>
          <w:lang w:eastAsia="pl-PL"/>
        </w:rPr>
        <w:t>Pzp</w:t>
      </w:r>
      <w:proofErr w:type="spellEnd"/>
      <w:r w:rsidRPr="004D55ED">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Pr="004D55ED">
        <w:rPr>
          <w:rFonts w:ascii="Times New Roman" w:eastAsia="Times New Roman" w:hAnsi="Times New Roman" w:cs="Times New Roman"/>
          <w:sz w:val="24"/>
          <w:szCs w:val="24"/>
          <w:lang w:eastAsia="pl-PL"/>
        </w:rPr>
        <w:t>późn</w:t>
      </w:r>
      <w:proofErr w:type="spellEnd"/>
      <w:r w:rsidRPr="004D55ED">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w:t>
      </w:r>
      <w:r w:rsidRPr="004D55ED">
        <w:rPr>
          <w:rFonts w:ascii="Times New Roman" w:eastAsia="Times New Roman" w:hAnsi="Times New Roman" w:cs="Times New Roman"/>
          <w:sz w:val="24"/>
          <w:szCs w:val="24"/>
          <w:lang w:eastAsia="pl-PL"/>
        </w:rPr>
        <w:br/>
        <w:t>z innym wykonawcą nie prowadzą do zakłócenia konkurencji w postępowaniu.</w:t>
      </w:r>
      <w:r w:rsidRPr="004D55ED">
        <w:rPr>
          <w:rFonts w:ascii="Times New Roman" w:eastAsia="Times New Roman" w:hAnsi="Times New Roman" w:cs="Times New Roman"/>
          <w:sz w:val="24"/>
          <w:szCs w:val="24"/>
          <w:lang w:eastAsia="pl-PL"/>
        </w:rPr>
        <w:br/>
        <w:t xml:space="preserve">– </w:t>
      </w:r>
      <w:r w:rsidR="00291E79">
        <w:rPr>
          <w:rFonts w:ascii="Times New Roman" w:eastAsia="Times New Roman" w:hAnsi="Times New Roman" w:cs="Times New Roman"/>
          <w:b/>
          <w:bCs/>
          <w:sz w:val="24"/>
          <w:szCs w:val="24"/>
          <w:lang w:eastAsia="pl-PL"/>
        </w:rPr>
        <w:t>załącznik nr 7</w:t>
      </w:r>
      <w:r w:rsidRPr="004D55ED">
        <w:rPr>
          <w:rFonts w:ascii="Times New Roman" w:eastAsia="Times New Roman" w:hAnsi="Times New Roman" w:cs="Times New Roman"/>
          <w:sz w:val="24"/>
          <w:szCs w:val="24"/>
          <w:lang w:eastAsia="pl-PL"/>
        </w:rPr>
        <w:t>;</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b/>
          <w:bCs/>
          <w:sz w:val="24"/>
          <w:szCs w:val="24"/>
          <w:lang w:eastAsia="pl-PL"/>
        </w:rPr>
      </w:pPr>
      <w:r w:rsidRPr="004D55ED">
        <w:rPr>
          <w:rFonts w:ascii="Times New Roman" w:eastAsia="Times New Roman" w:hAnsi="Times New Roman" w:cs="Times New Roman"/>
          <w:b/>
          <w:bCs/>
          <w:sz w:val="24"/>
          <w:szCs w:val="24"/>
          <w:lang w:eastAsia="pl-PL"/>
        </w:rPr>
        <w:t>UWAGA</w:t>
      </w:r>
    </w:p>
    <w:p w:rsidR="004D55ED" w:rsidRPr="004D55ED" w:rsidRDefault="004D55ED" w:rsidP="004D55ED">
      <w:pPr>
        <w:spacing w:after="0" w:line="24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Wykonawca, </w:t>
      </w:r>
      <w:r w:rsidRPr="004D55ED">
        <w:rPr>
          <w:rFonts w:ascii="Times New Roman" w:eastAsia="Times New Roman" w:hAnsi="Times New Roman" w:cs="Times New Roman"/>
          <w:b/>
          <w:bCs/>
          <w:sz w:val="24"/>
          <w:szCs w:val="24"/>
          <w:u w:val="single"/>
          <w:lang w:eastAsia="pl-PL"/>
        </w:rPr>
        <w:t>w terminie 3 dni od dnia</w:t>
      </w:r>
      <w:r w:rsidRPr="004D55ED">
        <w:rPr>
          <w:rFonts w:ascii="Times New Roman" w:eastAsia="Times New Roman" w:hAnsi="Times New Roman" w:cs="Times New Roman"/>
          <w:sz w:val="24"/>
          <w:szCs w:val="24"/>
          <w:u w:val="single"/>
          <w:lang w:eastAsia="pl-PL"/>
        </w:rPr>
        <w:t xml:space="preserve"> </w:t>
      </w:r>
      <w:r w:rsidRPr="004D55ED">
        <w:rPr>
          <w:rFonts w:ascii="Times New Roman" w:eastAsia="Times New Roman" w:hAnsi="Times New Roman" w:cs="Times New Roman"/>
          <w:b/>
          <w:bCs/>
          <w:sz w:val="24"/>
          <w:szCs w:val="24"/>
          <w:u w:val="single"/>
          <w:lang w:eastAsia="pl-PL"/>
        </w:rPr>
        <w:t>zamieszczenia na stronie internetowej informacji</w:t>
      </w:r>
      <w:r w:rsidRPr="004D55ED">
        <w:rPr>
          <w:rFonts w:ascii="Times New Roman" w:eastAsia="Times New Roman" w:hAnsi="Times New Roman" w:cs="Times New Roman"/>
          <w:b/>
          <w:bCs/>
          <w:sz w:val="24"/>
          <w:szCs w:val="24"/>
          <w:lang w:eastAsia="pl-PL"/>
        </w:rPr>
        <w:t>, o której mowa w art. 86 ust. 5</w:t>
      </w:r>
      <w:r w:rsidRPr="004D55ED">
        <w:rPr>
          <w:rFonts w:ascii="Times New Roman" w:eastAsia="Times New Roman" w:hAnsi="Times New Roman" w:cs="Times New Roman"/>
          <w:sz w:val="24"/>
          <w:szCs w:val="24"/>
          <w:lang w:eastAsia="pl-PL"/>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D55ED">
        <w:rPr>
          <w:rFonts w:ascii="Times New Roman" w:eastAsia="Times New Roman" w:hAnsi="Times New Roman" w:cs="Times New Roman"/>
          <w:b/>
          <w:bCs/>
          <w:sz w:val="24"/>
          <w:szCs w:val="24"/>
          <w:lang w:eastAsia="pl-PL"/>
        </w:rPr>
        <w:t>przekazuje zamawiającemu oświadczenie o przynależności lub braku przynależności do tej samej grupy kapitałowej</w:t>
      </w:r>
      <w:r w:rsidRPr="004D55ED">
        <w:rPr>
          <w:rFonts w:ascii="Times New Roman" w:eastAsia="Times New Roman" w:hAnsi="Times New Roman" w:cs="Times New Roman"/>
          <w:sz w:val="24"/>
          <w:szCs w:val="24"/>
          <w:lang w:eastAsia="pl-PL"/>
        </w:rPr>
        <w:t>, o której mowa w ust. 1 pkt 23. Wraz ze złożeniem oświadczenia, wykonawca może przedstawić dowody, że powiązania z innym wykonawcą nie prowadzą do zakłócenia konkurencji w postępowaniu o udzielenie zamówienia (wg za</w:t>
      </w:r>
      <w:r w:rsidR="00291E79">
        <w:rPr>
          <w:rFonts w:ascii="Times New Roman" w:eastAsia="Times New Roman" w:hAnsi="Times New Roman" w:cs="Times New Roman"/>
          <w:sz w:val="24"/>
          <w:szCs w:val="24"/>
          <w:lang w:eastAsia="pl-PL"/>
        </w:rPr>
        <w:t xml:space="preserve">łącznika nr 7 </w:t>
      </w:r>
      <w:r w:rsidRPr="004D55ED">
        <w:rPr>
          <w:rFonts w:ascii="Times New Roman" w:eastAsia="Times New Roman" w:hAnsi="Times New Roman" w:cs="Times New Roman"/>
          <w:sz w:val="24"/>
          <w:szCs w:val="24"/>
          <w:lang w:eastAsia="pl-PL"/>
        </w:rPr>
        <w:t>do SIWZ).</w:t>
      </w:r>
    </w:p>
    <w:p w:rsidR="004D55ED" w:rsidRPr="004D55ED" w:rsidRDefault="004D55ED" w:rsidP="004D55ED">
      <w:pPr>
        <w:spacing w:after="0" w:line="240" w:lineRule="auto"/>
        <w:jc w:val="both"/>
        <w:rPr>
          <w:rFonts w:ascii="Times New Roman" w:eastAsia="Times New Roman" w:hAnsi="Times New Roman" w:cs="Times New Roman"/>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Pr="004D55ED" w:rsidRDefault="004D55ED" w:rsidP="004D55ED">
      <w:pPr>
        <w:spacing w:after="0" w:line="240" w:lineRule="auto"/>
        <w:jc w:val="right"/>
        <w:rPr>
          <w:rFonts w:ascii="Times New Roman" w:eastAsia="Times New Roman" w:hAnsi="Times New Roman" w:cs="Times New Roman"/>
          <w:i/>
          <w:iCs/>
          <w:sz w:val="24"/>
          <w:szCs w:val="24"/>
          <w:u w:val="single"/>
          <w:lang w:eastAsia="pl-PL"/>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B04E1" w:rsidRDefault="004B04E1"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291E79" w:rsidRDefault="00291E79"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D4645" w:rsidRDefault="00CD4645" w:rsidP="00CD4645">
      <w:pPr>
        <w:suppressAutoHyphens/>
        <w:spacing w:after="0" w:line="240" w:lineRule="auto"/>
        <w:jc w:val="right"/>
        <w:rPr>
          <w:rFonts w:ascii="Times New Roman" w:eastAsia="Times New Roman" w:hAnsi="Times New Roman" w:cs="Times New Roman"/>
          <w:bCs/>
          <w:i/>
          <w:sz w:val="24"/>
          <w:szCs w:val="24"/>
          <w:u w:val="single"/>
          <w:lang w:eastAsia="ar-SA"/>
        </w:rPr>
      </w:pPr>
    </w:p>
    <w:p w:rsidR="00CD4645" w:rsidRPr="004151C7" w:rsidRDefault="00291E79" w:rsidP="00CD4645">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t>Załącznik nr 7</w:t>
      </w:r>
    </w:p>
    <w:p w:rsidR="00CD4645" w:rsidRPr="004151C7" w:rsidRDefault="00CD4645" w:rsidP="00CD464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rsidR="00CD4645" w:rsidRPr="004151C7" w:rsidRDefault="00CD4645" w:rsidP="00CD464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rsidR="00CD4645" w:rsidRPr="004151C7" w:rsidRDefault="00CD4645" w:rsidP="00CD464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rsidR="00CD4645" w:rsidRPr="004151C7" w:rsidRDefault="00CD4645" w:rsidP="00CD464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rsidR="00CD4645" w:rsidRPr="004151C7" w:rsidRDefault="00CD4645" w:rsidP="00CD4645">
      <w:pPr>
        <w:suppressAutoHyphens/>
        <w:spacing w:after="0" w:line="480" w:lineRule="atLeast"/>
        <w:jc w:val="center"/>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zm.)</w:t>
      </w:r>
    </w:p>
    <w:p w:rsidR="001D0DC7" w:rsidRPr="004151C7" w:rsidRDefault="001D0DC7" w:rsidP="001D0DC7">
      <w:pPr>
        <w:pStyle w:val="tyt"/>
        <w:jc w:val="left"/>
        <w:rPr>
          <w:b w:val="0"/>
          <w:bCs/>
          <w:i/>
          <w:iCs/>
          <w:sz w:val="22"/>
          <w:szCs w:val="22"/>
        </w:rPr>
      </w:pPr>
      <w:r w:rsidRPr="004151C7">
        <w:rPr>
          <w:sz w:val="22"/>
          <w:szCs w:val="22"/>
        </w:rPr>
        <w:t>Sprawa nr ZP /</w:t>
      </w:r>
      <w:r>
        <w:rPr>
          <w:sz w:val="22"/>
          <w:szCs w:val="22"/>
        </w:rPr>
        <w:t>56/</w:t>
      </w:r>
      <w:r w:rsidRPr="004151C7">
        <w:rPr>
          <w:sz w:val="22"/>
          <w:szCs w:val="22"/>
        </w:rPr>
        <w:t>201</w:t>
      </w:r>
      <w:r>
        <w:rPr>
          <w:sz w:val="22"/>
          <w:szCs w:val="22"/>
        </w:rPr>
        <w:t>8</w:t>
      </w:r>
    </w:p>
    <w:p w:rsidR="00CD4645" w:rsidRPr="004151C7" w:rsidRDefault="00CD4645" w:rsidP="00CD464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D4645" w:rsidRPr="004151C7" w:rsidRDefault="00CD4645" w:rsidP="00CD464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D4645" w:rsidRPr="004151C7" w:rsidRDefault="00CD4645" w:rsidP="00CD4645">
      <w:pPr>
        <w:suppressAutoHyphens/>
        <w:spacing w:after="0" w:line="240" w:lineRule="auto"/>
        <w:ind w:left="540" w:hanging="540"/>
        <w:rPr>
          <w:rFonts w:ascii="Times New Roman" w:eastAsia="Times New Roman" w:hAnsi="Times New Roman" w:cs="Times New Roman"/>
          <w:bCs/>
          <w:lang w:eastAsia="ar-SA"/>
        </w:rPr>
      </w:pPr>
    </w:p>
    <w:p w:rsidR="00CD4645" w:rsidRPr="004151C7" w:rsidRDefault="00CD4645" w:rsidP="00CD4645">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 xml:space="preserve">kapitałowej, o której mowa w art. 24 ust. 1 pkt. 23 ustawy </w:t>
      </w:r>
      <w:proofErr w:type="spellStart"/>
      <w:r w:rsidRPr="004151C7">
        <w:rPr>
          <w:rFonts w:ascii="Times New Roman" w:eastAsia="Times New Roman" w:hAnsi="Times New Roman" w:cs="Times New Roman"/>
          <w:b/>
          <w:lang w:eastAsia="pl-PL"/>
        </w:rPr>
        <w:t>Pzp</w:t>
      </w:r>
      <w:proofErr w:type="spellEnd"/>
      <w:r w:rsidRPr="004151C7">
        <w:rPr>
          <w:rFonts w:ascii="Times New Roman" w:eastAsia="Times New Roman" w:hAnsi="Times New Roman" w:cs="Times New Roman"/>
          <w:b/>
          <w:lang w:eastAsia="pl-PL"/>
        </w:rPr>
        <w:t xml:space="preserve">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 xml:space="preserve">z </w:t>
      </w:r>
      <w:proofErr w:type="spellStart"/>
      <w:r w:rsidRPr="004151C7">
        <w:rPr>
          <w:rFonts w:ascii="Times New Roman" w:eastAsia="Times New Roman" w:hAnsi="Times New Roman" w:cs="Times New Roman"/>
          <w:b/>
          <w:lang w:eastAsia="pl-PL"/>
        </w:rPr>
        <w:t>późn</w:t>
      </w:r>
      <w:proofErr w:type="spellEnd"/>
      <w:r w:rsidRPr="004151C7">
        <w:rPr>
          <w:rFonts w:ascii="Times New Roman" w:eastAsia="Times New Roman" w:hAnsi="Times New Roman" w:cs="Times New Roman"/>
          <w:b/>
          <w:lang w:eastAsia="pl-PL"/>
        </w:rPr>
        <w:t>. zm.) albo informacja o tym, że Wykonawca nie należy do grupy kapitałowej.</w:t>
      </w:r>
    </w:p>
    <w:p w:rsidR="00CD4645" w:rsidRPr="004151C7" w:rsidRDefault="00CD4645" w:rsidP="00CD4645">
      <w:pPr>
        <w:suppressAutoHyphens/>
        <w:spacing w:after="0" w:line="240" w:lineRule="auto"/>
        <w:rPr>
          <w:rFonts w:ascii="Times New Roman" w:eastAsia="Times New Roman" w:hAnsi="Times New Roman" w:cs="Times New Roman"/>
          <w:lang w:eastAsia="ar-SA"/>
        </w:rPr>
      </w:pPr>
    </w:p>
    <w:p w:rsidR="00CD4645" w:rsidRPr="004151C7" w:rsidRDefault="00CD4645" w:rsidP="00CD4645">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CD4645" w:rsidRPr="004151C7" w:rsidRDefault="00CD4645" w:rsidP="00CD4645">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rsidR="00CD4645" w:rsidRPr="004151C7" w:rsidRDefault="00CD4645" w:rsidP="00CD4645">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do tej samej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CD4645" w:rsidRPr="004151C7" w:rsidRDefault="00CD4645" w:rsidP="00CD4645">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pkt 23 </w:t>
      </w:r>
      <w:proofErr w:type="spellStart"/>
      <w:r w:rsidRPr="004151C7">
        <w:rPr>
          <w:rFonts w:ascii="Times New Roman" w:eastAsia="Times New Roman" w:hAnsi="Times New Roman" w:cs="Times New Roman"/>
          <w:lang w:eastAsia="ar-SA"/>
        </w:rPr>
        <w:t>Pzp</w:t>
      </w:r>
      <w:proofErr w:type="spellEnd"/>
      <w:r w:rsidRPr="004151C7">
        <w:rPr>
          <w:rFonts w:ascii="Times New Roman" w:eastAsia="Times New Roman" w:hAnsi="Times New Roman" w:cs="Times New Roman"/>
          <w:lang w:eastAsia="ar-SA"/>
        </w:rPr>
        <w:t xml:space="preserve">.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rsidR="00CD4645" w:rsidRPr="004151C7" w:rsidRDefault="00CD4645" w:rsidP="00CD4645">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rsidR="00CD4645" w:rsidRPr="004151C7" w:rsidRDefault="00CD4645" w:rsidP="00CD4645">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rsidR="00CD4645" w:rsidRPr="004151C7" w:rsidRDefault="00CD4645" w:rsidP="00CD4645">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p>
    <w:p w:rsidR="00CD4645" w:rsidRPr="004151C7" w:rsidRDefault="00CD4645" w:rsidP="00CD464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D4645" w:rsidRPr="004151C7" w:rsidRDefault="00CD4645" w:rsidP="00CD4645">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rsidR="00CD4645" w:rsidRPr="004151C7" w:rsidRDefault="00CD4645" w:rsidP="00CD4645">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p w:rsidR="00CD4645" w:rsidRPr="004151C7" w:rsidRDefault="00CD4645" w:rsidP="00CD4645">
      <w:pPr>
        <w:suppressAutoHyphens/>
        <w:spacing w:after="0" w:line="240" w:lineRule="auto"/>
        <w:rPr>
          <w:rFonts w:ascii="Times New Roman" w:eastAsia="Times New Roman" w:hAnsi="Times New Roman" w:cs="Times New Roman"/>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3B6165" w:rsidRDefault="003B6165"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3B6165" w:rsidRDefault="003B6165"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Pr="004D55ED" w:rsidRDefault="004D55ED" w:rsidP="004D55ED">
      <w:pPr>
        <w:spacing w:after="0" w:line="240" w:lineRule="auto"/>
        <w:jc w:val="both"/>
        <w:rPr>
          <w:rFonts w:ascii="Times New Roman" w:eastAsia="Times New Roman" w:hAnsi="Times New Roman" w:cs="Times New Roman"/>
          <w:b/>
          <w:bCs/>
          <w:i/>
          <w:iCs/>
          <w:sz w:val="28"/>
          <w:szCs w:val="28"/>
          <w:u w:val="single"/>
          <w:lang w:eastAsia="pl-PL"/>
        </w:rPr>
      </w:pPr>
      <w:r w:rsidRPr="004D55ED">
        <w:rPr>
          <w:rFonts w:ascii="Times New Roman" w:eastAsia="Times New Roman" w:hAnsi="Times New Roman" w:cs="Times New Roman"/>
          <w:b/>
          <w:bCs/>
          <w:i/>
          <w:iCs/>
          <w:sz w:val="28"/>
          <w:szCs w:val="28"/>
          <w:u w:val="single"/>
          <w:lang w:eastAsia="pl-PL"/>
        </w:rPr>
        <w:t>Wykonawca nie jest zobowiązany do składania n/w dokumentów i oświadczeń wraz</w:t>
      </w:r>
      <w:r w:rsidR="00291E79">
        <w:rPr>
          <w:rFonts w:ascii="Times New Roman" w:eastAsia="Times New Roman" w:hAnsi="Times New Roman" w:cs="Times New Roman"/>
          <w:b/>
          <w:bCs/>
          <w:i/>
          <w:iCs/>
          <w:sz w:val="28"/>
          <w:szCs w:val="28"/>
          <w:u w:val="single"/>
          <w:lang w:eastAsia="pl-PL"/>
        </w:rPr>
        <w:t xml:space="preserve"> z </w:t>
      </w:r>
      <w:r w:rsidR="006161B7">
        <w:rPr>
          <w:rFonts w:ascii="Times New Roman" w:eastAsia="Times New Roman" w:hAnsi="Times New Roman" w:cs="Times New Roman"/>
          <w:b/>
          <w:bCs/>
          <w:i/>
          <w:iCs/>
          <w:sz w:val="28"/>
          <w:szCs w:val="28"/>
          <w:u w:val="single"/>
          <w:lang w:eastAsia="pl-PL"/>
        </w:rPr>
        <w:t>ofertąVI.3. – załączniki nr 8-14</w:t>
      </w:r>
    </w:p>
    <w:p w:rsidR="004D55ED" w:rsidRPr="004D55ED" w:rsidRDefault="004D55ED" w:rsidP="004D55ED">
      <w:pPr>
        <w:spacing w:after="0" w:line="240" w:lineRule="auto"/>
        <w:rPr>
          <w:rFonts w:ascii="Times New Roman" w:eastAsia="Times New Roman" w:hAnsi="Times New Roman" w:cs="Times New Roman"/>
          <w:b/>
          <w:bCs/>
          <w:i/>
          <w:iCs/>
          <w:sz w:val="28"/>
          <w:szCs w:val="28"/>
          <w:u w:val="single"/>
          <w:lang w:eastAsia="pl-PL"/>
        </w:rPr>
      </w:pPr>
    </w:p>
    <w:p w:rsidR="004D55ED" w:rsidRPr="004D55ED" w:rsidRDefault="004D55ED" w:rsidP="004D55ED">
      <w:pPr>
        <w:spacing w:after="0" w:line="240" w:lineRule="auto"/>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Times New Roman" w:hAnsi="Times New Roman" w:cs="Times New Roman"/>
          <w:b/>
          <w:bCs/>
          <w:sz w:val="24"/>
          <w:szCs w:val="24"/>
          <w:lang w:eastAsia="pl-PL"/>
        </w:rPr>
      </w:pPr>
      <w:r w:rsidRPr="004D55ED">
        <w:rPr>
          <w:rFonts w:ascii="Times New Roman" w:eastAsia="Times New Roman" w:hAnsi="Times New Roman" w:cs="Times New Roman"/>
          <w:sz w:val="24"/>
          <w:szCs w:val="24"/>
          <w:lang w:eastAsia="pl-PL"/>
        </w:rPr>
        <w:t xml:space="preserve">Zamawiający na podstawie art.  26 ust. 1 ustawy </w:t>
      </w:r>
      <w:proofErr w:type="spellStart"/>
      <w:r w:rsidRPr="004D55ED">
        <w:rPr>
          <w:rFonts w:ascii="Times New Roman" w:eastAsia="Times New Roman" w:hAnsi="Times New Roman" w:cs="Times New Roman"/>
          <w:sz w:val="24"/>
          <w:szCs w:val="24"/>
          <w:lang w:eastAsia="pl-PL"/>
        </w:rPr>
        <w:t>Pzp</w:t>
      </w:r>
      <w:proofErr w:type="spellEnd"/>
      <w:r w:rsidRPr="004D55ED">
        <w:rPr>
          <w:rFonts w:ascii="Times New Roman" w:eastAsia="Times New Roman" w:hAnsi="Times New Roman" w:cs="Times New Roman"/>
          <w:sz w:val="24"/>
          <w:szCs w:val="24"/>
          <w:lang w:eastAsia="pl-PL"/>
        </w:rPr>
        <w:t xml:space="preserve"> </w:t>
      </w:r>
      <w:r w:rsidRPr="004D55ED">
        <w:rPr>
          <w:rFonts w:ascii="Times New Roman" w:eastAsia="Times New Roman" w:hAnsi="Times New Roman" w:cs="Times New Roman"/>
          <w:b/>
          <w:bCs/>
          <w:i/>
          <w:iCs/>
          <w:sz w:val="24"/>
          <w:szCs w:val="24"/>
          <w:lang w:eastAsia="pl-PL"/>
        </w:rPr>
        <w:t>wezwie wykonawcę, którego oferta została najwyżej oceniona, do złożenia w wyznaczonym, nie krótszym niż 10 dni, terminie aktualnych na dzień złożenia oświadczeń lub dokumentów</w:t>
      </w:r>
      <w:r w:rsidRPr="004D55ED">
        <w:rPr>
          <w:rFonts w:ascii="Times New Roman" w:eastAsia="Times New Roman" w:hAnsi="Times New Roman" w:cs="Times New Roman"/>
          <w:b/>
          <w:bCs/>
          <w:sz w:val="24"/>
          <w:szCs w:val="24"/>
          <w:lang w:eastAsia="pl-PL"/>
        </w:rPr>
        <w:t xml:space="preserve"> (o których mowa </w:t>
      </w:r>
      <w:r w:rsidRPr="004D55ED">
        <w:rPr>
          <w:rFonts w:ascii="Times New Roman" w:eastAsia="Times New Roman" w:hAnsi="Times New Roman" w:cs="Times New Roman"/>
          <w:b/>
          <w:bCs/>
          <w:sz w:val="24"/>
          <w:szCs w:val="24"/>
          <w:lang w:eastAsia="pl-PL"/>
        </w:rPr>
        <w:br/>
        <w:t>w VI.2) potwierdzających okoliczności, o których mowa w </w:t>
      </w:r>
      <w:hyperlink r:id="rId24" w:history="1">
        <w:r w:rsidRPr="004D55ED">
          <w:rPr>
            <w:rFonts w:ascii="Times New Roman" w:eastAsia="Times New Roman" w:hAnsi="Times New Roman" w:cs="Times New Roman"/>
            <w:b/>
            <w:bCs/>
            <w:color w:val="0000FF"/>
            <w:sz w:val="24"/>
            <w:szCs w:val="24"/>
            <w:u w:val="single"/>
            <w:lang w:eastAsia="pl-PL"/>
          </w:rPr>
          <w:t>art. 25 ust. 1</w:t>
        </w:r>
      </w:hyperlink>
      <w:r w:rsidRPr="004D55ED">
        <w:rPr>
          <w:rFonts w:ascii="Times New Roman" w:eastAsia="Times New Roman" w:hAnsi="Times New Roman" w:cs="Times New Roman"/>
          <w:b/>
          <w:bCs/>
          <w:sz w:val="24"/>
          <w:szCs w:val="24"/>
          <w:lang w:eastAsia="pl-PL"/>
        </w:rPr>
        <w:t xml:space="preserve">. </w:t>
      </w:r>
    </w:p>
    <w:p w:rsidR="004D55ED" w:rsidRPr="004D55ED" w:rsidRDefault="004D55ED" w:rsidP="004D55ED">
      <w:pPr>
        <w:spacing w:after="0" w:line="240" w:lineRule="auto"/>
        <w:rPr>
          <w:rFonts w:ascii="Times New Roman" w:eastAsia="Times New Roman" w:hAnsi="Times New Roman" w:cs="Times New Roman"/>
          <w:sz w:val="24"/>
          <w:szCs w:val="24"/>
          <w:lang w:eastAsia="pl-PL"/>
        </w:rPr>
      </w:pPr>
    </w:p>
    <w:p w:rsidR="004D55ED" w:rsidRPr="004D55ED" w:rsidRDefault="004D55ED" w:rsidP="004D55ED">
      <w:pPr>
        <w:numPr>
          <w:ilvl w:val="12"/>
          <w:numId w:val="0"/>
        </w:numPr>
        <w:suppressAutoHyphens/>
        <w:spacing w:after="0" w:line="240" w:lineRule="auto"/>
        <w:jc w:val="right"/>
        <w:rPr>
          <w:rFonts w:ascii="Times New Roman" w:eastAsia="Times New Roman" w:hAnsi="Times New Roman" w:cs="Times New Roman"/>
          <w:i/>
          <w:iCs/>
          <w:sz w:val="24"/>
          <w:szCs w:val="24"/>
          <w:u w:val="single"/>
          <w:lang w:eastAsia="ar-SA"/>
        </w:rPr>
      </w:pPr>
    </w:p>
    <w:p w:rsidR="004D55ED" w:rsidRPr="004D55ED" w:rsidRDefault="004D55ED" w:rsidP="004D55ED">
      <w:pPr>
        <w:numPr>
          <w:ilvl w:val="12"/>
          <w:numId w:val="0"/>
        </w:numPr>
        <w:suppressAutoHyphens/>
        <w:spacing w:after="0" w:line="240" w:lineRule="auto"/>
        <w:jc w:val="right"/>
        <w:rPr>
          <w:rFonts w:ascii="Times New Roman" w:eastAsia="Times New Roman" w:hAnsi="Times New Roman" w:cs="Times New Roman"/>
          <w:i/>
          <w:iCs/>
          <w:sz w:val="24"/>
          <w:szCs w:val="24"/>
          <w:u w:val="single"/>
          <w:lang w:eastAsia="ar-SA"/>
        </w:rPr>
      </w:pPr>
    </w:p>
    <w:p w:rsidR="004D55ED" w:rsidRPr="004D55ED" w:rsidRDefault="004D55ED" w:rsidP="004D55ED">
      <w:pPr>
        <w:numPr>
          <w:ilvl w:val="12"/>
          <w:numId w:val="0"/>
        </w:numPr>
        <w:suppressAutoHyphens/>
        <w:spacing w:after="0" w:line="240" w:lineRule="auto"/>
        <w:jc w:val="right"/>
        <w:rPr>
          <w:rFonts w:ascii="Times New Roman" w:eastAsia="Times New Roman" w:hAnsi="Times New Roman" w:cs="Times New Roman"/>
          <w:i/>
          <w:iCs/>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D4645" w:rsidRDefault="00CD4645"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D4645" w:rsidRDefault="00CD4645"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6B6FF7" w:rsidRDefault="006B6FF7"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6B6FF7" w:rsidRDefault="006B6FF7"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Default="004D55ED" w:rsidP="006B23C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4D55ED" w:rsidRPr="004D55ED" w:rsidRDefault="004D55ED" w:rsidP="004D55ED">
      <w:pPr>
        <w:spacing w:after="0" w:line="240" w:lineRule="auto"/>
        <w:jc w:val="center"/>
        <w:rPr>
          <w:rFonts w:ascii="Times New Roman" w:eastAsia="Times New Roman" w:hAnsi="Times New Roman" w:cs="Times New Roman"/>
          <w:b/>
          <w:bCs/>
          <w:sz w:val="28"/>
          <w:szCs w:val="28"/>
          <w:lang w:eastAsia="pl-PL"/>
        </w:rPr>
      </w:pPr>
      <w:r w:rsidRPr="004D55ED">
        <w:rPr>
          <w:rFonts w:ascii="Times New Roman" w:eastAsia="Times New Roman" w:hAnsi="Times New Roman" w:cs="Times New Roman"/>
          <w:b/>
          <w:bCs/>
          <w:sz w:val="28"/>
          <w:szCs w:val="28"/>
          <w:lang w:eastAsia="pl-PL"/>
        </w:rPr>
        <w:t>Czę</w:t>
      </w:r>
      <w:r w:rsidR="00291E79">
        <w:rPr>
          <w:rFonts w:ascii="Times New Roman" w:eastAsia="Times New Roman" w:hAnsi="Times New Roman" w:cs="Times New Roman"/>
          <w:b/>
          <w:bCs/>
          <w:sz w:val="28"/>
          <w:szCs w:val="28"/>
          <w:lang w:eastAsia="pl-PL"/>
        </w:rPr>
        <w:t xml:space="preserve">ść </w:t>
      </w:r>
      <w:r w:rsidR="006161B7">
        <w:rPr>
          <w:rFonts w:ascii="Times New Roman" w:eastAsia="Times New Roman" w:hAnsi="Times New Roman" w:cs="Times New Roman"/>
          <w:b/>
          <w:bCs/>
          <w:sz w:val="28"/>
          <w:szCs w:val="28"/>
          <w:lang w:eastAsia="pl-PL"/>
        </w:rPr>
        <w:t>D – Załączniki do oferty nr 8-14</w:t>
      </w:r>
    </w:p>
    <w:p w:rsidR="004D55ED" w:rsidRPr="004D55ED" w:rsidRDefault="004D55ED" w:rsidP="004D55ED">
      <w:pPr>
        <w:numPr>
          <w:ilvl w:val="12"/>
          <w:numId w:val="0"/>
        </w:numPr>
        <w:suppressAutoHyphens/>
        <w:spacing w:after="0" w:line="240" w:lineRule="auto"/>
        <w:jc w:val="right"/>
        <w:rPr>
          <w:rFonts w:ascii="Times New Roman" w:eastAsia="Times New Roman" w:hAnsi="Times New Roman" w:cs="Times New Roman"/>
          <w:i/>
          <w:iCs/>
          <w:sz w:val="24"/>
          <w:szCs w:val="24"/>
          <w:u w:val="single"/>
          <w:lang w:eastAsia="ar-SA"/>
        </w:rPr>
      </w:pPr>
    </w:p>
    <w:p w:rsidR="004D55ED" w:rsidRPr="004D55ED" w:rsidRDefault="004D55ED" w:rsidP="004D55ED">
      <w:pPr>
        <w:numPr>
          <w:ilvl w:val="12"/>
          <w:numId w:val="0"/>
        </w:numPr>
        <w:suppressAutoHyphens/>
        <w:spacing w:after="0" w:line="240" w:lineRule="auto"/>
        <w:jc w:val="right"/>
        <w:rPr>
          <w:rFonts w:ascii="Times New Roman" w:eastAsia="Times New Roman" w:hAnsi="Times New Roman" w:cs="Times New Roman"/>
          <w:i/>
          <w:iCs/>
          <w:sz w:val="24"/>
          <w:szCs w:val="24"/>
          <w:u w:val="single"/>
          <w:lang w:eastAsia="ar-SA"/>
        </w:rPr>
      </w:pPr>
    </w:p>
    <w:p w:rsidR="004D55ED" w:rsidRPr="004D55ED" w:rsidRDefault="00291E79" w:rsidP="004D55ED">
      <w:pPr>
        <w:spacing w:after="0" w:line="240" w:lineRule="auto"/>
        <w:jc w:val="right"/>
        <w:rPr>
          <w:rFonts w:ascii="Times New Roman" w:eastAsia="Times New Roman" w:hAnsi="Times New Roman" w:cs="Times New Roman"/>
          <w:snapToGrid w:val="0"/>
          <w:color w:val="000000"/>
          <w:lang w:eastAsia="pl-PL"/>
        </w:rPr>
      </w:pPr>
      <w:r>
        <w:rPr>
          <w:rFonts w:ascii="Times New Roman" w:eastAsia="Times New Roman" w:hAnsi="Times New Roman" w:cs="Times New Roman"/>
          <w:i/>
          <w:iCs/>
          <w:sz w:val="24"/>
          <w:szCs w:val="24"/>
          <w:u w:val="single"/>
          <w:lang w:eastAsia="pl-PL"/>
        </w:rPr>
        <w:t>Załącznik nr 8</w:t>
      </w:r>
    </w:p>
    <w:p w:rsidR="004D55ED" w:rsidRPr="004D55ED" w:rsidRDefault="004D55ED" w:rsidP="004D55E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D55ED" w:rsidRPr="004D55ED" w:rsidRDefault="004D55ED" w:rsidP="004D55ED">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4D55ED">
        <w:rPr>
          <w:rFonts w:ascii="Times New Roman" w:eastAsia="Times New Roman" w:hAnsi="Times New Roman" w:cs="Times New Roman"/>
          <w:sz w:val="24"/>
          <w:szCs w:val="24"/>
          <w:lang w:eastAsia="pl-PL"/>
        </w:rPr>
        <w:t xml:space="preserve">Dokument potwierdzający, że wykonawca jest ubezpieczony od odpowiedzialności cywilnej w zakresie prowadzonej działalności związanej z przedmiotem zamówienia na sumę gwarancyjną określoną przez zamawiającego.  </w:t>
      </w:r>
    </w:p>
    <w:p w:rsidR="004D55ED" w:rsidRPr="004D55ED" w:rsidRDefault="004D55ED" w:rsidP="004D55ED">
      <w:pPr>
        <w:autoSpaceDE w:val="0"/>
        <w:autoSpaceDN w:val="0"/>
        <w:adjustRightInd w:val="0"/>
        <w:spacing w:after="0" w:line="240" w:lineRule="auto"/>
        <w:jc w:val="both"/>
        <w:rPr>
          <w:rFonts w:ascii="Times New Roman" w:eastAsia="Times New Roman" w:hAnsi="Times New Roman" w:cs="Times New Roman"/>
          <w:sz w:val="10"/>
          <w:szCs w:val="10"/>
          <w:lang w:eastAsia="pl-PL"/>
        </w:rPr>
      </w:pPr>
    </w:p>
    <w:p w:rsidR="004D55ED" w:rsidRPr="004D55ED" w:rsidRDefault="004D55ED" w:rsidP="004D55ED">
      <w:pPr>
        <w:spacing w:after="0" w:line="240" w:lineRule="auto"/>
        <w:rPr>
          <w:rFonts w:ascii="Times New Roman" w:eastAsia="Times New Roman" w:hAnsi="Times New Roman" w:cs="Times New Roman"/>
          <w:sz w:val="24"/>
          <w:szCs w:val="24"/>
          <w:lang w:eastAsia="pl-PL"/>
        </w:rPr>
      </w:pPr>
    </w:p>
    <w:p w:rsidR="004D55ED" w:rsidRPr="004D55ED" w:rsidRDefault="004D55ED" w:rsidP="004D55ED">
      <w:pPr>
        <w:spacing w:after="0" w:line="240" w:lineRule="auto"/>
        <w:jc w:val="both"/>
        <w:rPr>
          <w:rFonts w:ascii="Times New Roman" w:eastAsia="Univers-PL" w:hAnsi="Times New Roman" w:cs="Times New Roman"/>
          <w:i/>
          <w:iCs/>
          <w:sz w:val="20"/>
          <w:szCs w:val="20"/>
          <w:lang w:eastAsia="pl-PL"/>
        </w:rPr>
      </w:pPr>
      <w:r w:rsidRPr="004D55ED">
        <w:rPr>
          <w:rFonts w:ascii="Times New Roman" w:eastAsia="Times New Roman" w:hAnsi="Times New Roman" w:cs="Times New Roman"/>
          <w:i/>
          <w:iCs/>
          <w:sz w:val="20"/>
          <w:szCs w:val="20"/>
          <w:lang w:eastAsia="pl-PL"/>
        </w:rPr>
        <w:t>Zamawiający</w:t>
      </w:r>
      <w:r w:rsidR="00291E79">
        <w:rPr>
          <w:rFonts w:ascii="Times New Roman" w:eastAsia="Times New Roman" w:hAnsi="Times New Roman" w:cs="Times New Roman"/>
          <w:i/>
          <w:iCs/>
          <w:sz w:val="20"/>
          <w:szCs w:val="20"/>
          <w:lang w:eastAsia="pl-PL"/>
        </w:rPr>
        <w:t xml:space="preserve"> uzna wymóg dot. załącznika nr 8</w:t>
      </w:r>
      <w:r w:rsidRPr="004D55ED">
        <w:rPr>
          <w:rFonts w:ascii="Times New Roman" w:eastAsia="Times New Roman" w:hAnsi="Times New Roman" w:cs="Times New Roman"/>
          <w:i/>
          <w:iCs/>
          <w:sz w:val="20"/>
          <w:szCs w:val="20"/>
          <w:lang w:eastAsia="pl-PL"/>
        </w:rPr>
        <w:t xml:space="preserve"> za spełniony, jeśli Wykonawca przedstawi, iż jest ubezpieczony od odpowiedzialności cywilnej w zakresie prowadzonej działalności związanej z przedmiotem zamówienia </w:t>
      </w:r>
      <w:r w:rsidRPr="004D55ED">
        <w:rPr>
          <w:rFonts w:ascii="Times New Roman" w:eastAsia="Times New Roman" w:hAnsi="Times New Roman" w:cs="Times New Roman"/>
          <w:i/>
          <w:iCs/>
          <w:sz w:val="20"/>
          <w:szCs w:val="20"/>
          <w:lang w:eastAsia="pl-PL"/>
        </w:rPr>
        <w:br/>
        <w:t>na kwotę minimum 100 000,00 zł.</w:t>
      </w:r>
      <w:r w:rsidRPr="004D55ED">
        <w:rPr>
          <w:rFonts w:ascii="Times New Roman" w:eastAsia="Univers-PL" w:hAnsi="Times New Roman" w:cs="Times New Roman"/>
          <w:i/>
          <w:iCs/>
          <w:sz w:val="20"/>
          <w:szCs w:val="20"/>
          <w:lang w:eastAsia="pl-PL"/>
        </w:rPr>
        <w:t xml:space="preserve"> </w:t>
      </w:r>
    </w:p>
    <w:p w:rsidR="004D55ED" w:rsidRPr="004D55ED" w:rsidRDefault="004D55ED" w:rsidP="004D55ED">
      <w:pPr>
        <w:spacing w:after="0" w:line="240" w:lineRule="auto"/>
        <w:rPr>
          <w:rFonts w:ascii="Times New Roman" w:eastAsia="Times New Roman" w:hAnsi="Times New Roman" w:cs="Times New Roman"/>
          <w:sz w:val="24"/>
          <w:szCs w:val="24"/>
          <w:lang w:eastAsia="pl-PL"/>
        </w:rPr>
        <w:sectPr w:rsidR="004D55ED" w:rsidRPr="004D55ED">
          <w:footerReference w:type="first" r:id="rId25"/>
          <w:pgSz w:w="11905" w:h="16837"/>
          <w:pgMar w:top="1418" w:right="1287" w:bottom="1418" w:left="1418" w:header="567" w:footer="567" w:gutter="0"/>
          <w:cols w:space="708"/>
          <w:titlePg/>
          <w:docGrid w:linePitch="360"/>
        </w:sectPr>
      </w:pPr>
    </w:p>
    <w:p w:rsidR="002D3745" w:rsidRPr="002D3745" w:rsidRDefault="004D55ED" w:rsidP="002D3745">
      <w:pPr>
        <w:spacing w:after="0" w:line="240" w:lineRule="auto"/>
        <w:jc w:val="right"/>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sz w:val="24"/>
          <w:szCs w:val="24"/>
          <w:u w:val="single"/>
          <w:lang w:eastAsia="pl-PL"/>
        </w:rPr>
        <w:t>Załącznik nr 9</w:t>
      </w: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6161B7" w:rsidRPr="004151C7" w:rsidRDefault="006161B7" w:rsidP="006161B7">
      <w:pPr>
        <w:pStyle w:val="tyt"/>
        <w:jc w:val="left"/>
        <w:rPr>
          <w:b w:val="0"/>
          <w:bCs/>
          <w:i/>
          <w:iCs/>
          <w:sz w:val="22"/>
          <w:szCs w:val="22"/>
        </w:rPr>
      </w:pPr>
      <w:r w:rsidRPr="004151C7">
        <w:rPr>
          <w:sz w:val="22"/>
          <w:szCs w:val="22"/>
        </w:rPr>
        <w:t>Sprawa nr ZP /</w:t>
      </w:r>
      <w:r>
        <w:rPr>
          <w:sz w:val="22"/>
          <w:szCs w:val="22"/>
        </w:rPr>
        <w:t>56/</w:t>
      </w:r>
      <w:r w:rsidRPr="004151C7">
        <w:rPr>
          <w:sz w:val="22"/>
          <w:szCs w:val="22"/>
        </w:rPr>
        <w:t>201</w:t>
      </w:r>
      <w:r>
        <w:rPr>
          <w:sz w:val="22"/>
          <w:szCs w:val="22"/>
        </w:rPr>
        <w:t>8</w:t>
      </w: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b/>
          <w:sz w:val="24"/>
          <w:szCs w:val="24"/>
          <w:lang w:eastAsia="ar-SA"/>
        </w:rPr>
      </w:pP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b/>
          <w:sz w:val="24"/>
          <w:szCs w:val="24"/>
          <w:lang w:eastAsia="ar-SA"/>
        </w:rPr>
      </w:pPr>
      <w:r w:rsidRPr="002D3745">
        <w:rPr>
          <w:rFonts w:ascii="Times New Roman" w:eastAsia="Times New Roman" w:hAnsi="Times New Roman" w:cs="Times New Roman"/>
          <w:b/>
          <w:sz w:val="24"/>
          <w:szCs w:val="24"/>
          <w:lang w:eastAsia="ar-SA"/>
        </w:rPr>
        <w:t>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w:t>
      </w: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sz w:val="20"/>
          <w:szCs w:val="20"/>
          <w:lang w:eastAsia="ar-SA"/>
        </w:rPr>
      </w:pPr>
    </w:p>
    <w:p w:rsidR="002D3745" w:rsidRPr="002D3745" w:rsidRDefault="002D3745" w:rsidP="002D3745">
      <w:pPr>
        <w:spacing w:after="0" w:line="480" w:lineRule="atLeast"/>
        <w:rPr>
          <w:rFonts w:ascii="Times New Roman" w:eastAsia="Times New Roman" w:hAnsi="Times New Roman" w:cs="Times New Roman"/>
          <w:i/>
          <w:sz w:val="24"/>
          <w:szCs w:val="24"/>
          <w:lang w:eastAsia="pl-PL"/>
        </w:rPr>
      </w:pPr>
      <w:r w:rsidRPr="002D3745">
        <w:rPr>
          <w:rFonts w:ascii="Times New Roman" w:eastAsia="Times New Roman" w:hAnsi="Times New Roman" w:cs="Times New Roman"/>
          <w:sz w:val="24"/>
          <w:szCs w:val="24"/>
          <w:lang w:eastAsia="pl-PL"/>
        </w:rPr>
        <w:t>Nazwa Wykonawcy: ....................................................................................................................</w:t>
      </w:r>
    </w:p>
    <w:p w:rsidR="002D3745" w:rsidRPr="002D3745" w:rsidRDefault="002D3745" w:rsidP="002D3745">
      <w:pPr>
        <w:spacing w:before="120" w:after="0" w:line="480" w:lineRule="atLeast"/>
        <w:rPr>
          <w:rFonts w:ascii="Times New Roman" w:eastAsia="Times New Roman" w:hAnsi="Times New Roman" w:cs="Times New Roman"/>
          <w:sz w:val="24"/>
          <w:szCs w:val="24"/>
          <w:lang w:eastAsia="pl-PL"/>
        </w:rPr>
      </w:pPr>
      <w:r w:rsidRPr="002D3745">
        <w:rPr>
          <w:rFonts w:ascii="Times New Roman" w:eastAsia="Times New Roman" w:hAnsi="Times New Roman" w:cs="Times New Roman"/>
          <w:sz w:val="24"/>
          <w:szCs w:val="24"/>
          <w:lang w:eastAsia="pl-PL"/>
        </w:rPr>
        <w:t>Adres Wykonawcy: ......................................................................................................................</w:t>
      </w: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sz w:val="20"/>
          <w:szCs w:val="20"/>
          <w:lang w:eastAsia="ar-SA"/>
        </w:rPr>
      </w:pPr>
    </w:p>
    <w:p w:rsidR="002D3745" w:rsidRPr="002D3745" w:rsidRDefault="002D3745" w:rsidP="002D3745">
      <w:pPr>
        <w:spacing w:after="0" w:line="240" w:lineRule="auto"/>
        <w:rPr>
          <w:rFonts w:ascii="Times New Roman" w:eastAsia="Times New Roman" w:hAnsi="Times New Roman" w:cs="Times New Roman"/>
          <w:sz w:val="16"/>
          <w:szCs w:val="16"/>
          <w:lang w:eastAsia="pl-PL"/>
        </w:rPr>
      </w:pPr>
    </w:p>
    <w:p w:rsidR="002D3745" w:rsidRPr="002D3745" w:rsidRDefault="002D3745" w:rsidP="002D3745">
      <w:pPr>
        <w:spacing w:after="0" w:line="240" w:lineRule="auto"/>
        <w:rPr>
          <w:rFonts w:ascii="Times New Roman" w:eastAsia="Times New Roman" w:hAnsi="Times New Roman" w:cs="Times New Roman"/>
          <w:sz w:val="16"/>
          <w:szCs w:val="16"/>
          <w:lang w:eastAsia="pl-PL"/>
        </w:rPr>
      </w:pPr>
    </w:p>
    <w:p w:rsidR="002D3745" w:rsidRPr="002D3745" w:rsidRDefault="002D3745" w:rsidP="002D3745">
      <w:pPr>
        <w:spacing w:after="0" w:line="240" w:lineRule="auto"/>
        <w:jc w:val="center"/>
        <w:rPr>
          <w:rFonts w:ascii="Times New Roman" w:eastAsia="Times New Roman" w:hAnsi="Times New Roman" w:cs="Times New Roman"/>
          <w:b/>
          <w:sz w:val="16"/>
          <w:szCs w:val="16"/>
          <w:lang w:eastAsia="pl-PL"/>
        </w:rPr>
      </w:pPr>
    </w:p>
    <w:tbl>
      <w:tblPr>
        <w:tblW w:w="9596" w:type="dxa"/>
        <w:tblInd w:w="-290" w:type="dxa"/>
        <w:tblCellMar>
          <w:left w:w="70" w:type="dxa"/>
          <w:right w:w="70" w:type="dxa"/>
        </w:tblCellMar>
        <w:tblLook w:val="0000" w:firstRow="0" w:lastRow="0" w:firstColumn="0" w:lastColumn="0" w:noHBand="0" w:noVBand="0"/>
      </w:tblPr>
      <w:tblGrid>
        <w:gridCol w:w="465"/>
        <w:gridCol w:w="1320"/>
        <w:gridCol w:w="1713"/>
        <w:gridCol w:w="1663"/>
        <w:gridCol w:w="1497"/>
        <w:gridCol w:w="1448"/>
        <w:gridCol w:w="1490"/>
      </w:tblGrid>
      <w:tr w:rsidR="002D3745" w:rsidRPr="002D3745" w:rsidTr="0088661F">
        <w:trPr>
          <w:trHeight w:val="1011"/>
        </w:trPr>
        <w:tc>
          <w:tcPr>
            <w:tcW w:w="363" w:type="dxa"/>
            <w:tcBorders>
              <w:top w:val="single" w:sz="4" w:space="0" w:color="auto"/>
              <w:left w:val="single" w:sz="4" w:space="0" w:color="auto"/>
              <w:bottom w:val="single" w:sz="4" w:space="0" w:color="auto"/>
              <w:right w:val="single" w:sz="4" w:space="0" w:color="auto"/>
            </w:tcBorders>
            <w:vAlign w:val="center"/>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t>Lp.</w:t>
            </w:r>
          </w:p>
        </w:tc>
        <w:tc>
          <w:tcPr>
            <w:tcW w:w="1441" w:type="dxa"/>
            <w:tcBorders>
              <w:top w:val="single" w:sz="4" w:space="0" w:color="auto"/>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t>Imię i nazwisko</w:t>
            </w:r>
          </w:p>
        </w:tc>
        <w:tc>
          <w:tcPr>
            <w:tcW w:w="1758" w:type="dxa"/>
            <w:tcBorders>
              <w:top w:val="single" w:sz="4" w:space="0" w:color="auto"/>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t>Zakres wykonywanych czynności</w:t>
            </w:r>
          </w:p>
        </w:tc>
        <w:tc>
          <w:tcPr>
            <w:tcW w:w="1663" w:type="dxa"/>
            <w:tcBorders>
              <w:top w:val="single" w:sz="4" w:space="0" w:color="auto"/>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t xml:space="preserve">Informacja </w:t>
            </w:r>
            <w:r w:rsidRPr="002D3745">
              <w:rPr>
                <w:rFonts w:ascii="Times New Roman" w:eastAsia="Times New Roman" w:hAnsi="Times New Roman" w:cs="Times New Roman"/>
                <w:b/>
                <w:lang w:eastAsia="pl-PL"/>
              </w:rPr>
              <w:br/>
              <w:t>na temat kwalifikacji zawodowych</w:t>
            </w:r>
          </w:p>
        </w:tc>
        <w:tc>
          <w:tcPr>
            <w:tcW w:w="1452" w:type="dxa"/>
            <w:tcBorders>
              <w:top w:val="single" w:sz="4" w:space="0" w:color="auto"/>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t xml:space="preserve">Informacja </w:t>
            </w:r>
            <w:r w:rsidRPr="002D3745">
              <w:rPr>
                <w:rFonts w:ascii="Times New Roman" w:eastAsia="Times New Roman" w:hAnsi="Times New Roman" w:cs="Times New Roman"/>
                <w:b/>
                <w:lang w:eastAsia="pl-PL"/>
              </w:rPr>
              <w:br/>
              <w:t>na temat doświadczenia</w:t>
            </w:r>
          </w:p>
        </w:tc>
        <w:tc>
          <w:tcPr>
            <w:tcW w:w="1428" w:type="dxa"/>
            <w:tcBorders>
              <w:top w:val="single" w:sz="4" w:space="0" w:color="auto"/>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t>Informacje na temat wykształcenia</w:t>
            </w:r>
          </w:p>
        </w:tc>
        <w:tc>
          <w:tcPr>
            <w:tcW w:w="1491" w:type="dxa"/>
            <w:tcBorders>
              <w:top w:val="single" w:sz="4" w:space="0" w:color="auto"/>
              <w:left w:val="nil"/>
              <w:bottom w:val="single" w:sz="4" w:space="0" w:color="auto"/>
              <w:right w:val="single" w:sz="4" w:space="0" w:color="auto"/>
            </w:tcBorders>
          </w:tcPr>
          <w:p w:rsidR="002D3745" w:rsidRPr="002D3745" w:rsidRDefault="002D3745" w:rsidP="002D3745">
            <w:pPr>
              <w:spacing w:after="0" w:line="240" w:lineRule="auto"/>
              <w:jc w:val="center"/>
              <w:rPr>
                <w:rFonts w:ascii="Times New Roman" w:eastAsia="Times New Roman" w:hAnsi="Times New Roman" w:cs="Times New Roman"/>
                <w:b/>
                <w:lang w:eastAsia="pl-PL"/>
              </w:rPr>
            </w:pPr>
            <w:r w:rsidRPr="002D3745">
              <w:rPr>
                <w:rFonts w:ascii="Times New Roman" w:eastAsia="Times New Roman" w:hAnsi="Times New Roman" w:cs="Times New Roman"/>
                <w:b/>
                <w:lang w:eastAsia="pl-PL"/>
              </w:rPr>
              <w:br/>
              <w:t xml:space="preserve">Podstawa do dysponowania tymi osobami </w:t>
            </w:r>
          </w:p>
        </w:tc>
      </w:tr>
      <w:tr w:rsidR="002D3745" w:rsidRPr="002D3745" w:rsidTr="0088661F">
        <w:trPr>
          <w:trHeight w:val="505"/>
        </w:trPr>
        <w:tc>
          <w:tcPr>
            <w:tcW w:w="363" w:type="dxa"/>
            <w:tcBorders>
              <w:top w:val="nil"/>
              <w:left w:val="single" w:sz="4" w:space="0" w:color="auto"/>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1</w:t>
            </w:r>
          </w:p>
        </w:tc>
        <w:tc>
          <w:tcPr>
            <w:tcW w:w="1441" w:type="dxa"/>
            <w:tcBorders>
              <w:top w:val="nil"/>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758" w:type="dxa"/>
            <w:tcBorders>
              <w:top w:val="nil"/>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663"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52"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28"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91" w:type="dxa"/>
            <w:tcBorders>
              <w:top w:val="single" w:sz="4" w:space="0" w:color="auto"/>
              <w:left w:val="nil"/>
              <w:bottom w:val="single" w:sz="4" w:space="0" w:color="auto"/>
              <w:right w:val="single" w:sz="4" w:space="0" w:color="auto"/>
            </w:tcBorders>
          </w:tcPr>
          <w:p w:rsidR="002D3745" w:rsidRPr="002D3745" w:rsidRDefault="002D3745" w:rsidP="002D3745">
            <w:pPr>
              <w:spacing w:after="0" w:line="240" w:lineRule="auto"/>
              <w:rPr>
                <w:rFonts w:ascii="Arial" w:eastAsia="Times New Roman" w:hAnsi="Arial" w:cs="Arial"/>
                <w:sz w:val="20"/>
                <w:szCs w:val="20"/>
                <w:lang w:eastAsia="pl-PL"/>
              </w:rPr>
            </w:pPr>
          </w:p>
        </w:tc>
      </w:tr>
      <w:tr w:rsidR="002D3745" w:rsidRPr="002D3745" w:rsidTr="0088661F">
        <w:trPr>
          <w:trHeight w:val="490"/>
        </w:trPr>
        <w:tc>
          <w:tcPr>
            <w:tcW w:w="363" w:type="dxa"/>
            <w:tcBorders>
              <w:top w:val="nil"/>
              <w:left w:val="single" w:sz="4" w:space="0" w:color="auto"/>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2</w:t>
            </w:r>
          </w:p>
        </w:tc>
        <w:tc>
          <w:tcPr>
            <w:tcW w:w="1441" w:type="dxa"/>
            <w:tcBorders>
              <w:top w:val="nil"/>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758" w:type="dxa"/>
            <w:tcBorders>
              <w:top w:val="nil"/>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663"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52"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28"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91" w:type="dxa"/>
            <w:tcBorders>
              <w:top w:val="single" w:sz="4" w:space="0" w:color="auto"/>
              <w:left w:val="nil"/>
              <w:bottom w:val="single" w:sz="4" w:space="0" w:color="auto"/>
              <w:right w:val="single" w:sz="4" w:space="0" w:color="auto"/>
            </w:tcBorders>
          </w:tcPr>
          <w:p w:rsidR="002D3745" w:rsidRPr="002D3745" w:rsidRDefault="002D3745" w:rsidP="002D3745">
            <w:pPr>
              <w:spacing w:after="0" w:line="240" w:lineRule="auto"/>
              <w:rPr>
                <w:rFonts w:ascii="Arial" w:eastAsia="Times New Roman" w:hAnsi="Arial" w:cs="Arial"/>
                <w:sz w:val="20"/>
                <w:szCs w:val="20"/>
                <w:lang w:eastAsia="pl-PL"/>
              </w:rPr>
            </w:pPr>
          </w:p>
        </w:tc>
      </w:tr>
      <w:tr w:rsidR="002D3745" w:rsidRPr="002D3745" w:rsidTr="0088661F">
        <w:trPr>
          <w:trHeight w:val="476"/>
        </w:trPr>
        <w:tc>
          <w:tcPr>
            <w:tcW w:w="363" w:type="dxa"/>
            <w:tcBorders>
              <w:top w:val="nil"/>
              <w:left w:val="single" w:sz="4" w:space="0" w:color="auto"/>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41" w:type="dxa"/>
            <w:tcBorders>
              <w:top w:val="nil"/>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758" w:type="dxa"/>
            <w:tcBorders>
              <w:top w:val="nil"/>
              <w:left w:val="nil"/>
              <w:bottom w:val="single" w:sz="4" w:space="0" w:color="auto"/>
              <w:right w:val="single" w:sz="4" w:space="0" w:color="auto"/>
            </w:tcBorders>
            <w:vAlign w:val="center"/>
          </w:tcPr>
          <w:p w:rsidR="002D3745" w:rsidRPr="002D3745" w:rsidRDefault="002D3745" w:rsidP="002D3745">
            <w:pPr>
              <w:spacing w:after="0" w:line="240" w:lineRule="auto"/>
              <w:jc w:val="center"/>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663"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52"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28" w:type="dxa"/>
            <w:tcBorders>
              <w:top w:val="nil"/>
              <w:left w:val="nil"/>
              <w:bottom w:val="single" w:sz="4" w:space="0" w:color="auto"/>
              <w:right w:val="single" w:sz="4" w:space="0" w:color="auto"/>
            </w:tcBorders>
            <w:noWrap/>
            <w:vAlign w:val="bottom"/>
          </w:tcPr>
          <w:p w:rsidR="002D3745" w:rsidRPr="002D3745" w:rsidRDefault="002D3745" w:rsidP="002D3745">
            <w:pPr>
              <w:spacing w:after="0" w:line="240" w:lineRule="auto"/>
              <w:rPr>
                <w:rFonts w:ascii="Arial" w:eastAsia="Times New Roman" w:hAnsi="Arial" w:cs="Arial"/>
                <w:sz w:val="20"/>
                <w:szCs w:val="20"/>
                <w:lang w:eastAsia="pl-PL"/>
              </w:rPr>
            </w:pPr>
            <w:r w:rsidRPr="002D3745">
              <w:rPr>
                <w:rFonts w:ascii="Arial" w:eastAsia="Times New Roman" w:hAnsi="Arial" w:cs="Arial"/>
                <w:sz w:val="20"/>
                <w:szCs w:val="20"/>
                <w:lang w:eastAsia="pl-PL"/>
              </w:rPr>
              <w:t> </w:t>
            </w:r>
          </w:p>
        </w:tc>
        <w:tc>
          <w:tcPr>
            <w:tcW w:w="1491" w:type="dxa"/>
            <w:tcBorders>
              <w:top w:val="single" w:sz="4" w:space="0" w:color="auto"/>
              <w:left w:val="nil"/>
              <w:bottom w:val="single" w:sz="4" w:space="0" w:color="auto"/>
              <w:right w:val="single" w:sz="4" w:space="0" w:color="auto"/>
            </w:tcBorders>
          </w:tcPr>
          <w:p w:rsidR="002D3745" w:rsidRPr="002D3745" w:rsidRDefault="002D3745" w:rsidP="002D3745">
            <w:pPr>
              <w:spacing w:after="0" w:line="240" w:lineRule="auto"/>
              <w:rPr>
                <w:rFonts w:ascii="Arial" w:eastAsia="Times New Roman" w:hAnsi="Arial" w:cs="Arial"/>
                <w:sz w:val="20"/>
                <w:szCs w:val="20"/>
                <w:lang w:eastAsia="pl-PL"/>
              </w:rPr>
            </w:pPr>
          </w:p>
        </w:tc>
      </w:tr>
    </w:tbl>
    <w:p w:rsidR="002D3745" w:rsidRPr="002D3745" w:rsidRDefault="002D3745" w:rsidP="002D3745">
      <w:pPr>
        <w:spacing w:after="0" w:line="240" w:lineRule="auto"/>
        <w:rPr>
          <w:rFonts w:ascii="Times New Roman" w:eastAsia="Times New Roman" w:hAnsi="Times New Roman" w:cs="Times New Roman"/>
          <w:sz w:val="24"/>
          <w:szCs w:val="24"/>
          <w:lang w:eastAsia="pl-PL"/>
        </w:rPr>
      </w:pPr>
    </w:p>
    <w:p w:rsidR="002D3745" w:rsidRPr="002D3745" w:rsidRDefault="002D3745" w:rsidP="002D3745">
      <w:pPr>
        <w:spacing w:after="0" w:line="240" w:lineRule="auto"/>
        <w:rPr>
          <w:rFonts w:ascii="Times New Roman" w:eastAsia="Times New Roman" w:hAnsi="Times New Roman" w:cs="Times New Roman"/>
          <w:sz w:val="24"/>
          <w:szCs w:val="24"/>
          <w:lang w:eastAsia="pl-PL"/>
        </w:rPr>
      </w:pPr>
    </w:p>
    <w:p w:rsidR="002D3745" w:rsidRPr="002D3745" w:rsidRDefault="002D3745" w:rsidP="002D3745">
      <w:pPr>
        <w:spacing w:after="0" w:line="240" w:lineRule="auto"/>
        <w:rPr>
          <w:rFonts w:ascii="Times New Roman" w:eastAsia="Times New Roman" w:hAnsi="Times New Roman" w:cs="Times New Roman"/>
          <w:sz w:val="24"/>
          <w:szCs w:val="24"/>
          <w:lang w:eastAsia="pl-PL"/>
        </w:rPr>
      </w:pPr>
    </w:p>
    <w:p w:rsidR="002D3745" w:rsidRPr="002D3745" w:rsidRDefault="002D3745" w:rsidP="002D3745">
      <w:pPr>
        <w:spacing w:after="0" w:line="240" w:lineRule="auto"/>
        <w:rPr>
          <w:rFonts w:ascii="Times New Roman" w:eastAsia="Times New Roman" w:hAnsi="Times New Roman" w:cs="Times New Roman"/>
          <w:lang w:eastAsia="pl-PL"/>
        </w:rPr>
      </w:pPr>
      <w:r w:rsidRPr="002D3745">
        <w:rPr>
          <w:rFonts w:ascii="Times New Roman" w:eastAsia="Times New Roman" w:hAnsi="Times New Roman" w:cs="Times New Roman"/>
          <w:lang w:eastAsia="pl-PL"/>
        </w:rPr>
        <w:t>Informujemy, iż przedstawimy stosowne dokumenty na każdorazowe żądanie Zamawiającego.</w:t>
      </w:r>
    </w:p>
    <w:p w:rsidR="002D3745" w:rsidRPr="002D3745" w:rsidRDefault="002D3745" w:rsidP="002D3745">
      <w:pPr>
        <w:spacing w:after="0" w:line="240" w:lineRule="auto"/>
        <w:rPr>
          <w:rFonts w:ascii="Times New Roman" w:eastAsia="Times New Roman" w:hAnsi="Times New Roman" w:cs="Times New Roman"/>
          <w:sz w:val="24"/>
          <w:szCs w:val="24"/>
          <w:lang w:eastAsia="pl-PL"/>
        </w:rPr>
      </w:pPr>
    </w:p>
    <w:p w:rsidR="002D3745" w:rsidRPr="002D3745" w:rsidRDefault="002D3745" w:rsidP="002D3745">
      <w:pPr>
        <w:spacing w:after="0" w:line="240" w:lineRule="auto"/>
        <w:rPr>
          <w:rFonts w:ascii="Times New Roman" w:eastAsia="Times New Roman" w:hAnsi="Times New Roman" w:cs="Times New Roman"/>
          <w:sz w:val="24"/>
          <w:szCs w:val="24"/>
          <w:lang w:eastAsia="pl-PL"/>
        </w:rPr>
      </w:pPr>
    </w:p>
    <w:p w:rsidR="002D3745" w:rsidRPr="002D3745" w:rsidRDefault="002D3745" w:rsidP="002D3745">
      <w:pPr>
        <w:spacing w:after="0" w:line="240" w:lineRule="auto"/>
        <w:rPr>
          <w:rFonts w:ascii="Times New Roman" w:eastAsia="Times New Roman" w:hAnsi="Times New Roman" w:cs="Times New Roman"/>
          <w:sz w:val="24"/>
          <w:szCs w:val="24"/>
          <w:lang w:eastAsia="pl-PL"/>
        </w:rPr>
      </w:pPr>
    </w:p>
    <w:p w:rsidR="002D3745" w:rsidRPr="002D3745" w:rsidRDefault="002D3745" w:rsidP="002D3745">
      <w:pPr>
        <w:spacing w:before="60" w:after="60" w:line="240" w:lineRule="auto"/>
        <w:ind w:left="851" w:hanging="295"/>
        <w:jc w:val="both"/>
        <w:rPr>
          <w:rFonts w:ascii="Times New Roman" w:eastAsia="Times New Roman" w:hAnsi="Times New Roman" w:cs="Times New Roman"/>
          <w:sz w:val="20"/>
          <w:szCs w:val="20"/>
          <w:lang w:eastAsia="pl-PL"/>
        </w:rPr>
      </w:pPr>
      <w:r w:rsidRPr="002D3745">
        <w:rPr>
          <w:rFonts w:ascii="Times New Roman" w:eastAsia="Times New Roman" w:hAnsi="Times New Roman" w:cs="Times New Roman"/>
          <w:sz w:val="20"/>
          <w:szCs w:val="20"/>
          <w:lang w:eastAsia="pl-PL"/>
        </w:rPr>
        <w:t>Data: .....................................</w:t>
      </w:r>
    </w:p>
    <w:p w:rsidR="002D3745" w:rsidRPr="002D3745" w:rsidRDefault="002D3745" w:rsidP="002D3745">
      <w:pPr>
        <w:spacing w:after="0" w:line="240" w:lineRule="auto"/>
        <w:ind w:left="4678" w:right="-577"/>
        <w:jc w:val="center"/>
        <w:rPr>
          <w:rFonts w:ascii="Times New Roman" w:eastAsia="Times New Roman" w:hAnsi="Times New Roman" w:cs="Times New Roman"/>
          <w:sz w:val="18"/>
          <w:szCs w:val="24"/>
          <w:lang w:eastAsia="pl-PL"/>
        </w:rPr>
      </w:pPr>
      <w:r w:rsidRPr="002D3745">
        <w:rPr>
          <w:rFonts w:ascii="Times New Roman" w:eastAsia="Times New Roman" w:hAnsi="Times New Roman" w:cs="Times New Roman"/>
          <w:sz w:val="18"/>
          <w:szCs w:val="24"/>
          <w:lang w:eastAsia="pl-PL"/>
        </w:rPr>
        <w:t xml:space="preserve">    ...........................................................</w:t>
      </w:r>
    </w:p>
    <w:p w:rsidR="002D3745" w:rsidRPr="002D3745" w:rsidRDefault="002D3745" w:rsidP="002D3745">
      <w:pPr>
        <w:spacing w:after="0" w:line="240" w:lineRule="auto"/>
        <w:ind w:left="4678"/>
        <w:jc w:val="center"/>
        <w:rPr>
          <w:rFonts w:ascii="Times New Roman" w:eastAsia="Times New Roman" w:hAnsi="Times New Roman" w:cs="Times New Roman"/>
          <w:sz w:val="18"/>
          <w:szCs w:val="24"/>
          <w:lang w:eastAsia="pl-PL"/>
        </w:rPr>
      </w:pPr>
      <w:r w:rsidRPr="002D3745">
        <w:rPr>
          <w:rFonts w:ascii="Times New Roman" w:eastAsia="Times New Roman" w:hAnsi="Times New Roman" w:cs="Times New Roman"/>
          <w:sz w:val="18"/>
          <w:szCs w:val="24"/>
          <w:lang w:eastAsia="pl-PL"/>
        </w:rPr>
        <w:t xml:space="preserve">                  podpis Wykonawcy</w:t>
      </w:r>
    </w:p>
    <w:p w:rsidR="002D3745" w:rsidRPr="002D3745" w:rsidRDefault="002D3745" w:rsidP="002D3745">
      <w:pPr>
        <w:spacing w:after="0" w:line="240" w:lineRule="auto"/>
        <w:jc w:val="right"/>
        <w:rPr>
          <w:rFonts w:ascii="Times New Roman" w:eastAsia="Times New Roman" w:hAnsi="Times New Roman" w:cs="Times New Roman"/>
          <w:i/>
          <w:sz w:val="24"/>
          <w:szCs w:val="24"/>
          <w:u w:val="single"/>
          <w:lang w:eastAsia="pl-PL"/>
        </w:rPr>
      </w:pPr>
    </w:p>
    <w:p w:rsidR="002D3745" w:rsidRPr="002D3745" w:rsidRDefault="002D3745" w:rsidP="002D3745">
      <w:pPr>
        <w:spacing w:after="0" w:line="240" w:lineRule="auto"/>
        <w:jc w:val="right"/>
        <w:rPr>
          <w:rFonts w:ascii="Times New Roman" w:eastAsia="Times New Roman" w:hAnsi="Times New Roman" w:cs="Times New Roman"/>
          <w:i/>
          <w:sz w:val="24"/>
          <w:szCs w:val="24"/>
          <w:u w:val="single"/>
          <w:lang w:eastAsia="pl-PL"/>
        </w:rPr>
      </w:pPr>
    </w:p>
    <w:p w:rsidR="002D3745" w:rsidRPr="002D3745" w:rsidRDefault="002D3745" w:rsidP="002D3745">
      <w:pPr>
        <w:spacing w:after="0" w:line="240" w:lineRule="auto"/>
        <w:jc w:val="right"/>
        <w:rPr>
          <w:rFonts w:ascii="Times New Roman" w:eastAsia="Times New Roman" w:hAnsi="Times New Roman" w:cs="Times New Roman"/>
          <w:i/>
          <w:sz w:val="24"/>
          <w:szCs w:val="24"/>
          <w:u w:val="single"/>
          <w:lang w:eastAsia="pl-PL"/>
        </w:rPr>
      </w:pPr>
    </w:p>
    <w:p w:rsidR="002D3745" w:rsidRPr="002D3745" w:rsidRDefault="002D3745" w:rsidP="002D3745">
      <w:pPr>
        <w:spacing w:after="0" w:line="240" w:lineRule="auto"/>
        <w:jc w:val="right"/>
        <w:rPr>
          <w:rFonts w:ascii="Times New Roman" w:eastAsia="Times New Roman" w:hAnsi="Times New Roman" w:cs="Times New Roman"/>
          <w:i/>
          <w:sz w:val="24"/>
          <w:szCs w:val="24"/>
          <w:u w:val="single"/>
          <w:lang w:eastAsia="pl-PL"/>
        </w:rPr>
      </w:pPr>
    </w:p>
    <w:p w:rsidR="002D3745" w:rsidRPr="002D3745" w:rsidRDefault="002D3745" w:rsidP="002D3745">
      <w:pPr>
        <w:spacing w:after="0" w:line="240" w:lineRule="auto"/>
        <w:jc w:val="right"/>
        <w:rPr>
          <w:rFonts w:ascii="Times New Roman" w:eastAsia="Times New Roman" w:hAnsi="Times New Roman" w:cs="Times New Roman"/>
          <w:i/>
          <w:sz w:val="24"/>
          <w:szCs w:val="24"/>
          <w:u w:val="single"/>
          <w:lang w:eastAsia="pl-PL"/>
        </w:rPr>
      </w:pP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2D3745">
        <w:rPr>
          <w:rFonts w:ascii="Times New Roman" w:eastAsia="Times New Roman" w:hAnsi="Times New Roman" w:cs="Times New Roman"/>
          <w:i/>
          <w:sz w:val="20"/>
          <w:szCs w:val="20"/>
          <w:lang w:eastAsia="ar-SA"/>
        </w:rPr>
        <w:t>Uwaga:</w:t>
      </w:r>
    </w:p>
    <w:p w:rsidR="002D3745" w:rsidRPr="002D3745" w:rsidRDefault="002D3745" w:rsidP="002D3745">
      <w:pPr>
        <w:numPr>
          <w:ilvl w:val="12"/>
          <w:numId w:val="0"/>
        </w:numPr>
        <w:suppressAutoHyphens/>
        <w:spacing w:after="0" w:line="240" w:lineRule="auto"/>
        <w:jc w:val="both"/>
        <w:rPr>
          <w:rFonts w:ascii="Times New Roman" w:eastAsia="Times New Roman" w:hAnsi="Times New Roman" w:cs="Times New Roman"/>
          <w:bCs/>
          <w:i/>
          <w:sz w:val="20"/>
          <w:szCs w:val="20"/>
          <w:lang w:eastAsia="ar-SA"/>
        </w:rPr>
      </w:pPr>
      <w:r w:rsidRPr="002D3745">
        <w:rPr>
          <w:rFonts w:ascii="Times New Roman" w:eastAsia="Times New Roman" w:hAnsi="Times New Roman" w:cs="Times New Roman"/>
          <w:i/>
          <w:sz w:val="20"/>
          <w:szCs w:val="20"/>
          <w:lang w:eastAsia="ar-SA"/>
        </w:rPr>
        <w:t>Zamawiający uzna za spełni</w:t>
      </w:r>
      <w:r w:rsidR="004D55ED">
        <w:rPr>
          <w:rFonts w:ascii="Times New Roman" w:eastAsia="Times New Roman" w:hAnsi="Times New Roman" w:cs="Times New Roman"/>
          <w:i/>
          <w:sz w:val="20"/>
          <w:szCs w:val="20"/>
          <w:lang w:eastAsia="ar-SA"/>
        </w:rPr>
        <w:t>enie wymogu dot. załącznika nr 9</w:t>
      </w:r>
      <w:r w:rsidRPr="002D3745">
        <w:rPr>
          <w:rFonts w:ascii="Times New Roman" w:eastAsia="Times New Roman" w:hAnsi="Times New Roman" w:cs="Times New Roman"/>
          <w:i/>
          <w:sz w:val="20"/>
          <w:szCs w:val="20"/>
          <w:lang w:eastAsia="ar-SA"/>
        </w:rPr>
        <w:t xml:space="preserve">, jeśli Wykonawca przedstawi, iż dysponuje  osobami zdolnymi do wykonania przedmiotowego zamówienia, </w:t>
      </w:r>
      <w:r w:rsidRPr="002D3745">
        <w:rPr>
          <w:rFonts w:ascii="Times New Roman" w:eastAsia="Times New Roman" w:hAnsi="Times New Roman" w:cs="Times New Roman"/>
          <w:bCs/>
          <w:i/>
          <w:sz w:val="20"/>
          <w:szCs w:val="20"/>
          <w:lang w:eastAsia="ar-SA"/>
        </w:rPr>
        <w:t xml:space="preserve">tj. minimum 2 osobami przeszkolonymi </w:t>
      </w:r>
      <w:r w:rsidRPr="002D3745">
        <w:rPr>
          <w:rFonts w:ascii="Times New Roman" w:eastAsia="Times New Roman" w:hAnsi="Times New Roman" w:cs="Times New Roman"/>
          <w:bCs/>
          <w:i/>
          <w:sz w:val="20"/>
          <w:szCs w:val="20"/>
          <w:lang w:eastAsia="ar-SA"/>
        </w:rPr>
        <w:br/>
        <w:t>w zakresie mo</w:t>
      </w:r>
      <w:r w:rsidR="004D55ED">
        <w:rPr>
          <w:rFonts w:ascii="Times New Roman" w:eastAsia="Times New Roman" w:hAnsi="Times New Roman" w:cs="Times New Roman"/>
          <w:bCs/>
          <w:i/>
          <w:sz w:val="20"/>
          <w:szCs w:val="20"/>
          <w:lang w:eastAsia="ar-SA"/>
        </w:rPr>
        <w:t xml:space="preserve">dułów objętych postępowaniem </w:t>
      </w:r>
    </w:p>
    <w:p w:rsidR="002D3745" w:rsidRPr="002D3745" w:rsidRDefault="002D3745" w:rsidP="002D3745">
      <w:pPr>
        <w:spacing w:after="0" w:line="360" w:lineRule="auto"/>
        <w:ind w:right="-577"/>
        <w:rPr>
          <w:rFonts w:ascii="Times New Roman" w:eastAsia="Times New Roman" w:hAnsi="Times New Roman" w:cs="Times New Roman"/>
          <w:lang w:eastAsia="pl-PL"/>
        </w:rPr>
      </w:pPr>
    </w:p>
    <w:p w:rsidR="002D3745" w:rsidRDefault="002D37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2D3745" w:rsidRDefault="002D37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6161B7" w:rsidRDefault="006161B7"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2D3745" w:rsidRDefault="002D37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2D3745" w:rsidRDefault="002D37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2D3745" w:rsidRDefault="002D37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CD4645" w:rsidRPr="004151C7" w:rsidRDefault="002D3745" w:rsidP="00CD4645">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 xml:space="preserve"> </w:t>
      </w:r>
      <w:r w:rsidR="00CD4645">
        <w:rPr>
          <w:rFonts w:ascii="Times New Roman" w:eastAsia="Times New Roman" w:hAnsi="Times New Roman" w:cs="Times New Roman"/>
          <w:i/>
          <w:sz w:val="24"/>
          <w:szCs w:val="24"/>
          <w:u w:val="single"/>
          <w:lang w:eastAsia="ar-SA"/>
        </w:rPr>
        <w:t>Załącznik nr 10</w:t>
      </w:r>
    </w:p>
    <w:p w:rsidR="002D3745" w:rsidRDefault="002D37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6161B7" w:rsidRPr="004151C7" w:rsidRDefault="006161B7" w:rsidP="006161B7">
      <w:pPr>
        <w:pStyle w:val="tyt"/>
        <w:jc w:val="left"/>
        <w:rPr>
          <w:b w:val="0"/>
          <w:bCs/>
          <w:i/>
          <w:iCs/>
          <w:sz w:val="22"/>
          <w:szCs w:val="22"/>
        </w:rPr>
      </w:pPr>
      <w:r w:rsidRPr="004151C7">
        <w:rPr>
          <w:sz w:val="22"/>
          <w:szCs w:val="22"/>
        </w:rPr>
        <w:t>Sprawa nr ZP /</w:t>
      </w:r>
      <w:r>
        <w:rPr>
          <w:sz w:val="22"/>
          <w:szCs w:val="22"/>
        </w:rPr>
        <w:t>56/</w:t>
      </w:r>
      <w:r w:rsidRPr="004151C7">
        <w:rPr>
          <w:sz w:val="22"/>
          <w:szCs w:val="22"/>
        </w:rPr>
        <w:t>201</w:t>
      </w:r>
      <w:r>
        <w:rPr>
          <w:sz w:val="22"/>
          <w:szCs w:val="22"/>
        </w:rPr>
        <w:t>8</w:t>
      </w:r>
    </w:p>
    <w:p w:rsidR="00CD4645" w:rsidRPr="004D55ED" w:rsidRDefault="00CD4645" w:rsidP="00CD4645">
      <w:pPr>
        <w:spacing w:after="0" w:line="240" w:lineRule="auto"/>
        <w:ind w:firstLine="390"/>
        <w:jc w:val="center"/>
        <w:rPr>
          <w:rFonts w:ascii="Tahoma" w:eastAsia="Times New Roman" w:hAnsi="Tahoma" w:cs="Tahoma"/>
          <w:b/>
          <w:bCs/>
          <w:sz w:val="20"/>
          <w:szCs w:val="20"/>
          <w:lang w:eastAsia="pl-PL"/>
        </w:rPr>
      </w:pPr>
      <w:r w:rsidRPr="004D55ED">
        <w:rPr>
          <w:rFonts w:ascii="Tahoma" w:eastAsia="Times New Roman" w:hAnsi="Tahoma" w:cs="Tahoma"/>
          <w:b/>
          <w:bCs/>
          <w:sz w:val="20"/>
          <w:szCs w:val="20"/>
          <w:lang w:eastAsia="pl-PL"/>
        </w:rPr>
        <w:t>OŚWIADCZENIE</w:t>
      </w:r>
    </w:p>
    <w:p w:rsidR="00CD4645" w:rsidRPr="004D55ED" w:rsidRDefault="005D4091" w:rsidP="00CD4645">
      <w:pPr>
        <w:spacing w:after="0" w:line="240" w:lineRule="auto"/>
        <w:ind w:firstLine="390"/>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dotyczące nadzoru autorskiego</w:t>
      </w:r>
    </w:p>
    <w:p w:rsidR="00CD4645" w:rsidRPr="004D55ED" w:rsidRDefault="00CD4645" w:rsidP="00CD4645">
      <w:pPr>
        <w:spacing w:after="0" w:line="240" w:lineRule="auto"/>
        <w:ind w:firstLine="390"/>
        <w:jc w:val="center"/>
        <w:rPr>
          <w:rFonts w:ascii="Tahoma" w:eastAsia="Times New Roman" w:hAnsi="Tahoma" w:cs="Tahoma"/>
          <w:b/>
          <w:bCs/>
          <w:sz w:val="20"/>
          <w:szCs w:val="20"/>
          <w:lang w:eastAsia="pl-PL"/>
        </w:rPr>
      </w:pPr>
    </w:p>
    <w:p w:rsidR="00CD4645" w:rsidRPr="004D55ED" w:rsidRDefault="00CD4645" w:rsidP="00CD4645">
      <w:pPr>
        <w:spacing w:after="0" w:line="480" w:lineRule="atLeast"/>
        <w:rPr>
          <w:rFonts w:ascii="Times New Roman" w:eastAsia="Times New Roman" w:hAnsi="Times New Roman" w:cs="Times New Roman"/>
          <w:i/>
          <w:iCs/>
          <w:sz w:val="24"/>
          <w:szCs w:val="24"/>
          <w:lang w:eastAsia="pl-PL"/>
        </w:rPr>
      </w:pPr>
      <w:r w:rsidRPr="004D55ED">
        <w:rPr>
          <w:rFonts w:ascii="Times New Roman" w:eastAsia="Times New Roman" w:hAnsi="Times New Roman" w:cs="Times New Roman"/>
          <w:sz w:val="24"/>
          <w:szCs w:val="24"/>
          <w:lang w:eastAsia="pl-PL"/>
        </w:rPr>
        <w:t>Nazwa Wykonawcy: ....................................................................................................................</w:t>
      </w:r>
    </w:p>
    <w:p w:rsidR="00CD4645" w:rsidRPr="004D55ED" w:rsidRDefault="00CD4645" w:rsidP="00CD4645">
      <w:pPr>
        <w:spacing w:before="120" w:after="0" w:line="480" w:lineRule="atLeast"/>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Adres Wykonawcy: ......................................................................................................................</w:t>
      </w:r>
    </w:p>
    <w:p w:rsidR="00CD4645" w:rsidRPr="004D55ED" w:rsidRDefault="00CD4645" w:rsidP="00CD4645">
      <w:pPr>
        <w:spacing w:after="0" w:line="240" w:lineRule="auto"/>
        <w:jc w:val="center"/>
        <w:rPr>
          <w:rFonts w:ascii="Times New Roman" w:eastAsia="Times New Roman" w:hAnsi="Times New Roman" w:cs="Times New Roman"/>
          <w:b/>
          <w:bCs/>
          <w:sz w:val="24"/>
          <w:szCs w:val="24"/>
          <w:lang w:eastAsia="pl-PL"/>
        </w:rPr>
      </w:pPr>
    </w:p>
    <w:p w:rsidR="00CD4645" w:rsidRPr="004D55ED" w:rsidRDefault="00CD4645" w:rsidP="00CD4645">
      <w:pPr>
        <w:spacing w:after="0" w:line="240" w:lineRule="auto"/>
        <w:jc w:val="center"/>
        <w:rPr>
          <w:rFonts w:ascii="Tahoma" w:eastAsia="Times New Roman" w:hAnsi="Tahoma" w:cs="Tahoma"/>
          <w:sz w:val="20"/>
          <w:szCs w:val="20"/>
          <w:lang w:eastAsia="pl-PL"/>
        </w:rPr>
      </w:pPr>
    </w:p>
    <w:p w:rsidR="00CD4645" w:rsidRDefault="00CD4645" w:rsidP="005D4091">
      <w:pPr>
        <w:spacing w:after="0" w:line="360" w:lineRule="auto"/>
        <w:jc w:val="both"/>
        <w:rPr>
          <w:rFonts w:ascii="Times New Roman" w:eastAsia="Times New Roman" w:hAnsi="Times New Roman" w:cs="Times New Roman"/>
          <w:sz w:val="24"/>
          <w:szCs w:val="24"/>
          <w:lang w:eastAsia="pl-PL"/>
        </w:rPr>
      </w:pPr>
      <w:r w:rsidRPr="004D55ED">
        <w:rPr>
          <w:rFonts w:ascii="Times New Roman" w:eastAsia="Times New Roman" w:hAnsi="Times New Roman" w:cs="Times New Roman"/>
          <w:sz w:val="24"/>
          <w:szCs w:val="24"/>
          <w:lang w:eastAsia="pl-PL"/>
        </w:rPr>
        <w:t xml:space="preserve">Przystępując jako Wykonawca do udziału w postępowaniu o udzielenie zamówienia publicznego na </w:t>
      </w:r>
      <w:r w:rsidR="005D4091">
        <w:rPr>
          <w:rFonts w:ascii="Times New Roman" w:eastAsia="Times New Roman" w:hAnsi="Times New Roman" w:cs="Times New Roman"/>
          <w:b/>
          <w:bCs/>
          <w:sz w:val="24"/>
          <w:szCs w:val="24"/>
          <w:lang w:eastAsia="pl-PL"/>
        </w:rPr>
        <w:t xml:space="preserve">wykonanie </w:t>
      </w:r>
      <w:r w:rsidR="005D4091" w:rsidRPr="005D4091">
        <w:rPr>
          <w:rFonts w:ascii="Times New Roman" w:eastAsia="Times New Roman" w:hAnsi="Times New Roman" w:cs="Times New Roman"/>
          <w:b/>
          <w:bCs/>
          <w:sz w:val="24"/>
          <w:szCs w:val="24"/>
          <w:lang w:eastAsia="pl-PL"/>
        </w:rPr>
        <w:t xml:space="preserve">nadzoru autorskiego wraz z usługami stałego serwisu eksploatacyjnego dla szpitalnych systemów informatycznych funkcjonujących </w:t>
      </w:r>
      <w:r w:rsidR="005D4091" w:rsidRPr="005D4091">
        <w:rPr>
          <w:rFonts w:ascii="Times New Roman" w:eastAsia="Times New Roman" w:hAnsi="Times New Roman" w:cs="Times New Roman"/>
          <w:b/>
          <w:bCs/>
          <w:sz w:val="24"/>
          <w:szCs w:val="24"/>
          <w:lang w:eastAsia="pl-PL"/>
        </w:rPr>
        <w:br/>
        <w:t xml:space="preserve">w Centralnym Szpitalu Klinicznym Uniwersytetu Medycznego w Łodzi </w:t>
      </w:r>
      <w:r w:rsidR="005D4091" w:rsidRPr="005D4091">
        <w:rPr>
          <w:rFonts w:ascii="Times New Roman" w:eastAsia="Times New Roman" w:hAnsi="Times New Roman" w:cs="Times New Roman"/>
          <w:b/>
          <w:bCs/>
          <w:sz w:val="24"/>
          <w:szCs w:val="24"/>
          <w:lang w:eastAsia="pl-PL"/>
        </w:rPr>
        <w:br/>
      </w:r>
      <w:r w:rsidR="005D4091">
        <w:rPr>
          <w:rFonts w:ascii="Times New Roman" w:eastAsia="Times New Roman" w:hAnsi="Times New Roman" w:cs="Times New Roman"/>
          <w:b/>
          <w:bCs/>
          <w:sz w:val="24"/>
          <w:szCs w:val="24"/>
          <w:lang w:eastAsia="pl-PL"/>
        </w:rPr>
        <w:t>przy ul. Pomorskiej 251</w:t>
      </w:r>
      <w:r w:rsidRPr="004D55ED">
        <w:rPr>
          <w:rFonts w:ascii="Times New Roman" w:eastAsia="Times New Roman" w:hAnsi="Times New Roman" w:cs="Times New Roman"/>
          <w:b/>
          <w:bCs/>
          <w:sz w:val="24"/>
          <w:szCs w:val="24"/>
          <w:lang w:eastAsia="pl-PL"/>
        </w:rPr>
        <w:t xml:space="preserve"> w ramach pakietu/pakietów ........... </w:t>
      </w:r>
      <w:r w:rsidRPr="004D55ED">
        <w:rPr>
          <w:rFonts w:ascii="Times New Roman" w:eastAsia="Times New Roman" w:hAnsi="Times New Roman" w:cs="Times New Roman"/>
          <w:sz w:val="24"/>
          <w:szCs w:val="24"/>
          <w:lang w:eastAsia="pl-PL"/>
        </w:rPr>
        <w:t xml:space="preserve">niniejszym oświadczamy, że </w:t>
      </w:r>
    </w:p>
    <w:p w:rsidR="005D4091" w:rsidRPr="004D55ED" w:rsidRDefault="005D4091" w:rsidP="005D4091">
      <w:pPr>
        <w:spacing w:after="0" w:line="360" w:lineRule="auto"/>
        <w:jc w:val="both"/>
        <w:rPr>
          <w:rFonts w:ascii="Times New Roman" w:eastAsia="Times New Roman" w:hAnsi="Times New Roman" w:cs="Times New Roman"/>
          <w:sz w:val="24"/>
          <w:szCs w:val="24"/>
          <w:lang w:eastAsia="pl-PL"/>
        </w:rPr>
      </w:pPr>
    </w:p>
    <w:p w:rsidR="005D4091" w:rsidRDefault="005D4091" w:rsidP="005D40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5D4091">
        <w:rPr>
          <w:rFonts w:ascii="Times New Roman" w:eastAsia="Times New Roman" w:hAnsi="Times New Roman" w:cs="Times New Roman"/>
          <w:sz w:val="24"/>
          <w:szCs w:val="24"/>
          <w:lang w:eastAsia="pl-PL"/>
        </w:rPr>
        <w:t>jest</w:t>
      </w:r>
      <w:r>
        <w:rPr>
          <w:rFonts w:ascii="Times New Roman" w:eastAsia="Times New Roman" w:hAnsi="Times New Roman" w:cs="Times New Roman"/>
          <w:sz w:val="24"/>
          <w:szCs w:val="24"/>
          <w:lang w:eastAsia="pl-PL"/>
        </w:rPr>
        <w:t>em</w:t>
      </w:r>
      <w:r w:rsidRPr="005D4091">
        <w:rPr>
          <w:rFonts w:ascii="Times New Roman" w:eastAsia="Times New Roman" w:hAnsi="Times New Roman" w:cs="Times New Roman"/>
          <w:sz w:val="24"/>
          <w:szCs w:val="24"/>
          <w:lang w:eastAsia="pl-PL"/>
        </w:rPr>
        <w:t xml:space="preserve"> producentem oprogramowania aplikacyjnego i właścicielem praw autorskich</w:t>
      </w:r>
      <w:r>
        <w:rPr>
          <w:rFonts w:ascii="Times New Roman" w:eastAsia="Times New Roman" w:hAnsi="Times New Roman" w:cs="Times New Roman"/>
          <w:sz w:val="24"/>
          <w:szCs w:val="24"/>
          <w:lang w:eastAsia="pl-PL"/>
        </w:rPr>
        <w:t xml:space="preserve"> systemu ……………………………………………………………………………………., </w:t>
      </w:r>
      <w:r w:rsidRPr="005D4091">
        <w:rPr>
          <w:rFonts w:ascii="Times New Roman" w:eastAsia="Times New Roman" w:hAnsi="Times New Roman" w:cs="Times New Roman"/>
          <w:sz w:val="24"/>
          <w:szCs w:val="24"/>
          <w:lang w:eastAsia="pl-PL"/>
        </w:rPr>
        <w:t>posiada</w:t>
      </w:r>
      <w:r>
        <w:rPr>
          <w:rFonts w:ascii="Times New Roman" w:eastAsia="Times New Roman" w:hAnsi="Times New Roman" w:cs="Times New Roman"/>
          <w:sz w:val="24"/>
          <w:szCs w:val="24"/>
          <w:lang w:eastAsia="pl-PL"/>
        </w:rPr>
        <w:t>m</w:t>
      </w:r>
      <w:r w:rsidRPr="005D4091">
        <w:rPr>
          <w:rFonts w:ascii="Times New Roman" w:eastAsia="Times New Roman" w:hAnsi="Times New Roman" w:cs="Times New Roman"/>
          <w:sz w:val="24"/>
          <w:szCs w:val="24"/>
          <w:lang w:eastAsia="pl-PL"/>
        </w:rPr>
        <w:t xml:space="preserve"> prawo do odpłatnego nadzoru autorskiego wraz z usługami stałego serwisu eksploatacyjnego dla systemów informatycznych oraz pełnego wsparcia technicznego</w:t>
      </w:r>
      <w:r>
        <w:rPr>
          <w:rFonts w:ascii="Times New Roman" w:eastAsia="Times New Roman" w:hAnsi="Times New Roman" w:cs="Times New Roman"/>
          <w:sz w:val="24"/>
          <w:szCs w:val="24"/>
          <w:lang w:eastAsia="pl-PL"/>
        </w:rPr>
        <w:t xml:space="preserve"> w/w</w:t>
      </w:r>
      <w:r w:rsidRPr="005D4091">
        <w:rPr>
          <w:rFonts w:ascii="Times New Roman" w:eastAsia="Times New Roman" w:hAnsi="Times New Roman" w:cs="Times New Roman"/>
          <w:sz w:val="24"/>
          <w:szCs w:val="24"/>
          <w:lang w:eastAsia="pl-PL"/>
        </w:rPr>
        <w:t xml:space="preserve"> system</w:t>
      </w:r>
      <w:r>
        <w:rPr>
          <w:rFonts w:ascii="Times New Roman" w:eastAsia="Times New Roman" w:hAnsi="Times New Roman" w:cs="Times New Roman"/>
          <w:sz w:val="24"/>
          <w:szCs w:val="24"/>
          <w:lang w:eastAsia="pl-PL"/>
        </w:rPr>
        <w:t xml:space="preserve">ów informatycznych Zamawiającego. </w:t>
      </w:r>
    </w:p>
    <w:p w:rsidR="005D4091" w:rsidRDefault="005D4091" w:rsidP="005D4091">
      <w:pPr>
        <w:spacing w:after="0" w:line="240" w:lineRule="auto"/>
        <w:jc w:val="both"/>
        <w:rPr>
          <w:rFonts w:ascii="Times New Roman" w:eastAsia="Times New Roman" w:hAnsi="Times New Roman" w:cs="Times New Roman"/>
          <w:sz w:val="24"/>
          <w:szCs w:val="24"/>
          <w:lang w:eastAsia="pl-PL"/>
        </w:rPr>
      </w:pPr>
    </w:p>
    <w:p w:rsidR="005D4091" w:rsidRDefault="005D4091" w:rsidP="005D40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5D4091">
        <w:rPr>
          <w:rFonts w:ascii="Times New Roman" w:eastAsia="Times New Roman" w:hAnsi="Times New Roman" w:cs="Times New Roman"/>
          <w:sz w:val="24"/>
          <w:szCs w:val="24"/>
          <w:lang w:eastAsia="pl-PL"/>
        </w:rPr>
        <w:t>lub posiada</w:t>
      </w:r>
      <w:r>
        <w:rPr>
          <w:rFonts w:ascii="Times New Roman" w:eastAsia="Times New Roman" w:hAnsi="Times New Roman" w:cs="Times New Roman"/>
          <w:sz w:val="24"/>
          <w:szCs w:val="24"/>
          <w:lang w:eastAsia="pl-PL"/>
        </w:rPr>
        <w:t>m</w:t>
      </w:r>
      <w:r w:rsidRPr="005D4091">
        <w:rPr>
          <w:rFonts w:ascii="Times New Roman" w:eastAsia="Times New Roman" w:hAnsi="Times New Roman" w:cs="Times New Roman"/>
          <w:sz w:val="24"/>
          <w:szCs w:val="24"/>
          <w:lang w:eastAsia="pl-PL"/>
        </w:rPr>
        <w:t xml:space="preserve"> nadane przez Producenta prawo do odpłatnego nadzoru autorskiego wraz z usługami stałego serwisu eksploatacyjnego dla systemów informatycznych</w:t>
      </w:r>
      <w:r>
        <w:rPr>
          <w:rFonts w:ascii="Times New Roman" w:eastAsia="Times New Roman" w:hAnsi="Times New Roman" w:cs="Times New Roman"/>
          <w:sz w:val="24"/>
          <w:szCs w:val="24"/>
          <w:lang w:eastAsia="pl-PL"/>
        </w:rPr>
        <w:t xml:space="preserve"> …………………</w:t>
      </w:r>
    </w:p>
    <w:p w:rsidR="005D4091" w:rsidRDefault="005D4091" w:rsidP="005D40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5D4091">
        <w:rPr>
          <w:rFonts w:ascii="Times New Roman" w:eastAsia="Times New Roman" w:hAnsi="Times New Roman" w:cs="Times New Roman"/>
          <w:sz w:val="24"/>
          <w:szCs w:val="24"/>
          <w:lang w:eastAsia="pl-PL"/>
        </w:rPr>
        <w:t xml:space="preserve"> oraz pełnego wsparcia technicznego </w:t>
      </w:r>
      <w:r>
        <w:rPr>
          <w:rFonts w:ascii="Times New Roman" w:eastAsia="Times New Roman" w:hAnsi="Times New Roman" w:cs="Times New Roman"/>
          <w:sz w:val="24"/>
          <w:szCs w:val="24"/>
          <w:lang w:eastAsia="pl-PL"/>
        </w:rPr>
        <w:t xml:space="preserve">w/w </w:t>
      </w:r>
      <w:r w:rsidRPr="005D4091">
        <w:rPr>
          <w:rFonts w:ascii="Times New Roman" w:eastAsia="Times New Roman" w:hAnsi="Times New Roman" w:cs="Times New Roman"/>
          <w:sz w:val="24"/>
          <w:szCs w:val="24"/>
          <w:lang w:eastAsia="pl-PL"/>
        </w:rPr>
        <w:t>system</w:t>
      </w:r>
      <w:r>
        <w:rPr>
          <w:rFonts w:ascii="Times New Roman" w:eastAsia="Times New Roman" w:hAnsi="Times New Roman" w:cs="Times New Roman"/>
          <w:sz w:val="24"/>
          <w:szCs w:val="24"/>
          <w:lang w:eastAsia="pl-PL"/>
        </w:rPr>
        <w:t>ów informatycznego Zamawiającego.</w:t>
      </w:r>
      <w:r w:rsidRPr="005D4091">
        <w:rPr>
          <w:rFonts w:ascii="Times New Roman" w:eastAsia="Times New Roman" w:hAnsi="Times New Roman" w:cs="Times New Roman"/>
          <w:sz w:val="24"/>
          <w:szCs w:val="24"/>
          <w:lang w:eastAsia="pl-PL"/>
        </w:rPr>
        <w:t xml:space="preserve">  </w:t>
      </w:r>
    </w:p>
    <w:p w:rsidR="00CD4645" w:rsidRPr="004D55ED" w:rsidRDefault="00CD4645" w:rsidP="00CD4645">
      <w:pPr>
        <w:spacing w:after="0" w:line="240" w:lineRule="auto"/>
        <w:ind w:left="-284" w:firstLine="644"/>
        <w:jc w:val="both"/>
        <w:rPr>
          <w:rFonts w:ascii="Times New Roman" w:eastAsia="Times New Roman" w:hAnsi="Times New Roman" w:cs="Times New Roman"/>
          <w:sz w:val="24"/>
          <w:szCs w:val="24"/>
          <w:lang w:eastAsia="pl-PL"/>
        </w:rPr>
      </w:pPr>
    </w:p>
    <w:p w:rsidR="00CD4645" w:rsidRPr="004D55ED" w:rsidRDefault="00CD4645" w:rsidP="00CD4645">
      <w:pPr>
        <w:spacing w:after="0" w:line="240" w:lineRule="auto"/>
        <w:ind w:left="-284" w:firstLine="644"/>
        <w:jc w:val="both"/>
        <w:rPr>
          <w:rFonts w:ascii="Times New Roman" w:eastAsia="Times New Roman" w:hAnsi="Times New Roman" w:cs="Times New Roman"/>
          <w:lang w:eastAsia="pl-PL"/>
        </w:rPr>
      </w:pPr>
    </w:p>
    <w:p w:rsidR="005D4091" w:rsidRDefault="005D4091" w:rsidP="005D4091">
      <w:pPr>
        <w:spacing w:before="60" w:after="0" w:line="240" w:lineRule="auto"/>
        <w:jc w:val="both"/>
        <w:rPr>
          <w:rFonts w:ascii="Times New Roman" w:eastAsia="Times New Roman" w:hAnsi="Times New Roman" w:cs="Times New Roman"/>
          <w:i/>
          <w:sz w:val="20"/>
          <w:szCs w:val="20"/>
          <w:lang w:eastAsia="pl-PL"/>
        </w:rPr>
      </w:pPr>
      <w:r w:rsidRPr="005D4091">
        <w:rPr>
          <w:rFonts w:ascii="Times New Roman" w:eastAsia="Times New Roman" w:hAnsi="Times New Roman" w:cs="Times New Roman"/>
          <w:i/>
          <w:sz w:val="20"/>
          <w:szCs w:val="20"/>
          <w:lang w:eastAsia="pl-PL"/>
        </w:rPr>
        <w:t xml:space="preserve">*  producent oprogramowywania aplikacyjnego (właściciel praw autorskich) </w:t>
      </w:r>
    </w:p>
    <w:p w:rsidR="005D4091" w:rsidRDefault="005D4091" w:rsidP="005D4091">
      <w:pPr>
        <w:spacing w:before="60"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**lub posiadacz praw</w:t>
      </w:r>
      <w:r w:rsidRPr="005D4091">
        <w:rPr>
          <w:rFonts w:ascii="Times New Roman" w:eastAsia="Times New Roman" w:hAnsi="Times New Roman" w:cs="Times New Roman"/>
          <w:i/>
          <w:sz w:val="20"/>
          <w:szCs w:val="20"/>
          <w:lang w:eastAsia="pl-PL"/>
        </w:rPr>
        <w:t xml:space="preserve"> do odpłatnego </w:t>
      </w:r>
      <w:r>
        <w:rPr>
          <w:rFonts w:ascii="Times New Roman" w:eastAsia="Times New Roman" w:hAnsi="Times New Roman" w:cs="Times New Roman"/>
          <w:i/>
          <w:sz w:val="20"/>
          <w:szCs w:val="20"/>
          <w:lang w:eastAsia="pl-PL"/>
        </w:rPr>
        <w:t>nadzoru autorskiego</w:t>
      </w:r>
      <w:r w:rsidRPr="005D4091">
        <w:rPr>
          <w:rFonts w:ascii="Times New Roman" w:eastAsia="Times New Roman" w:hAnsi="Times New Roman" w:cs="Times New Roman"/>
          <w:i/>
          <w:sz w:val="20"/>
          <w:szCs w:val="20"/>
          <w:lang w:eastAsia="pl-PL"/>
        </w:rPr>
        <w:t xml:space="preserve"> oprogramowania Zamawiające</w:t>
      </w:r>
      <w:r>
        <w:rPr>
          <w:rFonts w:ascii="Times New Roman" w:eastAsia="Times New Roman" w:hAnsi="Times New Roman" w:cs="Times New Roman"/>
          <w:i/>
          <w:sz w:val="20"/>
          <w:szCs w:val="20"/>
          <w:lang w:eastAsia="pl-PL"/>
        </w:rPr>
        <w:t>go</w:t>
      </w:r>
      <w:r w:rsidRPr="005D4091">
        <w:rPr>
          <w:rFonts w:ascii="Times New Roman" w:eastAsia="Times New Roman" w:hAnsi="Times New Roman" w:cs="Times New Roman"/>
          <w:i/>
          <w:sz w:val="20"/>
          <w:szCs w:val="20"/>
          <w:lang w:eastAsia="pl-PL"/>
        </w:rPr>
        <w:t xml:space="preserve"> (nadane przez producenta)</w:t>
      </w:r>
    </w:p>
    <w:p w:rsidR="00CD4645" w:rsidRDefault="00CD4645" w:rsidP="00CD4645">
      <w:pPr>
        <w:keepNext/>
        <w:spacing w:before="60" w:after="60" w:line="240" w:lineRule="auto"/>
        <w:jc w:val="center"/>
        <w:rPr>
          <w:rFonts w:ascii="Times New Roman" w:eastAsia="Times New Roman" w:hAnsi="Times New Roman" w:cs="Times New Roman"/>
          <w:b/>
          <w:bCs/>
          <w:lang w:eastAsia="pl-PL"/>
        </w:rPr>
      </w:pPr>
    </w:p>
    <w:p w:rsidR="005D4091" w:rsidRPr="005D4091" w:rsidRDefault="005D4091" w:rsidP="005D4091">
      <w:pPr>
        <w:keepNext/>
        <w:spacing w:before="60" w:after="60" w:line="240" w:lineRule="auto"/>
        <w:jc w:val="center"/>
        <w:rPr>
          <w:rFonts w:ascii="Times New Roman" w:eastAsia="Times New Roman" w:hAnsi="Times New Roman" w:cs="Times New Roman"/>
          <w:b/>
          <w:bCs/>
          <w:i/>
          <w:lang w:eastAsia="pl-PL"/>
        </w:rPr>
      </w:pPr>
      <w:r w:rsidRPr="005D4091">
        <w:rPr>
          <w:rFonts w:ascii="Times New Roman" w:eastAsia="Times New Roman" w:hAnsi="Times New Roman" w:cs="Times New Roman"/>
          <w:b/>
          <w:bCs/>
          <w:i/>
          <w:lang w:eastAsia="pl-PL"/>
        </w:rPr>
        <w:t>uwaga:  w załączeniu zaświadczenie potwierdzające, iż firma* jest właścicielem lub posiadaczem praw o których mowa wyżej – załącznik nr 1</w:t>
      </w:r>
      <w:r>
        <w:rPr>
          <w:rFonts w:ascii="Times New Roman" w:eastAsia="Times New Roman" w:hAnsi="Times New Roman" w:cs="Times New Roman"/>
          <w:b/>
          <w:bCs/>
          <w:i/>
          <w:lang w:eastAsia="pl-PL"/>
        </w:rPr>
        <w:t>1</w:t>
      </w:r>
      <w:r w:rsidRPr="005D4091">
        <w:rPr>
          <w:rFonts w:ascii="Times New Roman" w:eastAsia="Times New Roman" w:hAnsi="Times New Roman" w:cs="Times New Roman"/>
          <w:b/>
          <w:bCs/>
          <w:i/>
          <w:lang w:eastAsia="pl-PL"/>
        </w:rPr>
        <w:t xml:space="preserve">.     </w:t>
      </w:r>
    </w:p>
    <w:p w:rsidR="005D4091" w:rsidRDefault="005D4091" w:rsidP="00CD4645">
      <w:pPr>
        <w:keepNext/>
        <w:spacing w:before="60" w:after="60" w:line="240" w:lineRule="auto"/>
        <w:jc w:val="center"/>
        <w:rPr>
          <w:rFonts w:ascii="Times New Roman" w:eastAsia="Times New Roman" w:hAnsi="Times New Roman" w:cs="Times New Roman"/>
          <w:b/>
          <w:bCs/>
          <w:lang w:eastAsia="pl-PL"/>
        </w:rPr>
      </w:pPr>
    </w:p>
    <w:p w:rsidR="005D4091" w:rsidRDefault="005D4091" w:rsidP="00CD4645">
      <w:pPr>
        <w:keepNext/>
        <w:spacing w:before="60" w:after="60" w:line="240" w:lineRule="auto"/>
        <w:jc w:val="center"/>
        <w:rPr>
          <w:rFonts w:ascii="Times New Roman" w:eastAsia="Times New Roman" w:hAnsi="Times New Roman" w:cs="Times New Roman"/>
          <w:b/>
          <w:bCs/>
          <w:lang w:eastAsia="pl-PL"/>
        </w:rPr>
      </w:pPr>
    </w:p>
    <w:p w:rsidR="005D4091" w:rsidRDefault="005D4091" w:rsidP="00CD4645">
      <w:pPr>
        <w:keepNext/>
        <w:spacing w:before="60" w:after="60" w:line="240" w:lineRule="auto"/>
        <w:jc w:val="center"/>
        <w:rPr>
          <w:rFonts w:ascii="Times New Roman" w:eastAsia="Times New Roman" w:hAnsi="Times New Roman" w:cs="Times New Roman"/>
          <w:b/>
          <w:bCs/>
          <w:lang w:eastAsia="pl-PL"/>
        </w:rPr>
      </w:pPr>
    </w:p>
    <w:p w:rsidR="005D4091" w:rsidRPr="004D55ED" w:rsidRDefault="005D4091" w:rsidP="00CD4645">
      <w:pPr>
        <w:keepNext/>
        <w:spacing w:before="60" w:after="60" w:line="240" w:lineRule="auto"/>
        <w:jc w:val="center"/>
        <w:rPr>
          <w:rFonts w:ascii="Times New Roman" w:eastAsia="Times New Roman" w:hAnsi="Times New Roman" w:cs="Times New Roman"/>
          <w:b/>
          <w:bCs/>
          <w:lang w:eastAsia="pl-PL"/>
        </w:rPr>
      </w:pPr>
    </w:p>
    <w:p w:rsidR="00CD4645" w:rsidRPr="004D55ED" w:rsidRDefault="00CD4645" w:rsidP="00CD4645">
      <w:pPr>
        <w:spacing w:before="60" w:after="60" w:line="240" w:lineRule="auto"/>
        <w:ind w:left="851" w:hanging="295"/>
        <w:jc w:val="both"/>
        <w:rPr>
          <w:rFonts w:ascii="Times New Roman" w:eastAsia="Times New Roman" w:hAnsi="Times New Roman" w:cs="Times New Roman"/>
          <w:sz w:val="20"/>
          <w:szCs w:val="20"/>
          <w:lang w:eastAsia="pl-PL"/>
        </w:rPr>
      </w:pPr>
      <w:r w:rsidRPr="004D55ED">
        <w:rPr>
          <w:rFonts w:ascii="Times New Roman" w:eastAsia="Times New Roman" w:hAnsi="Times New Roman" w:cs="Times New Roman"/>
          <w:sz w:val="20"/>
          <w:szCs w:val="20"/>
          <w:lang w:eastAsia="pl-PL"/>
        </w:rPr>
        <w:t>Data: .....................................</w:t>
      </w:r>
    </w:p>
    <w:p w:rsidR="00CD4645" w:rsidRPr="004D55ED" w:rsidRDefault="00CD4645" w:rsidP="00CD4645">
      <w:pPr>
        <w:spacing w:after="0" w:line="240" w:lineRule="auto"/>
        <w:ind w:left="4678" w:right="-577"/>
        <w:jc w:val="center"/>
        <w:rPr>
          <w:rFonts w:ascii="Times New Roman" w:eastAsia="Times New Roman" w:hAnsi="Times New Roman" w:cs="Times New Roman"/>
          <w:sz w:val="18"/>
          <w:szCs w:val="18"/>
          <w:lang w:eastAsia="pl-PL"/>
        </w:rPr>
      </w:pPr>
      <w:r w:rsidRPr="004D55ED">
        <w:rPr>
          <w:rFonts w:ascii="Times New Roman" w:eastAsia="Times New Roman" w:hAnsi="Times New Roman" w:cs="Times New Roman"/>
          <w:sz w:val="18"/>
          <w:szCs w:val="18"/>
          <w:lang w:eastAsia="pl-PL"/>
        </w:rPr>
        <w:t xml:space="preserve">    ...........................................................</w:t>
      </w:r>
    </w:p>
    <w:p w:rsidR="00CD4645" w:rsidRDefault="00CD4645" w:rsidP="00CD4645">
      <w:pPr>
        <w:spacing w:after="0" w:line="240" w:lineRule="auto"/>
        <w:ind w:left="4678"/>
        <w:jc w:val="center"/>
        <w:rPr>
          <w:rFonts w:ascii="Times New Roman" w:eastAsia="Times New Roman" w:hAnsi="Times New Roman" w:cs="Times New Roman"/>
          <w:sz w:val="18"/>
          <w:szCs w:val="18"/>
          <w:lang w:eastAsia="pl-PL"/>
        </w:rPr>
      </w:pPr>
      <w:r w:rsidRPr="004D55ED">
        <w:rPr>
          <w:rFonts w:ascii="Times New Roman" w:eastAsia="Times New Roman" w:hAnsi="Times New Roman" w:cs="Times New Roman"/>
          <w:sz w:val="18"/>
          <w:szCs w:val="18"/>
          <w:lang w:eastAsia="pl-PL"/>
        </w:rPr>
        <w:t xml:space="preserve">                  podpis Wykonawcy</w:t>
      </w: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Pr="004D55ED" w:rsidRDefault="005D4091" w:rsidP="00CD4645">
      <w:pPr>
        <w:spacing w:after="0" w:line="240" w:lineRule="auto"/>
        <w:ind w:left="4678"/>
        <w:jc w:val="center"/>
        <w:rPr>
          <w:rFonts w:ascii="Times New Roman" w:eastAsia="Times New Roman" w:hAnsi="Times New Roman" w:cs="Times New Roman"/>
          <w:sz w:val="18"/>
          <w:szCs w:val="18"/>
          <w:lang w:eastAsia="pl-PL"/>
        </w:rPr>
      </w:pPr>
    </w:p>
    <w:p w:rsidR="005D4091" w:rsidRPr="004151C7" w:rsidRDefault="005D4091" w:rsidP="005D4091">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11</w:t>
      </w:r>
    </w:p>
    <w:p w:rsidR="005D4091" w:rsidRDefault="005D4091" w:rsidP="005D4091">
      <w:pPr>
        <w:spacing w:after="0" w:line="240" w:lineRule="auto"/>
        <w:jc w:val="both"/>
        <w:rPr>
          <w:rFonts w:ascii="Tahoma" w:eastAsia="Calibri" w:hAnsi="Tahoma" w:cs="Tahoma"/>
          <w:snapToGrid w:val="0"/>
          <w:lang w:eastAsia="pl-PL"/>
        </w:rPr>
      </w:pPr>
    </w:p>
    <w:p w:rsidR="005D4091" w:rsidRDefault="005D4091" w:rsidP="005D4091">
      <w:pPr>
        <w:spacing w:after="0" w:line="240" w:lineRule="auto"/>
        <w:jc w:val="both"/>
        <w:rPr>
          <w:rFonts w:ascii="Tahoma" w:eastAsia="Calibri" w:hAnsi="Tahoma" w:cs="Tahoma"/>
          <w:snapToGrid w:val="0"/>
          <w:lang w:eastAsia="pl-PL"/>
        </w:rPr>
      </w:pPr>
    </w:p>
    <w:p w:rsidR="005D4091" w:rsidRPr="005D4091" w:rsidRDefault="005D4091" w:rsidP="005D4091">
      <w:pPr>
        <w:spacing w:after="0" w:line="240" w:lineRule="auto"/>
        <w:jc w:val="both"/>
        <w:rPr>
          <w:rFonts w:ascii="Tahoma" w:eastAsia="Calibri" w:hAnsi="Tahoma" w:cs="Tahoma"/>
          <w:snapToGrid w:val="0"/>
          <w:lang w:eastAsia="pl-PL"/>
        </w:rPr>
      </w:pPr>
      <w:r w:rsidRPr="005D4091">
        <w:rPr>
          <w:rFonts w:ascii="Tahoma" w:eastAsia="Calibri" w:hAnsi="Tahoma" w:cs="Tahoma"/>
          <w:snapToGrid w:val="0"/>
          <w:lang w:eastAsia="pl-PL"/>
        </w:rPr>
        <w:t>Zaświadczenie potwierdzające, iż firma* (o której mowa w zał. 1</w:t>
      </w:r>
      <w:r>
        <w:rPr>
          <w:rFonts w:ascii="Tahoma" w:eastAsia="Calibri" w:hAnsi="Tahoma" w:cs="Tahoma"/>
          <w:snapToGrid w:val="0"/>
          <w:lang w:eastAsia="pl-PL"/>
        </w:rPr>
        <w:t>0</w:t>
      </w:r>
      <w:r w:rsidRPr="005D4091">
        <w:rPr>
          <w:rFonts w:ascii="Tahoma" w:eastAsia="Calibri" w:hAnsi="Tahoma" w:cs="Tahoma"/>
          <w:snapToGrid w:val="0"/>
          <w:lang w:eastAsia="pl-PL"/>
        </w:rPr>
        <w:t xml:space="preserve">) jest właścicielem </w:t>
      </w:r>
      <w:r w:rsidRPr="005D4091">
        <w:rPr>
          <w:rFonts w:ascii="Tahoma" w:eastAsia="Calibri" w:hAnsi="Tahoma" w:cs="Tahoma"/>
          <w:snapToGrid w:val="0"/>
          <w:lang w:eastAsia="pl-PL"/>
        </w:rPr>
        <w:br/>
        <w:t>lub posiadaczem praw o których mowa w zał. nr 1</w:t>
      </w:r>
      <w:r>
        <w:rPr>
          <w:rFonts w:ascii="Tahoma" w:eastAsia="Calibri" w:hAnsi="Tahoma" w:cs="Tahoma"/>
          <w:snapToGrid w:val="0"/>
          <w:lang w:eastAsia="pl-PL"/>
        </w:rPr>
        <w:t>0</w:t>
      </w:r>
      <w:r w:rsidRPr="005D4091">
        <w:rPr>
          <w:rFonts w:ascii="Tahoma" w:eastAsia="Calibri" w:hAnsi="Tahoma" w:cs="Tahoma"/>
          <w:snapToGrid w:val="0"/>
          <w:lang w:eastAsia="pl-PL"/>
        </w:rPr>
        <w:t xml:space="preserve">.      </w:t>
      </w:r>
    </w:p>
    <w:p w:rsidR="005D4091" w:rsidRPr="005D4091" w:rsidRDefault="005D4091" w:rsidP="005D4091">
      <w:pPr>
        <w:spacing w:after="0" w:line="240" w:lineRule="auto"/>
        <w:jc w:val="both"/>
        <w:rPr>
          <w:rFonts w:ascii="Tahoma" w:eastAsia="Calibri" w:hAnsi="Tahoma" w:cs="Tahoma"/>
          <w:i/>
          <w:sz w:val="24"/>
          <w:szCs w:val="24"/>
          <w:u w:val="single"/>
          <w:lang w:eastAsia="pl-PL"/>
        </w:rPr>
      </w:pPr>
    </w:p>
    <w:p w:rsidR="005D4091" w:rsidRPr="005D4091" w:rsidRDefault="005D4091" w:rsidP="005D4091">
      <w:pPr>
        <w:spacing w:before="60" w:after="0" w:line="240" w:lineRule="auto"/>
        <w:jc w:val="both"/>
        <w:rPr>
          <w:rFonts w:ascii="Tahoma" w:eastAsia="Times New Roman" w:hAnsi="Tahoma" w:cs="Tahoma"/>
          <w:i/>
          <w:sz w:val="18"/>
          <w:szCs w:val="18"/>
          <w:lang w:eastAsia="pl-PL"/>
        </w:rPr>
      </w:pPr>
      <w:r w:rsidRPr="005D4091">
        <w:rPr>
          <w:rFonts w:ascii="Tahoma" w:eastAsia="Times New Roman" w:hAnsi="Tahoma" w:cs="Tahoma"/>
          <w:i/>
          <w:sz w:val="18"/>
          <w:szCs w:val="18"/>
          <w:lang w:eastAsia="pl-PL"/>
        </w:rPr>
        <w:t xml:space="preserve">*  producent oferowanego oprogramowywania aplikacyjnego (właściciel praw autorskich) lub posiadacz praw  </w:t>
      </w:r>
      <w:r w:rsidRPr="005D4091">
        <w:rPr>
          <w:rFonts w:ascii="Tahoma" w:eastAsia="Times New Roman" w:hAnsi="Tahoma" w:cs="Tahoma"/>
          <w:i/>
          <w:sz w:val="18"/>
          <w:szCs w:val="18"/>
          <w:lang w:eastAsia="pl-PL"/>
        </w:rPr>
        <w:br/>
        <w:t xml:space="preserve">    do odpłatnego </w:t>
      </w:r>
      <w:r>
        <w:rPr>
          <w:rFonts w:ascii="Tahoma" w:eastAsia="Times New Roman" w:hAnsi="Tahoma" w:cs="Tahoma"/>
          <w:i/>
          <w:sz w:val="18"/>
          <w:szCs w:val="18"/>
          <w:lang w:eastAsia="pl-PL"/>
        </w:rPr>
        <w:t>nadzoru autorskiego</w:t>
      </w:r>
      <w:r w:rsidRPr="005D4091">
        <w:rPr>
          <w:rFonts w:ascii="Tahoma" w:eastAsia="Times New Roman" w:hAnsi="Tahoma" w:cs="Tahoma"/>
          <w:i/>
          <w:sz w:val="18"/>
          <w:szCs w:val="18"/>
          <w:lang w:eastAsia="pl-PL"/>
        </w:rPr>
        <w:t xml:space="preserve"> oprogramowania Zamawiającemu (nadane przez producenta)</w:t>
      </w:r>
    </w:p>
    <w:p w:rsidR="00CD4645" w:rsidRPr="004151C7" w:rsidRDefault="00CD4645" w:rsidP="00CD4645">
      <w:pPr>
        <w:suppressAutoHyphens/>
        <w:spacing w:after="0" w:line="240" w:lineRule="auto"/>
        <w:rPr>
          <w:rFonts w:ascii="Times New Roman" w:eastAsia="Times New Roman" w:hAnsi="Times New Roman" w:cs="Times New Roman"/>
          <w:b/>
          <w:sz w:val="28"/>
          <w:szCs w:val="28"/>
          <w:lang w:eastAsia="ar-SA"/>
        </w:rPr>
      </w:pPr>
    </w:p>
    <w:p w:rsidR="00CD4645" w:rsidRDefault="00CD4645" w:rsidP="006B23C3">
      <w:pPr>
        <w:suppressAutoHyphens/>
        <w:spacing w:after="0" w:line="240" w:lineRule="auto"/>
        <w:jc w:val="right"/>
        <w:rPr>
          <w:rFonts w:ascii="Times New Roman" w:eastAsia="Times New Roman" w:hAnsi="Times New Roman" w:cs="Times New Roman"/>
          <w:i/>
          <w:sz w:val="24"/>
          <w:szCs w:val="24"/>
          <w:u w:val="single"/>
          <w:lang w:eastAsia="ar-SA"/>
        </w:rPr>
      </w:pPr>
    </w:p>
    <w:p w:rsidR="006B23C3" w:rsidRPr="004151C7" w:rsidRDefault="00CD4645" w:rsidP="006B23C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5D4091">
        <w:rPr>
          <w:rFonts w:ascii="Times New Roman" w:eastAsia="Times New Roman" w:hAnsi="Times New Roman" w:cs="Times New Roman"/>
          <w:i/>
          <w:sz w:val="24"/>
          <w:szCs w:val="24"/>
          <w:u w:val="single"/>
          <w:lang w:eastAsia="ar-SA"/>
        </w:rPr>
        <w:t>2</w:t>
      </w:r>
    </w:p>
    <w:p w:rsidR="006B23C3" w:rsidRPr="004151C7" w:rsidRDefault="006B23C3" w:rsidP="006B23C3">
      <w:pPr>
        <w:suppressAutoHyphens/>
        <w:spacing w:after="0" w:line="240" w:lineRule="auto"/>
        <w:jc w:val="both"/>
        <w:rPr>
          <w:rFonts w:ascii="Times New Roman" w:eastAsia="Times New Roman" w:hAnsi="Times New Roman" w:cs="Times New Roman"/>
          <w:snapToGrid w:val="0"/>
          <w:sz w:val="24"/>
          <w:szCs w:val="24"/>
          <w:lang w:eastAsia="ar-SA"/>
        </w:rPr>
      </w:pPr>
    </w:p>
    <w:p w:rsidR="006B23C3" w:rsidRPr="004151C7" w:rsidRDefault="006B23C3" w:rsidP="006B23C3">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p>
    <w:p w:rsidR="006B23C3" w:rsidRPr="004151C7" w:rsidRDefault="006B23C3" w:rsidP="006B23C3">
      <w:pPr>
        <w:spacing w:after="0" w:line="240" w:lineRule="auto"/>
        <w:jc w:val="both"/>
        <w:rPr>
          <w:rFonts w:ascii="Times New Roman" w:eastAsia="Times New Roman" w:hAnsi="Times New Roman" w:cs="Times New Roman"/>
          <w:snapToGrid w:val="0"/>
          <w:sz w:val="24"/>
          <w:szCs w:val="24"/>
          <w:lang w:eastAsia="ar-SA"/>
        </w:rPr>
      </w:pPr>
    </w:p>
    <w:p w:rsidR="006B23C3" w:rsidRPr="004151C7" w:rsidRDefault="00C318F7" w:rsidP="006B23C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w:t>
      </w:r>
      <w:r w:rsidR="00CD4645">
        <w:rPr>
          <w:rFonts w:ascii="Times New Roman" w:eastAsia="Times New Roman" w:hAnsi="Times New Roman" w:cs="Times New Roman"/>
          <w:i/>
          <w:sz w:val="24"/>
          <w:szCs w:val="24"/>
          <w:u w:val="single"/>
          <w:lang w:eastAsia="ar-SA"/>
        </w:rPr>
        <w:t>nik nr 1</w:t>
      </w:r>
      <w:r w:rsidR="005D4091">
        <w:rPr>
          <w:rFonts w:ascii="Times New Roman" w:eastAsia="Times New Roman" w:hAnsi="Times New Roman" w:cs="Times New Roman"/>
          <w:i/>
          <w:sz w:val="24"/>
          <w:szCs w:val="24"/>
          <w:u w:val="single"/>
          <w:lang w:eastAsia="ar-SA"/>
        </w:rPr>
        <w:t>3</w:t>
      </w:r>
    </w:p>
    <w:p w:rsidR="006B23C3" w:rsidRPr="004151C7" w:rsidRDefault="006B23C3" w:rsidP="006B23C3">
      <w:pPr>
        <w:suppressAutoHyphens/>
        <w:spacing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z w:val="25"/>
          <w:szCs w:val="25"/>
          <w:lang w:eastAsia="pl-PL"/>
        </w:rPr>
        <w:t>Z</w:t>
      </w:r>
      <w:r w:rsidRPr="004151C7">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23C3" w:rsidRPr="004151C7" w:rsidRDefault="006B23C3" w:rsidP="006B23C3">
      <w:pPr>
        <w:spacing w:after="0" w:line="240" w:lineRule="auto"/>
        <w:jc w:val="both"/>
        <w:rPr>
          <w:rFonts w:ascii="Times New Roman" w:eastAsia="Times New Roman" w:hAnsi="Times New Roman" w:cs="Times New Roman"/>
          <w:b/>
          <w:snapToGrid w:val="0"/>
          <w:sz w:val="24"/>
          <w:szCs w:val="24"/>
          <w:lang w:eastAsia="ar-SA"/>
        </w:rPr>
      </w:pPr>
    </w:p>
    <w:p w:rsidR="006B23C3" w:rsidRPr="004151C7" w:rsidRDefault="006B23C3" w:rsidP="006B23C3">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6B23C3" w:rsidRPr="004151C7" w:rsidRDefault="00C318F7" w:rsidP="006B23C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5D4091">
        <w:rPr>
          <w:rFonts w:ascii="Times New Roman" w:eastAsia="Times New Roman" w:hAnsi="Times New Roman" w:cs="Times New Roman"/>
          <w:i/>
          <w:sz w:val="24"/>
          <w:szCs w:val="24"/>
          <w:u w:val="single"/>
          <w:lang w:eastAsia="ar-SA"/>
        </w:rPr>
        <w:t>4</w:t>
      </w:r>
    </w:p>
    <w:p w:rsidR="006B23C3" w:rsidRPr="004151C7" w:rsidRDefault="006B23C3" w:rsidP="006B23C3">
      <w:pPr>
        <w:spacing w:after="0" w:line="240" w:lineRule="auto"/>
        <w:jc w:val="both"/>
        <w:rPr>
          <w:rFonts w:ascii="Times New Roman" w:eastAsia="Times New Roman" w:hAnsi="Times New Roman" w:cs="Times New Roman"/>
          <w:sz w:val="24"/>
          <w:szCs w:val="24"/>
          <w:u w:val="single"/>
          <w:lang w:eastAsia="ar-SA"/>
        </w:rPr>
      </w:pPr>
    </w:p>
    <w:p w:rsidR="006B23C3" w:rsidRPr="004151C7" w:rsidRDefault="006B23C3" w:rsidP="006B23C3">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sectPr w:rsidR="006B23C3" w:rsidRPr="004151C7" w:rsidSect="00F21C8E">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CF" w:rsidRDefault="003F4FCF" w:rsidP="005B120F">
      <w:pPr>
        <w:spacing w:after="0" w:line="240" w:lineRule="auto"/>
      </w:pPr>
      <w:r>
        <w:separator/>
      </w:r>
    </w:p>
  </w:endnote>
  <w:endnote w:type="continuationSeparator" w:id="0">
    <w:p w:rsidR="003F4FCF" w:rsidRDefault="003F4FCF"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CF" w:rsidRDefault="003F4FC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CF" w:rsidRDefault="003F4FCF" w:rsidP="005B120F">
      <w:pPr>
        <w:spacing w:after="0" w:line="240" w:lineRule="auto"/>
      </w:pPr>
      <w:r>
        <w:separator/>
      </w:r>
    </w:p>
  </w:footnote>
  <w:footnote w:type="continuationSeparator" w:id="0">
    <w:p w:rsidR="003F4FCF" w:rsidRDefault="003F4FCF" w:rsidP="005B120F">
      <w:pPr>
        <w:spacing w:after="0" w:line="240" w:lineRule="auto"/>
      </w:pPr>
      <w:r>
        <w:continuationSeparator/>
      </w:r>
    </w:p>
  </w:footnote>
  <w:footnote w:id="1">
    <w:p w:rsidR="00300BAC" w:rsidRDefault="00300BAC" w:rsidP="00300BAC">
      <w:pPr>
        <w:pStyle w:val="Tekstprzypisudolnego"/>
      </w:pPr>
      <w:r>
        <w:rPr>
          <w:rStyle w:val="Odwoanieprzypisudolnego"/>
        </w:rPr>
        <w:footnoteRef/>
      </w:r>
      <w:r>
        <w:t xml:space="preserve"> </w:t>
      </w:r>
      <w:r w:rsidRPr="00EB72E0">
        <w:rPr>
          <w:sz w:val="14"/>
        </w:rPr>
        <w:t xml:space="preserve">Błąd blokujący (status: </w:t>
      </w:r>
      <w:proofErr w:type="spellStart"/>
      <w:r w:rsidRPr="00EB72E0">
        <w:rPr>
          <w:sz w:val="14"/>
        </w:rPr>
        <w:t>Very</w:t>
      </w:r>
      <w:proofErr w:type="spellEnd"/>
      <w:r w:rsidRPr="00EB72E0">
        <w:rPr>
          <w:sz w:val="14"/>
        </w:rPr>
        <w:t xml:space="preserve"> High) – usterka powodująca całkowite zatrzymanie Systemu albo uniemożliwiająca korzystanie przez Zamawiającego z Funkcji Podstawowych Systemu, występująca na każdej stacji roboczej skonfigurowanej do pracy z Systemem i dotycząca każdego użytkownika indywidualnego Systemu.  </w:t>
      </w:r>
    </w:p>
  </w:footnote>
  <w:footnote w:id="2">
    <w:p w:rsidR="00300BAC" w:rsidRPr="00C2569D" w:rsidRDefault="00300BAC" w:rsidP="00300BAC">
      <w:pPr>
        <w:pStyle w:val="Tekstprzypisudolnego"/>
      </w:pPr>
      <w:r>
        <w:rPr>
          <w:rStyle w:val="Odwoanieprzypisudolnego"/>
        </w:rPr>
        <w:footnoteRef/>
      </w:r>
      <w:r>
        <w:t xml:space="preserve"> </w:t>
      </w:r>
      <w:r w:rsidRPr="00EB72E0">
        <w:rPr>
          <w:sz w:val="14"/>
        </w:rPr>
        <w:t>Błąd krytyczny (status: High) – usterka uniemożliwiająca korzystanie przez Zamawiającego z Funkcji Krytycznych Systemu lub powodująca nieprawidłowe przetwarzanie danych przez System w zakresie Funkcji Krytycznych występująca na każdej stacji roboczej, skonfigurowanej do pracy z Systemem.</w:t>
      </w:r>
    </w:p>
  </w:footnote>
  <w:footnote w:id="3">
    <w:p w:rsidR="00300BAC" w:rsidRDefault="00300BAC" w:rsidP="00300BAC">
      <w:pPr>
        <w:pStyle w:val="Tekstprzypisudolnego"/>
      </w:pPr>
      <w:r>
        <w:rPr>
          <w:rStyle w:val="Odwoanieprzypisudolnego"/>
        </w:rPr>
        <w:footnoteRef/>
      </w:r>
      <w:r>
        <w:t xml:space="preserve"> </w:t>
      </w:r>
      <w:r w:rsidRPr="00EB72E0">
        <w:rPr>
          <w:sz w:val="14"/>
        </w:rPr>
        <w:t>Usterka – nie będąca Błędem Krytycznym albo Błędem Blokującym, niezdolność pracy Systemu zgodnie z Dokumentacją Użytkownika, zgłoszona przez Zamawiającego, a wcześniej zweryfikowana wstępnie pod kątem zasadności, która występuje na każdej Stacji Roboczej oraz wynikająca z przyczyn zawinionych przez CGM.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1">
    <w:nsid w:val="00000003"/>
    <w:multiLevelType w:val="singleLevel"/>
    <w:tmpl w:val="E0AE17E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trike w:val="0"/>
        <w:dstrike w:val="0"/>
        <w:sz w:val="20"/>
        <w:szCs w:val="22"/>
        <w:lang w:val="pl-PL"/>
      </w:rPr>
    </w:lvl>
    <w:lvl w:ilvl="1">
      <w:start w:val="1"/>
      <w:numFmt w:val="lowerLetter"/>
      <w:lvlText w:val="%2)"/>
      <w:lvlJc w:val="left"/>
      <w:pPr>
        <w:tabs>
          <w:tab w:val="num" w:pos="1080"/>
        </w:tabs>
        <w:ind w:left="1080" w:hanging="360"/>
      </w:pPr>
      <w:rPr>
        <w:rFonts w:ascii="Times New Roman" w:hAnsi="Times New Roman" w:cs="Times New Roman"/>
        <w:strike w:val="0"/>
        <w:dstrike w:val="0"/>
        <w:sz w:val="20"/>
        <w:szCs w:val="22"/>
        <w:lang w:val="pl-PL"/>
      </w:rPr>
    </w:lvl>
    <w:lvl w:ilvl="2">
      <w:start w:val="1"/>
      <w:numFmt w:val="bullet"/>
      <w:lvlText w:val="–"/>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strike w:val="0"/>
        <w:dstrike w:val="0"/>
        <w:sz w:val="20"/>
        <w:szCs w:val="22"/>
        <w:lang w:val="pl-PL"/>
      </w:rPr>
    </w:lvl>
    <w:lvl w:ilvl="4">
      <w:start w:val="1"/>
      <w:numFmt w:val="decimal"/>
      <w:lvlText w:val="%5."/>
      <w:lvlJc w:val="left"/>
      <w:pPr>
        <w:tabs>
          <w:tab w:val="num" w:pos="2160"/>
        </w:tabs>
        <w:ind w:left="2160" w:hanging="360"/>
      </w:pPr>
      <w:rPr>
        <w:rFonts w:ascii="Times New Roman" w:hAnsi="Times New Roman" w:cs="Times New Roman"/>
        <w:strike w:val="0"/>
        <w:dstrike w:val="0"/>
        <w:sz w:val="20"/>
        <w:szCs w:val="22"/>
        <w:lang w:val="pl-PL"/>
      </w:rPr>
    </w:lvl>
    <w:lvl w:ilvl="5">
      <w:start w:val="1"/>
      <w:numFmt w:val="decimal"/>
      <w:lvlText w:val="%6."/>
      <w:lvlJc w:val="left"/>
      <w:pPr>
        <w:tabs>
          <w:tab w:val="num" w:pos="2520"/>
        </w:tabs>
        <w:ind w:left="2520" w:hanging="360"/>
      </w:pPr>
      <w:rPr>
        <w:rFonts w:ascii="Times New Roman" w:hAnsi="Times New Roman" w:cs="Times New Roman"/>
        <w:strike w:val="0"/>
        <w:dstrike w:val="0"/>
        <w:sz w:val="20"/>
        <w:szCs w:val="22"/>
        <w:lang w:val="pl-PL"/>
      </w:rPr>
    </w:lvl>
    <w:lvl w:ilvl="6">
      <w:start w:val="1"/>
      <w:numFmt w:val="decimal"/>
      <w:lvlText w:val="%7."/>
      <w:lvlJc w:val="left"/>
      <w:pPr>
        <w:tabs>
          <w:tab w:val="num" w:pos="2880"/>
        </w:tabs>
        <w:ind w:left="2880" w:hanging="360"/>
      </w:pPr>
      <w:rPr>
        <w:rFonts w:ascii="Times New Roman" w:hAnsi="Times New Roman" w:cs="Times New Roman"/>
        <w:strike w:val="0"/>
        <w:dstrike w:val="0"/>
        <w:sz w:val="20"/>
        <w:szCs w:val="22"/>
        <w:lang w:val="pl-PL"/>
      </w:rPr>
    </w:lvl>
    <w:lvl w:ilvl="7">
      <w:start w:val="1"/>
      <w:numFmt w:val="decimal"/>
      <w:lvlText w:val="%8."/>
      <w:lvlJc w:val="left"/>
      <w:pPr>
        <w:tabs>
          <w:tab w:val="num" w:pos="3240"/>
        </w:tabs>
        <w:ind w:left="3240" w:hanging="360"/>
      </w:pPr>
      <w:rPr>
        <w:rFonts w:ascii="Times New Roman" w:hAnsi="Times New Roman" w:cs="Times New Roman"/>
        <w:strike w:val="0"/>
        <w:dstrike w:val="0"/>
        <w:sz w:val="20"/>
        <w:szCs w:val="22"/>
        <w:lang w:val="pl-PL"/>
      </w:rPr>
    </w:lvl>
    <w:lvl w:ilvl="8">
      <w:start w:val="1"/>
      <w:numFmt w:val="decimal"/>
      <w:lvlText w:val="%9."/>
      <w:lvlJc w:val="left"/>
      <w:pPr>
        <w:tabs>
          <w:tab w:val="num" w:pos="3600"/>
        </w:tabs>
        <w:ind w:left="3600" w:hanging="360"/>
      </w:pPr>
      <w:rPr>
        <w:rFonts w:ascii="Times New Roman" w:hAnsi="Times New Roman" w:cs="Times New Roman"/>
        <w:strike w:val="0"/>
        <w:dstrike w:val="0"/>
        <w:sz w:val="20"/>
        <w:szCs w:val="22"/>
        <w:lang w:val="pl-PL"/>
      </w:rPr>
    </w:lvl>
  </w:abstractNum>
  <w:abstractNum w:abstractNumId="5">
    <w:nsid w:val="00000007"/>
    <w:multiLevelType w:val="multilevel"/>
    <w:tmpl w:val="00000007"/>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0">
    <w:nsid w:val="0000000E"/>
    <w:multiLevelType w:val="multilevel"/>
    <w:tmpl w:val="B1FA4888"/>
    <w:lvl w:ilvl="0">
      <w:start w:val="1"/>
      <w:numFmt w:val="decimal"/>
      <w:lvlText w:val="%1."/>
      <w:lvlJc w:val="left"/>
      <w:pPr>
        <w:tabs>
          <w:tab w:val="num" w:pos="720"/>
        </w:tabs>
        <w:ind w:left="720" w:hanging="360"/>
      </w:pPr>
      <w:rPr>
        <w:rFonts w:ascii="Calibri" w:hAnsi="Calibri" w:cs="Calibri"/>
        <w:b w:val="0"/>
        <w:bCs w:val="0"/>
        <w:color w:val="auto"/>
      </w:rPr>
    </w:lvl>
    <w:lvl w:ilvl="1">
      <w:start w:val="1"/>
      <w:numFmt w:val="lowerLetter"/>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ascii="Calibri" w:hAnsi="Calibri" w:cs="Calibri"/>
      </w:rPr>
    </w:lvl>
    <w:lvl w:ilvl="3">
      <w:start w:val="1"/>
      <w:numFmt w:val="decimal"/>
      <w:lvlText w:val="%4."/>
      <w:lvlJc w:val="left"/>
      <w:pPr>
        <w:tabs>
          <w:tab w:val="num" w:pos="1800"/>
        </w:tabs>
        <w:ind w:left="1800" w:hanging="360"/>
      </w:pPr>
      <w:rPr>
        <w:rFonts w:ascii="Calibri" w:hAnsi="Calibri" w:cs="Calibri"/>
      </w:rPr>
    </w:lvl>
    <w:lvl w:ilvl="4">
      <w:start w:val="1"/>
      <w:numFmt w:val="decimal"/>
      <w:lvlText w:val="%5."/>
      <w:lvlJc w:val="left"/>
      <w:pPr>
        <w:tabs>
          <w:tab w:val="num" w:pos="2160"/>
        </w:tabs>
        <w:ind w:left="2160" w:hanging="360"/>
      </w:pPr>
      <w:rPr>
        <w:rFonts w:ascii="Calibri" w:hAnsi="Calibri" w:cs="Calibri"/>
      </w:rPr>
    </w:lvl>
    <w:lvl w:ilvl="5">
      <w:start w:val="1"/>
      <w:numFmt w:val="decimal"/>
      <w:lvlText w:val="%6."/>
      <w:lvlJc w:val="left"/>
      <w:pPr>
        <w:tabs>
          <w:tab w:val="num" w:pos="2520"/>
        </w:tabs>
        <w:ind w:left="2520" w:hanging="360"/>
      </w:pPr>
      <w:rPr>
        <w:rFonts w:ascii="Calibri" w:hAnsi="Calibri" w:cs="Calibri"/>
      </w:rPr>
    </w:lvl>
    <w:lvl w:ilvl="6">
      <w:start w:val="1"/>
      <w:numFmt w:val="decimal"/>
      <w:lvlText w:val="%7."/>
      <w:lvlJc w:val="left"/>
      <w:pPr>
        <w:tabs>
          <w:tab w:val="num" w:pos="2880"/>
        </w:tabs>
        <w:ind w:left="2880" w:hanging="360"/>
      </w:pPr>
      <w:rPr>
        <w:rFonts w:ascii="Calibri" w:hAnsi="Calibri" w:cs="Calibri"/>
      </w:rPr>
    </w:lvl>
    <w:lvl w:ilvl="7">
      <w:start w:val="1"/>
      <w:numFmt w:val="decimal"/>
      <w:lvlText w:val="%8."/>
      <w:lvlJc w:val="left"/>
      <w:pPr>
        <w:tabs>
          <w:tab w:val="num" w:pos="3240"/>
        </w:tabs>
        <w:ind w:left="3240" w:hanging="360"/>
      </w:pPr>
      <w:rPr>
        <w:rFonts w:ascii="Calibri" w:hAnsi="Calibri" w:cs="Calibri"/>
      </w:rPr>
    </w:lvl>
    <w:lvl w:ilvl="8">
      <w:start w:val="1"/>
      <w:numFmt w:val="decimal"/>
      <w:lvlText w:val="%9."/>
      <w:lvlJc w:val="left"/>
      <w:pPr>
        <w:tabs>
          <w:tab w:val="num" w:pos="3600"/>
        </w:tabs>
        <w:ind w:left="3600" w:hanging="360"/>
      </w:pPr>
      <w:rPr>
        <w:rFonts w:ascii="Calibri" w:hAnsi="Calibri" w:cs="Calibri"/>
      </w:rPr>
    </w:lvl>
  </w:abstractNum>
  <w:abstractNum w:abstractNumId="11">
    <w:nsid w:val="0000000F"/>
    <w:multiLevelType w:val="multilevel"/>
    <w:tmpl w:val="B7CA473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Calibri" w:hAnsi="Calibri" w:cs="Calibri" w:hint="default"/>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1"/>
    <w:multiLevelType w:val="multilevel"/>
    <w:tmpl w:val="000000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Calibri" w:hAnsi="Calibri" w:cs="Calibri"/>
      </w:rPr>
    </w:lvl>
    <w:lvl w:ilvl="2">
      <w:start w:val="1"/>
      <w:numFmt w:val="decimal"/>
      <w:lvlText w:val="%3."/>
      <w:lvlJc w:val="left"/>
      <w:pPr>
        <w:tabs>
          <w:tab w:val="num" w:pos="1440"/>
        </w:tabs>
        <w:ind w:left="1440" w:hanging="360"/>
      </w:pPr>
      <w:rPr>
        <w:rFonts w:ascii="Calibri" w:hAnsi="Calibri" w:cs="Calibri"/>
      </w:rPr>
    </w:lvl>
    <w:lvl w:ilvl="3">
      <w:start w:val="1"/>
      <w:numFmt w:val="decimal"/>
      <w:lvlText w:val="%4."/>
      <w:lvlJc w:val="left"/>
      <w:pPr>
        <w:tabs>
          <w:tab w:val="num" w:pos="1800"/>
        </w:tabs>
        <w:ind w:left="1800" w:hanging="360"/>
      </w:pPr>
      <w:rPr>
        <w:rFonts w:ascii="Calibri" w:hAnsi="Calibri" w:cs="Calibri"/>
      </w:rPr>
    </w:lvl>
    <w:lvl w:ilvl="4">
      <w:start w:val="1"/>
      <w:numFmt w:val="decimal"/>
      <w:lvlText w:val="%5."/>
      <w:lvlJc w:val="left"/>
      <w:pPr>
        <w:tabs>
          <w:tab w:val="num" w:pos="2160"/>
        </w:tabs>
        <w:ind w:left="2160" w:hanging="360"/>
      </w:pPr>
      <w:rPr>
        <w:rFonts w:ascii="Calibri" w:hAnsi="Calibri" w:cs="Calibri"/>
      </w:rPr>
    </w:lvl>
    <w:lvl w:ilvl="5">
      <w:start w:val="1"/>
      <w:numFmt w:val="decimal"/>
      <w:lvlText w:val="%6."/>
      <w:lvlJc w:val="left"/>
      <w:pPr>
        <w:tabs>
          <w:tab w:val="num" w:pos="2520"/>
        </w:tabs>
        <w:ind w:left="2520" w:hanging="360"/>
      </w:pPr>
      <w:rPr>
        <w:rFonts w:ascii="Calibri" w:hAnsi="Calibri" w:cs="Calibri"/>
      </w:rPr>
    </w:lvl>
    <w:lvl w:ilvl="6">
      <w:start w:val="1"/>
      <w:numFmt w:val="decimal"/>
      <w:lvlText w:val="%7."/>
      <w:lvlJc w:val="left"/>
      <w:pPr>
        <w:tabs>
          <w:tab w:val="num" w:pos="2880"/>
        </w:tabs>
        <w:ind w:left="2880" w:hanging="360"/>
      </w:pPr>
      <w:rPr>
        <w:rFonts w:ascii="Calibri" w:hAnsi="Calibri" w:cs="Calibri"/>
      </w:rPr>
    </w:lvl>
    <w:lvl w:ilvl="7">
      <w:start w:val="1"/>
      <w:numFmt w:val="decimal"/>
      <w:lvlText w:val="%8."/>
      <w:lvlJc w:val="left"/>
      <w:pPr>
        <w:tabs>
          <w:tab w:val="num" w:pos="3240"/>
        </w:tabs>
        <w:ind w:left="3240" w:hanging="360"/>
      </w:pPr>
      <w:rPr>
        <w:rFonts w:ascii="Calibri" w:hAnsi="Calibri" w:cs="Calibri"/>
      </w:rPr>
    </w:lvl>
    <w:lvl w:ilvl="8">
      <w:start w:val="1"/>
      <w:numFmt w:val="decimal"/>
      <w:lvlText w:val="%9."/>
      <w:lvlJc w:val="left"/>
      <w:pPr>
        <w:tabs>
          <w:tab w:val="num" w:pos="3600"/>
        </w:tabs>
        <w:ind w:left="3600" w:hanging="360"/>
      </w:pPr>
      <w:rPr>
        <w:rFonts w:ascii="Calibri" w:hAnsi="Calibri" w:cs="Calibri"/>
      </w:rPr>
    </w:lvl>
  </w:abstractNum>
  <w:abstractNum w:abstractNumId="14">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5">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7">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18">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19">
    <w:nsid w:val="004A34E9"/>
    <w:multiLevelType w:val="hybridMultilevel"/>
    <w:tmpl w:val="B4B05FD2"/>
    <w:lvl w:ilvl="0" w:tplc="6372A018">
      <w:start w:val="1"/>
      <w:numFmt w:val="decimal"/>
      <w:lvlText w:val="%1."/>
      <w:lvlJc w:val="left"/>
      <w:pPr>
        <w:tabs>
          <w:tab w:val="num" w:pos="720"/>
        </w:tabs>
        <w:ind w:left="720" w:hanging="360"/>
      </w:pPr>
      <w:rPr>
        <w:rFonts w:ascii="Times New Roman" w:eastAsia="MS Mincho"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0DD592C"/>
    <w:multiLevelType w:val="hybridMultilevel"/>
    <w:tmpl w:val="FF1436D6"/>
    <w:lvl w:ilvl="0" w:tplc="EE8AC0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C326CF"/>
    <w:multiLevelType w:val="hybridMultilevel"/>
    <w:tmpl w:val="F5264D58"/>
    <w:name w:val="WW8Num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5D40ED"/>
    <w:multiLevelType w:val="hybridMultilevel"/>
    <w:tmpl w:val="0368F504"/>
    <w:lvl w:ilvl="0" w:tplc="62B05C4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4073063"/>
    <w:multiLevelType w:val="hybridMultilevel"/>
    <w:tmpl w:val="06BC9EA2"/>
    <w:lvl w:ilvl="0" w:tplc="805018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4252653"/>
    <w:multiLevelType w:val="hybridMultilevel"/>
    <w:tmpl w:val="0C4296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304E2E"/>
    <w:multiLevelType w:val="hybridMultilevel"/>
    <w:tmpl w:val="ED22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364343"/>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A342F46"/>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A3B3B28"/>
    <w:multiLevelType w:val="singleLevel"/>
    <w:tmpl w:val="3F5E5176"/>
    <w:lvl w:ilvl="0">
      <w:start w:val="1"/>
      <w:numFmt w:val="decimal"/>
      <w:lvlText w:val="%1."/>
      <w:lvlJc w:val="left"/>
      <w:pPr>
        <w:tabs>
          <w:tab w:val="num" w:pos="360"/>
        </w:tabs>
        <w:ind w:left="357" w:hanging="357"/>
      </w:pPr>
      <w:rPr>
        <w:rFonts w:hint="default"/>
      </w:rPr>
    </w:lvl>
  </w:abstractNum>
  <w:abstractNum w:abstractNumId="3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nsid w:val="0E3379E3"/>
    <w:multiLevelType w:val="hybridMultilevel"/>
    <w:tmpl w:val="9DA0B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FE4CC3"/>
    <w:multiLevelType w:val="hybridMultilevel"/>
    <w:tmpl w:val="25D60038"/>
    <w:lvl w:ilvl="0" w:tplc="805018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F9A4138"/>
    <w:multiLevelType w:val="hybridMultilevel"/>
    <w:tmpl w:val="1EEEFA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716169"/>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nsid w:val="1110536B"/>
    <w:multiLevelType w:val="hybridMultilevel"/>
    <w:tmpl w:val="D94014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nsid w:val="11760AEA"/>
    <w:multiLevelType w:val="hybridMultilevel"/>
    <w:tmpl w:val="9842BBA6"/>
    <w:lvl w:ilvl="0" w:tplc="FAEA86C2">
      <w:start w:val="6"/>
      <w:numFmt w:val="decimal"/>
      <w:lvlText w:val="%1."/>
      <w:lvlJc w:val="left"/>
      <w:pPr>
        <w:tabs>
          <w:tab w:val="num" w:pos="0"/>
        </w:tabs>
        <w:ind w:left="340" w:hanging="340"/>
      </w:pPr>
      <w:rPr>
        <w:rFonts w:hint="default"/>
        <w:b w:val="0"/>
        <w:i w:val="0"/>
        <w:color w:val="auto"/>
      </w:rPr>
    </w:lvl>
    <w:lvl w:ilvl="1" w:tplc="8C9E1034">
      <w:start w:val="3"/>
      <w:numFmt w:val="bullet"/>
      <w:lvlText w:val="-"/>
      <w:lvlJc w:val="left"/>
      <w:pPr>
        <w:tabs>
          <w:tab w:val="num" w:pos="1080"/>
        </w:tabs>
        <w:ind w:left="1250" w:hanging="170"/>
      </w:pPr>
      <w:rPr>
        <w:rFonts w:ascii="Times New Roman" w:hAnsi="Times New Roman" w:cs="Times New Roman"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2BC59BF"/>
    <w:multiLevelType w:val="hybridMultilevel"/>
    <w:tmpl w:val="A6DE33D8"/>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nsid w:val="14276354"/>
    <w:multiLevelType w:val="hybridMultilevel"/>
    <w:tmpl w:val="BE7E6384"/>
    <w:lvl w:ilvl="0" w:tplc="FEBAD540">
      <w:start w:val="1"/>
      <w:numFmt w:val="decimal"/>
      <w:lvlText w:val="%1."/>
      <w:lvlJc w:val="left"/>
      <w:pPr>
        <w:tabs>
          <w:tab w:val="num" w:pos="360"/>
        </w:tabs>
        <w:ind w:left="340" w:hanging="340"/>
      </w:pPr>
    </w:lvl>
    <w:lvl w:ilvl="1" w:tplc="C4E04290">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4F9459F"/>
    <w:multiLevelType w:val="multilevel"/>
    <w:tmpl w:val="4788801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5BD350B"/>
    <w:multiLevelType w:val="hybridMultilevel"/>
    <w:tmpl w:val="9DA0B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BE476B"/>
    <w:multiLevelType w:val="hybridMultilevel"/>
    <w:tmpl w:val="4D30AA1C"/>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6C702DC"/>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9F91DB1"/>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7">
    <w:nsid w:val="1BD277FD"/>
    <w:multiLevelType w:val="hybridMultilevel"/>
    <w:tmpl w:val="CD38890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DE91EC8"/>
    <w:multiLevelType w:val="hybridMultilevel"/>
    <w:tmpl w:val="31EA5B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1ED9234B"/>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2666B42"/>
    <w:multiLevelType w:val="multilevel"/>
    <w:tmpl w:val="B2D404CA"/>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026"/>
        </w:tabs>
        <w:ind w:left="1026" w:hanging="600"/>
      </w:pPr>
      <w:rPr>
        <w:rFonts w:hint="default"/>
      </w:rPr>
    </w:lvl>
    <w:lvl w:ilvl="2">
      <w:start w:val="1"/>
      <w:numFmt w:val="decimal"/>
      <w:lvlText w:val="5.%2.%3"/>
      <w:lvlJc w:val="left"/>
      <w:pPr>
        <w:tabs>
          <w:tab w:val="num" w:pos="114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146"/>
        </w:tabs>
        <w:ind w:left="1146" w:hanging="72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506"/>
        </w:tabs>
        <w:ind w:left="1506" w:hanging="108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51">
    <w:nsid w:val="23DE3085"/>
    <w:multiLevelType w:val="hybridMultilevel"/>
    <w:tmpl w:val="4B2C4A06"/>
    <w:lvl w:ilvl="0" w:tplc="04150005">
      <w:start w:val="1"/>
      <w:numFmt w:val="bullet"/>
      <w:lvlText w:val=""/>
      <w:lvlJc w:val="left"/>
      <w:pPr>
        <w:tabs>
          <w:tab w:val="num" w:pos="1077"/>
        </w:tabs>
        <w:ind w:left="144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4B852FE"/>
    <w:multiLevelType w:val="hybridMultilevel"/>
    <w:tmpl w:val="9B1AE5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4C97491"/>
    <w:multiLevelType w:val="hybridMultilevel"/>
    <w:tmpl w:val="0682F5F0"/>
    <w:lvl w:ilvl="0" w:tplc="41EC53E0">
      <w:start w:val="1"/>
      <w:numFmt w:val="upperRoman"/>
      <w:lvlText w:val="%1."/>
      <w:lvlJc w:val="left"/>
      <w:pPr>
        <w:ind w:left="1080" w:hanging="720"/>
      </w:pPr>
      <w:rPr>
        <w:rFonts w:cs="Times New Roman" w:hint="default"/>
      </w:rPr>
    </w:lvl>
    <w:lvl w:ilvl="1" w:tplc="60B8EC68">
      <w:start w:val="1"/>
      <w:numFmt w:val="upperRoman"/>
      <w:lvlText w:val="I.%2."/>
      <w:lvlJc w:val="left"/>
      <w:pPr>
        <w:ind w:left="1440" w:hanging="360"/>
      </w:pPr>
      <w:rPr>
        <w:rFonts w:cs="Times New Roman" w:hint="default"/>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59E6A11"/>
    <w:multiLevelType w:val="hybridMultilevel"/>
    <w:tmpl w:val="A57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9D6C01"/>
    <w:multiLevelType w:val="multilevel"/>
    <w:tmpl w:val="42C60B5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2A0C56B4"/>
    <w:multiLevelType w:val="hybridMultilevel"/>
    <w:tmpl w:val="CBD0955A"/>
    <w:lvl w:ilvl="0" w:tplc="56FEB5A4">
      <w:start w:val="1"/>
      <w:numFmt w:val="upperRoman"/>
      <w:lvlText w:val="VIII.%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BE4043F"/>
    <w:multiLevelType w:val="hybridMultilevel"/>
    <w:tmpl w:val="7AF228F6"/>
    <w:lvl w:ilvl="0" w:tplc="0415000F">
      <w:start w:val="1"/>
      <w:numFmt w:val="decimal"/>
      <w:lvlText w:val="%1."/>
      <w:lvlJc w:val="left"/>
      <w:pPr>
        <w:ind w:left="1080" w:hanging="360"/>
      </w:pPr>
    </w:lvl>
    <w:lvl w:ilvl="1" w:tplc="5C300CDE">
      <w:start w:val="4"/>
      <w:numFmt w:val="bullet"/>
      <w:lvlText w:val="-"/>
      <w:lvlJc w:val="left"/>
      <w:pPr>
        <w:ind w:left="1800" w:hanging="360"/>
      </w:pPr>
      <w:rPr>
        <w:rFonts w:ascii="Times New Roman" w:eastAsia="Times New Roman" w:hAnsi="Times New Roman" w:cs="Times New Roman" w:hint="default"/>
      </w:rPr>
    </w:lvl>
    <w:lvl w:ilvl="2" w:tplc="04150019">
      <w:start w:val="1"/>
      <w:numFmt w:val="lowerLetter"/>
      <w:lvlText w:val="%3."/>
      <w:lvlJc w:val="left"/>
      <w:pPr>
        <w:ind w:left="2520" w:hanging="180"/>
      </w:pPr>
    </w:lvl>
    <w:lvl w:ilvl="3" w:tplc="5C300CDE">
      <w:start w:val="4"/>
      <w:numFmt w:val="bullet"/>
      <w:lvlText w:val="-"/>
      <w:lvlJc w:val="left"/>
      <w:pPr>
        <w:ind w:left="3240" w:hanging="360"/>
      </w:pPr>
      <w:rPr>
        <w:rFonts w:ascii="Times New Roman" w:eastAsia="Times New Roman" w:hAnsi="Times New Roman" w:cs="Times New Roman"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C1449B1"/>
    <w:multiLevelType w:val="multilevel"/>
    <w:tmpl w:val="B19887E8"/>
    <w:lvl w:ilvl="0">
      <w:start w:val="1"/>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2C2E2B76"/>
    <w:multiLevelType w:val="multilevel"/>
    <w:tmpl w:val="1EA8532C"/>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2F615E3F"/>
    <w:multiLevelType w:val="hybridMultilevel"/>
    <w:tmpl w:val="BB5E94E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nsid w:val="304E5024"/>
    <w:multiLevelType w:val="hybridMultilevel"/>
    <w:tmpl w:val="B01E0DFA"/>
    <w:lvl w:ilvl="0" w:tplc="9BDE2E9E">
      <w:start w:val="1"/>
      <w:numFmt w:val="upperRoman"/>
      <w:lvlText w:val="VI.%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D51333"/>
    <w:multiLevelType w:val="hybridMultilevel"/>
    <w:tmpl w:val="7AF228F6"/>
    <w:lvl w:ilvl="0" w:tplc="0415000F">
      <w:start w:val="1"/>
      <w:numFmt w:val="decimal"/>
      <w:lvlText w:val="%1."/>
      <w:lvlJc w:val="left"/>
      <w:pPr>
        <w:ind w:left="1080" w:hanging="360"/>
      </w:pPr>
    </w:lvl>
    <w:lvl w:ilvl="1" w:tplc="5C300CDE">
      <w:start w:val="4"/>
      <w:numFmt w:val="bullet"/>
      <w:lvlText w:val="-"/>
      <w:lvlJc w:val="left"/>
      <w:pPr>
        <w:ind w:left="1800" w:hanging="360"/>
      </w:pPr>
      <w:rPr>
        <w:rFonts w:ascii="Times New Roman" w:eastAsia="Times New Roman" w:hAnsi="Times New Roman" w:cs="Times New Roman" w:hint="default"/>
      </w:rPr>
    </w:lvl>
    <w:lvl w:ilvl="2" w:tplc="04150019">
      <w:start w:val="1"/>
      <w:numFmt w:val="lowerLetter"/>
      <w:lvlText w:val="%3."/>
      <w:lvlJc w:val="left"/>
      <w:pPr>
        <w:ind w:left="2520" w:hanging="180"/>
      </w:pPr>
    </w:lvl>
    <w:lvl w:ilvl="3" w:tplc="5C300CDE">
      <w:start w:val="4"/>
      <w:numFmt w:val="bullet"/>
      <w:lvlText w:val="-"/>
      <w:lvlJc w:val="left"/>
      <w:pPr>
        <w:ind w:left="3240" w:hanging="360"/>
      </w:pPr>
      <w:rPr>
        <w:rFonts w:ascii="Times New Roman" w:eastAsia="Times New Roman" w:hAnsi="Times New Roman" w:cs="Times New Roman"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2A47677"/>
    <w:multiLevelType w:val="hybridMultilevel"/>
    <w:tmpl w:val="7AF228F6"/>
    <w:lvl w:ilvl="0" w:tplc="0415000F">
      <w:start w:val="1"/>
      <w:numFmt w:val="decimal"/>
      <w:lvlText w:val="%1."/>
      <w:lvlJc w:val="left"/>
      <w:pPr>
        <w:ind w:left="1080" w:hanging="360"/>
      </w:pPr>
    </w:lvl>
    <w:lvl w:ilvl="1" w:tplc="5C300CDE">
      <w:start w:val="4"/>
      <w:numFmt w:val="bullet"/>
      <w:lvlText w:val="-"/>
      <w:lvlJc w:val="left"/>
      <w:pPr>
        <w:ind w:left="1800" w:hanging="360"/>
      </w:pPr>
      <w:rPr>
        <w:rFonts w:ascii="Times New Roman" w:eastAsia="Times New Roman" w:hAnsi="Times New Roman" w:cs="Times New Roman" w:hint="default"/>
      </w:rPr>
    </w:lvl>
    <w:lvl w:ilvl="2" w:tplc="04150019">
      <w:start w:val="1"/>
      <w:numFmt w:val="lowerLetter"/>
      <w:lvlText w:val="%3."/>
      <w:lvlJc w:val="left"/>
      <w:pPr>
        <w:ind w:left="2520" w:hanging="180"/>
      </w:pPr>
    </w:lvl>
    <w:lvl w:ilvl="3" w:tplc="5C300CDE">
      <w:start w:val="4"/>
      <w:numFmt w:val="bullet"/>
      <w:lvlText w:val="-"/>
      <w:lvlJc w:val="left"/>
      <w:pPr>
        <w:ind w:left="3240" w:hanging="360"/>
      </w:pPr>
      <w:rPr>
        <w:rFonts w:ascii="Times New Roman" w:eastAsia="Times New Roman" w:hAnsi="Times New Roman" w:cs="Times New Roman"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3AE94916"/>
    <w:multiLevelType w:val="hybridMultilevel"/>
    <w:tmpl w:val="7AF228F6"/>
    <w:lvl w:ilvl="0" w:tplc="0415000F">
      <w:start w:val="1"/>
      <w:numFmt w:val="decimal"/>
      <w:lvlText w:val="%1."/>
      <w:lvlJc w:val="left"/>
      <w:pPr>
        <w:ind w:left="1080" w:hanging="360"/>
      </w:pPr>
    </w:lvl>
    <w:lvl w:ilvl="1" w:tplc="5C300CDE">
      <w:start w:val="4"/>
      <w:numFmt w:val="bullet"/>
      <w:lvlText w:val="-"/>
      <w:lvlJc w:val="left"/>
      <w:pPr>
        <w:ind w:left="1800" w:hanging="360"/>
      </w:pPr>
      <w:rPr>
        <w:rFonts w:ascii="Times New Roman" w:eastAsia="Times New Roman" w:hAnsi="Times New Roman" w:cs="Times New Roman" w:hint="default"/>
      </w:rPr>
    </w:lvl>
    <w:lvl w:ilvl="2" w:tplc="04150019">
      <w:start w:val="1"/>
      <w:numFmt w:val="lowerLetter"/>
      <w:lvlText w:val="%3."/>
      <w:lvlJc w:val="left"/>
      <w:pPr>
        <w:ind w:left="2520" w:hanging="180"/>
      </w:pPr>
    </w:lvl>
    <w:lvl w:ilvl="3" w:tplc="5C300CDE">
      <w:start w:val="4"/>
      <w:numFmt w:val="bullet"/>
      <w:lvlText w:val="-"/>
      <w:lvlJc w:val="left"/>
      <w:pPr>
        <w:ind w:left="3240" w:hanging="360"/>
      </w:pPr>
      <w:rPr>
        <w:rFonts w:ascii="Times New Roman" w:eastAsia="Times New Roman" w:hAnsi="Times New Roman" w:cs="Times New Roman"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D477EFD"/>
    <w:multiLevelType w:val="hybridMultilevel"/>
    <w:tmpl w:val="A49C73E2"/>
    <w:lvl w:ilvl="0" w:tplc="04150001">
      <w:start w:val="1"/>
      <w:numFmt w:val="bullet"/>
      <w:lvlText w:val=""/>
      <w:lvlJc w:val="left"/>
      <w:pPr>
        <w:tabs>
          <w:tab w:val="num" w:pos="720"/>
        </w:tabs>
        <w:ind w:left="720" w:hanging="360"/>
      </w:pPr>
      <w:rPr>
        <w:rFonts w:ascii="Symbol" w:hAnsi="Symbol" w:hint="default"/>
      </w:rPr>
    </w:lvl>
    <w:lvl w:ilvl="1" w:tplc="38EC399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3EEE7814"/>
    <w:multiLevelType w:val="singleLevel"/>
    <w:tmpl w:val="EADA4ACC"/>
    <w:lvl w:ilvl="0">
      <w:start w:val="1"/>
      <w:numFmt w:val="decimal"/>
      <w:lvlText w:val="%1."/>
      <w:lvlJc w:val="left"/>
      <w:pPr>
        <w:tabs>
          <w:tab w:val="num" w:pos="360"/>
        </w:tabs>
        <w:ind w:left="360" w:hanging="360"/>
      </w:pPr>
      <w:rPr>
        <w:b w:val="0"/>
        <w:bCs w:val="0"/>
        <w:i w:val="0"/>
        <w:iCs w:val="0"/>
      </w:rPr>
    </w:lvl>
  </w:abstractNum>
  <w:abstractNum w:abstractNumId="69">
    <w:nsid w:val="402340CB"/>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70">
    <w:nsid w:val="403F6F8F"/>
    <w:multiLevelType w:val="hybridMultilevel"/>
    <w:tmpl w:val="4A40EAEC"/>
    <w:lvl w:ilvl="0" w:tplc="627A5ECC">
      <w:start w:val="1"/>
      <w:numFmt w:val="upperRoman"/>
      <w:lvlText w:val="III.%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395707"/>
    <w:multiLevelType w:val="hybridMultilevel"/>
    <w:tmpl w:val="50AC4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15771D8"/>
    <w:multiLevelType w:val="multilevel"/>
    <w:tmpl w:val="6AFA8B5A"/>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438100C4"/>
    <w:multiLevelType w:val="hybridMultilevel"/>
    <w:tmpl w:val="15CCB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438F037B"/>
    <w:multiLevelType w:val="hybridMultilevel"/>
    <w:tmpl w:val="5A060F1A"/>
    <w:lvl w:ilvl="0" w:tplc="62B05C4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8C20607"/>
    <w:multiLevelType w:val="hybridMultilevel"/>
    <w:tmpl w:val="86C49B5E"/>
    <w:lvl w:ilvl="0" w:tplc="805018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9032AB4"/>
    <w:multiLevelType w:val="hybridMultilevel"/>
    <w:tmpl w:val="F5D21A46"/>
    <w:lvl w:ilvl="0" w:tplc="AB64AE16">
      <w:start w:val="1"/>
      <w:numFmt w:val="decimal"/>
      <w:lvlText w:val="%1."/>
      <w:lvlJc w:val="left"/>
      <w:pPr>
        <w:tabs>
          <w:tab w:val="num" w:pos="851"/>
        </w:tabs>
        <w:ind w:left="851" w:hanging="85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9894316"/>
    <w:multiLevelType w:val="hybridMultilevel"/>
    <w:tmpl w:val="D4161104"/>
    <w:name w:val="WW8Num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A6A7D1E"/>
    <w:multiLevelType w:val="hybridMultilevel"/>
    <w:tmpl w:val="6ABE734E"/>
    <w:lvl w:ilvl="0" w:tplc="635050E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B3C1250"/>
    <w:multiLevelType w:val="hybridMultilevel"/>
    <w:tmpl w:val="66E4CDE2"/>
    <w:lvl w:ilvl="0" w:tplc="13A057C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605545"/>
    <w:multiLevelType w:val="hybridMultilevel"/>
    <w:tmpl w:val="BE10F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C407E14"/>
    <w:multiLevelType w:val="hybridMultilevel"/>
    <w:tmpl w:val="1D8257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4DEE6424"/>
    <w:multiLevelType w:val="hybridMultilevel"/>
    <w:tmpl w:val="E1D445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527D59AA"/>
    <w:multiLevelType w:val="hybridMultilevel"/>
    <w:tmpl w:val="FFC01574"/>
    <w:lvl w:ilvl="0" w:tplc="4B184730">
      <w:start w:val="6"/>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530239EE"/>
    <w:multiLevelType w:val="hybridMultilevel"/>
    <w:tmpl w:val="B204E4BC"/>
    <w:lvl w:ilvl="0" w:tplc="6BAC2A84">
      <w:start w:val="1"/>
      <w:numFmt w:val="decimal"/>
      <w:lvlText w:val="%1"/>
      <w:lvlJc w:val="left"/>
      <w:pPr>
        <w:tabs>
          <w:tab w:val="num" w:pos="397"/>
        </w:tabs>
        <w:ind w:left="397" w:hanging="397"/>
      </w:pPr>
      <w:rPr>
        <w:rFonts w:hint="default"/>
      </w:rPr>
    </w:lvl>
    <w:lvl w:ilvl="1" w:tplc="93D27B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36108EF"/>
    <w:multiLevelType w:val="hybridMultilevel"/>
    <w:tmpl w:val="B4A6B3C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nsid w:val="55835872"/>
    <w:multiLevelType w:val="hybridMultilevel"/>
    <w:tmpl w:val="CBA05658"/>
    <w:lvl w:ilvl="0" w:tplc="62B05C4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7466238"/>
    <w:multiLevelType w:val="multilevel"/>
    <w:tmpl w:val="7E062FE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81D1CFC"/>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582F473F"/>
    <w:multiLevelType w:val="multilevel"/>
    <w:tmpl w:val="4FEC7E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nsid w:val="5A217BAD"/>
    <w:multiLevelType w:val="hybridMultilevel"/>
    <w:tmpl w:val="A3686F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D2E7F63"/>
    <w:multiLevelType w:val="hybridMultilevel"/>
    <w:tmpl w:val="2174BD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D664C70"/>
    <w:multiLevelType w:val="hybridMultilevel"/>
    <w:tmpl w:val="1E90F7BC"/>
    <w:lvl w:ilvl="0" w:tplc="805018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EE70312"/>
    <w:multiLevelType w:val="hybridMultilevel"/>
    <w:tmpl w:val="D6F6505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6">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nsid w:val="5F992F6E"/>
    <w:multiLevelType w:val="hybridMultilevel"/>
    <w:tmpl w:val="8C528806"/>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5FAD27F7"/>
    <w:multiLevelType w:val="hybridMultilevel"/>
    <w:tmpl w:val="A8B49F8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9">
    <w:nsid w:val="5FD963C3"/>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100">
    <w:nsid w:val="605F64E4"/>
    <w:multiLevelType w:val="multilevel"/>
    <w:tmpl w:val="9640A73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2">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nsid w:val="632019C4"/>
    <w:multiLevelType w:val="hybridMultilevel"/>
    <w:tmpl w:val="6D26D0C2"/>
    <w:lvl w:ilvl="0" w:tplc="62B05C48">
      <w:start w:val="1"/>
      <w:numFmt w:val="decimal"/>
      <w:lvlText w:val="%1."/>
      <w:lvlJc w:val="left"/>
      <w:pPr>
        <w:tabs>
          <w:tab w:val="num" w:pos="1440"/>
        </w:tabs>
        <w:ind w:left="1440" w:hanging="360"/>
      </w:pPr>
      <w:rPr>
        <w:rFonts w:hint="default"/>
      </w:rPr>
    </w:lvl>
    <w:lvl w:ilvl="1" w:tplc="60D429BA">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39525A8"/>
    <w:multiLevelType w:val="hybridMultilevel"/>
    <w:tmpl w:val="FDDC6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3E5139A"/>
    <w:multiLevelType w:val="hybridMultilevel"/>
    <w:tmpl w:val="E864D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64100A85"/>
    <w:multiLevelType w:val="hybridMultilevel"/>
    <w:tmpl w:val="36ACE04A"/>
    <w:lvl w:ilvl="0" w:tplc="AC02705E">
      <w:start w:val="1"/>
      <w:numFmt w:val="upperRoman"/>
      <w:lvlText w:val="IV.%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4B82DF5"/>
    <w:multiLevelType w:val="hybridMultilevel"/>
    <w:tmpl w:val="2BA4AD5C"/>
    <w:lvl w:ilvl="0" w:tplc="1B9A22F2">
      <w:start w:val="1"/>
      <w:numFmt w:val="lowerLetter"/>
      <w:lvlText w:val="%1)"/>
      <w:lvlJc w:val="left"/>
      <w:pPr>
        <w:tabs>
          <w:tab w:val="num" w:pos="1069"/>
        </w:tabs>
        <w:ind w:left="1069" w:hanging="360"/>
      </w:pPr>
      <w:rPr>
        <w:rFonts w:cs="Times New Roman" w:hint="default"/>
        <w:b w:val="0"/>
        <w:bCs w:val="0"/>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108">
    <w:nsid w:val="655668EE"/>
    <w:multiLevelType w:val="hybridMultilevel"/>
    <w:tmpl w:val="439C3C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nsid w:val="662F6343"/>
    <w:multiLevelType w:val="hybridMultilevel"/>
    <w:tmpl w:val="02CC88AE"/>
    <w:lvl w:ilvl="0" w:tplc="9664F6E2">
      <w:start w:val="1"/>
      <w:numFmt w:val="upperRoman"/>
      <w:lvlText w:val="VII.%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68C4391"/>
    <w:multiLevelType w:val="hybridMultilevel"/>
    <w:tmpl w:val="A022DAB6"/>
    <w:lvl w:ilvl="0" w:tplc="805018B4">
      <w:start w:val="1"/>
      <w:numFmt w:val="decimal"/>
      <w:lvlText w:val="%1."/>
      <w:lvlJc w:val="left"/>
      <w:pPr>
        <w:tabs>
          <w:tab w:val="num" w:pos="720"/>
        </w:tabs>
        <w:ind w:left="720" w:hanging="360"/>
      </w:pPr>
      <w:rPr>
        <w:rFonts w:hint="default"/>
      </w:rPr>
    </w:lvl>
    <w:lvl w:ilvl="1" w:tplc="2F60FF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710298B"/>
    <w:multiLevelType w:val="hybridMultilevel"/>
    <w:tmpl w:val="8F74D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AD2385F"/>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AF87649"/>
    <w:multiLevelType w:val="multilevel"/>
    <w:tmpl w:val="2200A56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6BAA17A3"/>
    <w:multiLevelType w:val="multilevel"/>
    <w:tmpl w:val="FBC66DFA"/>
    <w:lvl w:ilvl="0">
      <w:start w:val="1"/>
      <w:numFmt w:val="decimal"/>
      <w:lvlText w:val="%1."/>
      <w:lvlJc w:val="left"/>
      <w:pPr>
        <w:ind w:left="720" w:hanging="360"/>
      </w:pPr>
      <w:rPr>
        <w:rFonts w:eastAsia="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6C2A5EC1"/>
    <w:multiLevelType w:val="hybridMultilevel"/>
    <w:tmpl w:val="9B1AE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D2454B9"/>
    <w:multiLevelType w:val="hybridMultilevel"/>
    <w:tmpl w:val="03E00356"/>
    <w:lvl w:ilvl="0" w:tplc="DBF62732">
      <w:start w:val="1"/>
      <w:numFmt w:val="upperRoman"/>
      <w:lvlText w:val="V.%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D9405EC"/>
    <w:multiLevelType w:val="hybridMultilevel"/>
    <w:tmpl w:val="22BC04E2"/>
    <w:lvl w:ilvl="0" w:tplc="805018B4">
      <w:start w:val="1"/>
      <w:numFmt w:val="decimal"/>
      <w:lvlText w:val="%1."/>
      <w:lvlJc w:val="left"/>
      <w:pPr>
        <w:tabs>
          <w:tab w:val="num" w:pos="720"/>
        </w:tabs>
        <w:ind w:left="720" w:hanging="360"/>
      </w:pPr>
      <w:rPr>
        <w:rFonts w:hint="default"/>
      </w:rPr>
    </w:lvl>
    <w:lvl w:ilvl="1" w:tplc="99083D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D9538DA"/>
    <w:multiLevelType w:val="multilevel"/>
    <w:tmpl w:val="650C17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1">
    <w:nsid w:val="731D5DF1"/>
    <w:multiLevelType w:val="hybridMultilevel"/>
    <w:tmpl w:val="FE0828C0"/>
    <w:lvl w:ilvl="0" w:tplc="0415000F">
      <w:start w:val="1"/>
      <w:numFmt w:val="decimal"/>
      <w:lvlText w:val="%1."/>
      <w:lvlJc w:val="left"/>
      <w:pPr>
        <w:ind w:left="360" w:hanging="360"/>
      </w:pPr>
      <w:rPr>
        <w:rFonts w:cs="Times New Roman" w:hint="default"/>
      </w:rPr>
    </w:lvl>
    <w:lvl w:ilvl="1" w:tplc="94D42C1E">
      <w:start w:val="1"/>
      <w:numFmt w:val="lowerLetter"/>
      <w:lvlText w:val="%2."/>
      <w:lvlJc w:val="left"/>
      <w:pPr>
        <w:ind w:left="1080" w:hanging="360"/>
      </w:pPr>
      <w:rPr>
        <w:rFonts w:cs="Times New Roman"/>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0A0347"/>
    <w:multiLevelType w:val="hybridMultilevel"/>
    <w:tmpl w:val="B694E5A6"/>
    <w:lvl w:ilvl="0" w:tplc="62B05C4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nsid w:val="77F01065"/>
    <w:multiLevelType w:val="multilevel"/>
    <w:tmpl w:val="5C5EF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781108B0"/>
    <w:multiLevelType w:val="multilevel"/>
    <w:tmpl w:val="E0BAC7A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8911E36"/>
    <w:multiLevelType w:val="multilevel"/>
    <w:tmpl w:val="67F81E10"/>
    <w:lvl w:ilvl="0">
      <w:start w:val="1"/>
      <w:numFmt w:val="decimal"/>
      <w:lvlText w:val="%1."/>
      <w:lvlJc w:val="left"/>
      <w:pPr>
        <w:ind w:left="720" w:hanging="360"/>
      </w:pPr>
      <w:rPr>
        <w:rFonts w:eastAsia="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78EB1FFB"/>
    <w:multiLevelType w:val="multilevel"/>
    <w:tmpl w:val="2626D60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8">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79BB5A6F"/>
    <w:multiLevelType w:val="hybridMultilevel"/>
    <w:tmpl w:val="7750DB74"/>
    <w:lvl w:ilvl="0" w:tplc="F71A3C16">
      <w:start w:val="1"/>
      <w:numFmt w:val="upperRoman"/>
      <w:lvlText w:val="II.%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AC0600C"/>
    <w:multiLevelType w:val="multilevel"/>
    <w:tmpl w:val="840E8AB2"/>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7B3B6524"/>
    <w:multiLevelType w:val="hybridMultilevel"/>
    <w:tmpl w:val="E900687E"/>
    <w:name w:val="WW8Num7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BE95A83"/>
    <w:multiLevelType w:val="multilevel"/>
    <w:tmpl w:val="1C765A5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02"/>
  </w:num>
  <w:num w:numId="3">
    <w:abstractNumId w:val="38"/>
  </w:num>
  <w:num w:numId="4">
    <w:abstractNumId w:val="60"/>
  </w:num>
  <w:num w:numId="5">
    <w:abstractNumId w:val="92"/>
  </w:num>
  <w:num w:numId="6">
    <w:abstractNumId w:val="93"/>
  </w:num>
  <w:num w:numId="7">
    <w:abstractNumId w:val="35"/>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5"/>
  </w:num>
  <w:num w:numId="11">
    <w:abstractNumId w:val="91"/>
  </w:num>
  <w:num w:numId="12">
    <w:abstractNumId w:val="26"/>
  </w:num>
  <w:num w:numId="13">
    <w:abstractNumId w:val="37"/>
  </w:num>
  <w:num w:numId="14">
    <w:abstractNumId w:val="47"/>
  </w:num>
  <w:num w:numId="15">
    <w:abstractNumId w:val="30"/>
  </w:num>
  <w:num w:numId="16">
    <w:abstractNumId w:val="120"/>
  </w:num>
  <w:num w:numId="17">
    <w:abstractNumId w:val="96"/>
  </w:num>
  <w:num w:numId="18">
    <w:abstractNumId w:val="51"/>
  </w:num>
  <w:num w:numId="19">
    <w:abstractNumId w:val="121"/>
  </w:num>
  <w:num w:numId="20">
    <w:abstractNumId w:val="25"/>
  </w:num>
  <w:num w:numId="21">
    <w:abstractNumId w:val="128"/>
  </w:num>
  <w:num w:numId="22">
    <w:abstractNumId w:val="80"/>
  </w:num>
  <w:num w:numId="23">
    <w:abstractNumId w:val="53"/>
  </w:num>
  <w:num w:numId="24">
    <w:abstractNumId w:val="115"/>
  </w:num>
  <w:num w:numId="25">
    <w:abstractNumId w:val="129"/>
  </w:num>
  <w:num w:numId="26">
    <w:abstractNumId w:val="57"/>
  </w:num>
  <w:num w:numId="27">
    <w:abstractNumId w:val="52"/>
  </w:num>
  <w:num w:numId="28">
    <w:abstractNumId w:val="106"/>
  </w:num>
  <w:num w:numId="29">
    <w:abstractNumId w:val="54"/>
  </w:num>
  <w:num w:numId="30">
    <w:abstractNumId w:val="27"/>
  </w:num>
  <w:num w:numId="31">
    <w:abstractNumId w:val="116"/>
  </w:num>
  <w:num w:numId="32">
    <w:abstractNumId w:val="49"/>
  </w:num>
  <w:num w:numId="33">
    <w:abstractNumId w:val="31"/>
  </w:num>
  <w:num w:numId="34">
    <w:abstractNumId w:val="62"/>
  </w:num>
  <w:num w:numId="35">
    <w:abstractNumId w:val="41"/>
  </w:num>
  <w:num w:numId="36">
    <w:abstractNumId w:val="43"/>
  </w:num>
  <w:num w:numId="37">
    <w:abstractNumId w:val="109"/>
  </w:num>
  <w:num w:numId="38">
    <w:abstractNumId w:val="79"/>
  </w:num>
  <w:num w:numId="39">
    <w:abstractNumId w:val="28"/>
  </w:num>
  <w:num w:numId="40">
    <w:abstractNumId w:val="70"/>
  </w:num>
  <w:num w:numId="41">
    <w:abstractNumId w:val="64"/>
  </w:num>
  <w:num w:numId="42">
    <w:abstractNumId w:val="112"/>
  </w:num>
  <w:num w:numId="43">
    <w:abstractNumId w:val="56"/>
  </w:num>
  <w:num w:numId="44">
    <w:abstractNumId w:val="63"/>
  </w:num>
  <w:num w:numId="45">
    <w:abstractNumId w:val="88"/>
  </w:num>
  <w:num w:numId="46">
    <w:abstractNumId w:val="101"/>
  </w:num>
  <w:num w:numId="47">
    <w:abstractNumId w:val="119"/>
  </w:num>
  <w:num w:numId="48">
    <w:abstractNumId w:val="122"/>
  </w:num>
  <w:num w:numId="49">
    <w:abstractNumId w:val="3"/>
  </w:num>
  <w:num w:numId="50">
    <w:abstractNumId w:val="7"/>
  </w:num>
  <w:num w:numId="51">
    <w:abstractNumId w:val="78"/>
  </w:num>
  <w:num w:numId="52">
    <w:abstractNumId w:val="65"/>
  </w:num>
  <w:num w:numId="53">
    <w:abstractNumId w:val="68"/>
  </w:num>
  <w:num w:numId="54">
    <w:abstractNumId w:val="69"/>
  </w:num>
  <w:num w:numId="55">
    <w:abstractNumId w:val="99"/>
  </w:num>
  <w:num w:numId="56">
    <w:abstractNumId w:val="34"/>
  </w:num>
  <w:num w:numId="57">
    <w:abstractNumId w:val="105"/>
  </w:num>
  <w:num w:numId="58">
    <w:abstractNumId w:val="73"/>
  </w:num>
  <w:num w:numId="59">
    <w:abstractNumId w:val="0"/>
  </w:num>
  <w:num w:numId="60">
    <w:abstractNumId w:val="17"/>
  </w:num>
  <w:num w:numId="61">
    <w:abstractNumId w:val="18"/>
  </w:num>
  <w:num w:numId="62">
    <w:abstractNumId w:val="2"/>
  </w:num>
  <w:num w:numId="63">
    <w:abstractNumId w:val="8"/>
  </w:num>
  <w:num w:numId="64">
    <w:abstractNumId w:val="42"/>
  </w:num>
  <w:num w:numId="65">
    <w:abstractNumId w:val="130"/>
  </w:num>
  <w:num w:numId="66">
    <w:abstractNumId w:val="29"/>
  </w:num>
  <w:num w:numId="67">
    <w:abstractNumId w:val="76"/>
  </w:num>
  <w:num w:numId="68">
    <w:abstractNumId w:val="39"/>
  </w:num>
  <w:num w:numId="69">
    <w:abstractNumId w:val="108"/>
  </w:num>
  <w:num w:numId="70">
    <w:abstractNumId w:val="22"/>
  </w:num>
  <w:num w:numId="71">
    <w:abstractNumId w:val="86"/>
  </w:num>
  <w:num w:numId="72">
    <w:abstractNumId w:val="103"/>
  </w:num>
  <w:num w:numId="73">
    <w:abstractNumId w:val="74"/>
  </w:num>
  <w:num w:numId="74">
    <w:abstractNumId w:val="89"/>
  </w:num>
  <w:num w:numId="75">
    <w:abstractNumId w:val="84"/>
  </w:num>
  <w:num w:numId="76">
    <w:abstractNumId w:val="24"/>
  </w:num>
  <w:num w:numId="77">
    <w:abstractNumId w:val="50"/>
  </w:num>
  <w:num w:numId="78">
    <w:abstractNumId w:val="46"/>
  </w:num>
  <w:num w:numId="79">
    <w:abstractNumId w:val="126"/>
  </w:num>
  <w:num w:numId="80">
    <w:abstractNumId w:val="114"/>
  </w:num>
  <w:num w:numId="81">
    <w:abstractNumId w:val="87"/>
  </w:num>
  <w:num w:numId="82">
    <w:abstractNumId w:val="125"/>
  </w:num>
  <w:num w:numId="83">
    <w:abstractNumId w:val="132"/>
  </w:num>
  <w:num w:numId="84">
    <w:abstractNumId w:val="59"/>
  </w:num>
  <w:num w:numId="85">
    <w:abstractNumId w:val="55"/>
  </w:num>
  <w:num w:numId="86">
    <w:abstractNumId w:val="100"/>
  </w:num>
  <w:num w:numId="87">
    <w:abstractNumId w:val="72"/>
  </w:num>
  <w:num w:numId="88">
    <w:abstractNumId w:val="40"/>
  </w:num>
  <w:num w:numId="89">
    <w:abstractNumId w:val="113"/>
  </w:num>
  <w:num w:numId="90">
    <w:abstractNumId w:val="127"/>
  </w:num>
  <w:num w:numId="91">
    <w:abstractNumId w:val="58"/>
  </w:num>
  <w:num w:numId="92">
    <w:abstractNumId w:val="5"/>
  </w:num>
  <w:num w:numId="93">
    <w:abstractNumId w:val="117"/>
  </w:num>
  <w:num w:numId="94">
    <w:abstractNumId w:val="19"/>
  </w:num>
  <w:num w:numId="95">
    <w:abstractNumId w:val="110"/>
  </w:num>
  <w:num w:numId="96">
    <w:abstractNumId w:val="32"/>
  </w:num>
  <w:num w:numId="97">
    <w:abstractNumId w:val="94"/>
  </w:num>
  <w:num w:numId="98">
    <w:abstractNumId w:val="75"/>
  </w:num>
  <w:num w:numId="99">
    <w:abstractNumId w:val="23"/>
  </w:num>
  <w:num w:numId="100">
    <w:abstractNumId w:val="90"/>
  </w:num>
  <w:num w:numId="1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num>
  <w:num w:numId="103">
    <w:abstractNumId w:val="10"/>
  </w:num>
  <w:num w:numId="104">
    <w:abstractNumId w:val="11"/>
  </w:num>
  <w:num w:numId="105">
    <w:abstractNumId w:val="107"/>
  </w:num>
  <w:num w:numId="106">
    <w:abstractNumId w:val="83"/>
  </w:num>
  <w:num w:numId="107">
    <w:abstractNumId w:val="6"/>
  </w:num>
  <w:num w:numId="108">
    <w:abstractNumId w:val="9"/>
  </w:num>
  <w:num w:numId="109">
    <w:abstractNumId w:val="13"/>
  </w:num>
  <w:num w:numId="110">
    <w:abstractNumId w:val="97"/>
  </w:num>
  <w:num w:numId="111">
    <w:abstractNumId w:val="123"/>
  </w:num>
  <w:num w:numId="112">
    <w:abstractNumId w:val="21"/>
  </w:num>
  <w:num w:numId="113">
    <w:abstractNumId w:val="20"/>
  </w:num>
  <w:num w:numId="114">
    <w:abstractNumId w:val="67"/>
  </w:num>
  <w:num w:numId="115">
    <w:abstractNumId w:val="104"/>
  </w:num>
  <w:num w:numId="116">
    <w:abstractNumId w:val="111"/>
  </w:num>
  <w:num w:numId="117">
    <w:abstractNumId w:val="66"/>
  </w:num>
  <w:num w:numId="118">
    <w:abstractNumId w:val="48"/>
  </w:num>
  <w:num w:numId="119">
    <w:abstractNumId w:val="118"/>
  </w:num>
  <w:num w:numId="120">
    <w:abstractNumId w:val="85"/>
  </w:num>
  <w:num w:numId="121">
    <w:abstractNumId w:val="98"/>
  </w:num>
  <w:num w:numId="122">
    <w:abstractNumId w:val="61"/>
  </w:num>
  <w:num w:numId="123">
    <w:abstractNumId w:val="124"/>
  </w:num>
  <w:num w:numId="124">
    <w:abstractNumId w:val="95"/>
  </w:num>
  <w:num w:numId="125">
    <w:abstractNumId w:val="36"/>
  </w:num>
  <w:num w:numId="126">
    <w:abstractNumId w:val="7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0F"/>
    <w:rsid w:val="000064B9"/>
    <w:rsid w:val="00016EF1"/>
    <w:rsid w:val="00043B93"/>
    <w:rsid w:val="000520E7"/>
    <w:rsid w:val="00053ABF"/>
    <w:rsid w:val="00061DFD"/>
    <w:rsid w:val="00073365"/>
    <w:rsid w:val="00074DD5"/>
    <w:rsid w:val="00075A9B"/>
    <w:rsid w:val="00075F08"/>
    <w:rsid w:val="00081386"/>
    <w:rsid w:val="000847F8"/>
    <w:rsid w:val="000952B8"/>
    <w:rsid w:val="000A6242"/>
    <w:rsid w:val="000A7197"/>
    <w:rsid w:val="000B030C"/>
    <w:rsid w:val="000B7180"/>
    <w:rsid w:val="000C0070"/>
    <w:rsid w:val="000C0AFA"/>
    <w:rsid w:val="000C6116"/>
    <w:rsid w:val="000C741B"/>
    <w:rsid w:val="000D022D"/>
    <w:rsid w:val="000E0560"/>
    <w:rsid w:val="000E43E9"/>
    <w:rsid w:val="000F12D4"/>
    <w:rsid w:val="000F72E1"/>
    <w:rsid w:val="00104126"/>
    <w:rsid w:val="0010503A"/>
    <w:rsid w:val="0011088B"/>
    <w:rsid w:val="00113982"/>
    <w:rsid w:val="00115923"/>
    <w:rsid w:val="00120079"/>
    <w:rsid w:val="00124290"/>
    <w:rsid w:val="00135641"/>
    <w:rsid w:val="00156148"/>
    <w:rsid w:val="001633E5"/>
    <w:rsid w:val="001643BE"/>
    <w:rsid w:val="0016469F"/>
    <w:rsid w:val="00167509"/>
    <w:rsid w:val="0017753C"/>
    <w:rsid w:val="00177A1C"/>
    <w:rsid w:val="001841FA"/>
    <w:rsid w:val="0018538F"/>
    <w:rsid w:val="00185C2A"/>
    <w:rsid w:val="0018775A"/>
    <w:rsid w:val="001907B0"/>
    <w:rsid w:val="0019166E"/>
    <w:rsid w:val="001922A5"/>
    <w:rsid w:val="001B6AB0"/>
    <w:rsid w:val="001B7FF7"/>
    <w:rsid w:val="001C2533"/>
    <w:rsid w:val="001D0DC7"/>
    <w:rsid w:val="001D1057"/>
    <w:rsid w:val="001D30E0"/>
    <w:rsid w:val="001E1B41"/>
    <w:rsid w:val="001E1C7F"/>
    <w:rsid w:val="00207B4F"/>
    <w:rsid w:val="00214796"/>
    <w:rsid w:val="00252343"/>
    <w:rsid w:val="002530D9"/>
    <w:rsid w:val="00283497"/>
    <w:rsid w:val="00285354"/>
    <w:rsid w:val="00285B3B"/>
    <w:rsid w:val="00291E79"/>
    <w:rsid w:val="00293E0F"/>
    <w:rsid w:val="00297C48"/>
    <w:rsid w:val="002A49EB"/>
    <w:rsid w:val="002C3A0A"/>
    <w:rsid w:val="002D164B"/>
    <w:rsid w:val="002D3745"/>
    <w:rsid w:val="002E1C01"/>
    <w:rsid w:val="002E38C1"/>
    <w:rsid w:val="002E5FD9"/>
    <w:rsid w:val="002E7422"/>
    <w:rsid w:val="002F6EF0"/>
    <w:rsid w:val="002F74AE"/>
    <w:rsid w:val="00300BAC"/>
    <w:rsid w:val="00302E90"/>
    <w:rsid w:val="003070B5"/>
    <w:rsid w:val="00314FDF"/>
    <w:rsid w:val="00334FCF"/>
    <w:rsid w:val="00337DD8"/>
    <w:rsid w:val="0034090A"/>
    <w:rsid w:val="003454C1"/>
    <w:rsid w:val="00350406"/>
    <w:rsid w:val="00352CDF"/>
    <w:rsid w:val="00366406"/>
    <w:rsid w:val="00366E14"/>
    <w:rsid w:val="00367406"/>
    <w:rsid w:val="00373635"/>
    <w:rsid w:val="003754EC"/>
    <w:rsid w:val="00382712"/>
    <w:rsid w:val="003836C8"/>
    <w:rsid w:val="00384CB7"/>
    <w:rsid w:val="00385DB3"/>
    <w:rsid w:val="0039034D"/>
    <w:rsid w:val="003960A9"/>
    <w:rsid w:val="003A0F06"/>
    <w:rsid w:val="003A18EC"/>
    <w:rsid w:val="003A2C5E"/>
    <w:rsid w:val="003A3A6F"/>
    <w:rsid w:val="003B6165"/>
    <w:rsid w:val="003D4397"/>
    <w:rsid w:val="003D4E26"/>
    <w:rsid w:val="003F4FCF"/>
    <w:rsid w:val="003F53A4"/>
    <w:rsid w:val="004003A6"/>
    <w:rsid w:val="0040436D"/>
    <w:rsid w:val="00405301"/>
    <w:rsid w:val="004151C7"/>
    <w:rsid w:val="00415CF6"/>
    <w:rsid w:val="0041796A"/>
    <w:rsid w:val="0042157D"/>
    <w:rsid w:val="00427BF4"/>
    <w:rsid w:val="0043160E"/>
    <w:rsid w:val="00433C98"/>
    <w:rsid w:val="004350A8"/>
    <w:rsid w:val="00450475"/>
    <w:rsid w:val="00450BD9"/>
    <w:rsid w:val="0045458E"/>
    <w:rsid w:val="00456CEB"/>
    <w:rsid w:val="00471803"/>
    <w:rsid w:val="00477FC3"/>
    <w:rsid w:val="00480A75"/>
    <w:rsid w:val="00480F1C"/>
    <w:rsid w:val="00482652"/>
    <w:rsid w:val="004B04E1"/>
    <w:rsid w:val="004B5835"/>
    <w:rsid w:val="004C73D1"/>
    <w:rsid w:val="004D5346"/>
    <w:rsid w:val="004D55ED"/>
    <w:rsid w:val="004E09C9"/>
    <w:rsid w:val="004F6460"/>
    <w:rsid w:val="00504803"/>
    <w:rsid w:val="00515E83"/>
    <w:rsid w:val="00526B43"/>
    <w:rsid w:val="00533AA0"/>
    <w:rsid w:val="005355B7"/>
    <w:rsid w:val="00536423"/>
    <w:rsid w:val="00547615"/>
    <w:rsid w:val="005500B0"/>
    <w:rsid w:val="00551E9F"/>
    <w:rsid w:val="00556106"/>
    <w:rsid w:val="00567533"/>
    <w:rsid w:val="005675B1"/>
    <w:rsid w:val="00567FA2"/>
    <w:rsid w:val="00570591"/>
    <w:rsid w:val="005727D3"/>
    <w:rsid w:val="00575217"/>
    <w:rsid w:val="00577E4D"/>
    <w:rsid w:val="005901D1"/>
    <w:rsid w:val="00593C73"/>
    <w:rsid w:val="005949DC"/>
    <w:rsid w:val="005A16E3"/>
    <w:rsid w:val="005A6050"/>
    <w:rsid w:val="005B120F"/>
    <w:rsid w:val="005B5EC4"/>
    <w:rsid w:val="005C174D"/>
    <w:rsid w:val="005C1DA9"/>
    <w:rsid w:val="005D2E19"/>
    <w:rsid w:val="005D4091"/>
    <w:rsid w:val="005D6945"/>
    <w:rsid w:val="005D69A7"/>
    <w:rsid w:val="0060195F"/>
    <w:rsid w:val="00603476"/>
    <w:rsid w:val="006035FB"/>
    <w:rsid w:val="0060739A"/>
    <w:rsid w:val="006078BF"/>
    <w:rsid w:val="0061008C"/>
    <w:rsid w:val="006161B7"/>
    <w:rsid w:val="00632B4C"/>
    <w:rsid w:val="0064130D"/>
    <w:rsid w:val="00643EB0"/>
    <w:rsid w:val="00650DEB"/>
    <w:rsid w:val="00652844"/>
    <w:rsid w:val="0065354F"/>
    <w:rsid w:val="00654768"/>
    <w:rsid w:val="006703D9"/>
    <w:rsid w:val="00671AEA"/>
    <w:rsid w:val="00677367"/>
    <w:rsid w:val="0068182A"/>
    <w:rsid w:val="0068215C"/>
    <w:rsid w:val="00687A8F"/>
    <w:rsid w:val="00694180"/>
    <w:rsid w:val="006A4F97"/>
    <w:rsid w:val="006A7F2A"/>
    <w:rsid w:val="006B23C3"/>
    <w:rsid w:val="006B577D"/>
    <w:rsid w:val="006B6726"/>
    <w:rsid w:val="006B6FF7"/>
    <w:rsid w:val="006B7A63"/>
    <w:rsid w:val="006C0B90"/>
    <w:rsid w:val="006C6A69"/>
    <w:rsid w:val="006C7E92"/>
    <w:rsid w:val="006D01BC"/>
    <w:rsid w:val="006E15D8"/>
    <w:rsid w:val="006E4017"/>
    <w:rsid w:val="006F00C5"/>
    <w:rsid w:val="006F4EB1"/>
    <w:rsid w:val="006F7194"/>
    <w:rsid w:val="006F7DA4"/>
    <w:rsid w:val="00727747"/>
    <w:rsid w:val="0073083E"/>
    <w:rsid w:val="00736744"/>
    <w:rsid w:val="00737974"/>
    <w:rsid w:val="0074655E"/>
    <w:rsid w:val="00752A3A"/>
    <w:rsid w:val="00753F32"/>
    <w:rsid w:val="00777C8B"/>
    <w:rsid w:val="00781E7A"/>
    <w:rsid w:val="007821A2"/>
    <w:rsid w:val="00782F17"/>
    <w:rsid w:val="00784B32"/>
    <w:rsid w:val="00791E29"/>
    <w:rsid w:val="0079268A"/>
    <w:rsid w:val="00795870"/>
    <w:rsid w:val="007B1E21"/>
    <w:rsid w:val="007C2C40"/>
    <w:rsid w:val="007C36DF"/>
    <w:rsid w:val="007C64F9"/>
    <w:rsid w:val="007D5BBC"/>
    <w:rsid w:val="007E4B54"/>
    <w:rsid w:val="007F1B3E"/>
    <w:rsid w:val="007F2717"/>
    <w:rsid w:val="007F54D3"/>
    <w:rsid w:val="00801523"/>
    <w:rsid w:val="00811340"/>
    <w:rsid w:val="00820FCF"/>
    <w:rsid w:val="00825ACD"/>
    <w:rsid w:val="00827F77"/>
    <w:rsid w:val="0083188B"/>
    <w:rsid w:val="00843D2E"/>
    <w:rsid w:val="00844C4E"/>
    <w:rsid w:val="0085012C"/>
    <w:rsid w:val="008742FE"/>
    <w:rsid w:val="008814A3"/>
    <w:rsid w:val="008858A4"/>
    <w:rsid w:val="0088661F"/>
    <w:rsid w:val="008A4291"/>
    <w:rsid w:val="008B7133"/>
    <w:rsid w:val="008C54DC"/>
    <w:rsid w:val="008E4169"/>
    <w:rsid w:val="008F3E4D"/>
    <w:rsid w:val="008F68B9"/>
    <w:rsid w:val="009024E8"/>
    <w:rsid w:val="009050F8"/>
    <w:rsid w:val="00905775"/>
    <w:rsid w:val="00921585"/>
    <w:rsid w:val="0092219B"/>
    <w:rsid w:val="00922B00"/>
    <w:rsid w:val="009265A5"/>
    <w:rsid w:val="0092735A"/>
    <w:rsid w:val="0093051C"/>
    <w:rsid w:val="009408A5"/>
    <w:rsid w:val="0095147B"/>
    <w:rsid w:val="00952793"/>
    <w:rsid w:val="00957EFE"/>
    <w:rsid w:val="00965936"/>
    <w:rsid w:val="009677FF"/>
    <w:rsid w:val="009710F8"/>
    <w:rsid w:val="009852F9"/>
    <w:rsid w:val="00992634"/>
    <w:rsid w:val="00995F6C"/>
    <w:rsid w:val="009A0A44"/>
    <w:rsid w:val="009A4714"/>
    <w:rsid w:val="009B3384"/>
    <w:rsid w:val="009D58FE"/>
    <w:rsid w:val="009D7502"/>
    <w:rsid w:val="009F2260"/>
    <w:rsid w:val="00A019EE"/>
    <w:rsid w:val="00A329A9"/>
    <w:rsid w:val="00A36890"/>
    <w:rsid w:val="00A36CE4"/>
    <w:rsid w:val="00A52E86"/>
    <w:rsid w:val="00A62768"/>
    <w:rsid w:val="00A87875"/>
    <w:rsid w:val="00A92DFC"/>
    <w:rsid w:val="00A97751"/>
    <w:rsid w:val="00AA0C1B"/>
    <w:rsid w:val="00AB6B35"/>
    <w:rsid w:val="00AD1FD2"/>
    <w:rsid w:val="00AE2618"/>
    <w:rsid w:val="00AE4A90"/>
    <w:rsid w:val="00AE5627"/>
    <w:rsid w:val="00B04E58"/>
    <w:rsid w:val="00B05103"/>
    <w:rsid w:val="00B06CE5"/>
    <w:rsid w:val="00B152CE"/>
    <w:rsid w:val="00B30B80"/>
    <w:rsid w:val="00B32BF5"/>
    <w:rsid w:val="00B34A17"/>
    <w:rsid w:val="00B4526A"/>
    <w:rsid w:val="00B46813"/>
    <w:rsid w:val="00B501E9"/>
    <w:rsid w:val="00B62418"/>
    <w:rsid w:val="00B66BEB"/>
    <w:rsid w:val="00B7101E"/>
    <w:rsid w:val="00B72651"/>
    <w:rsid w:val="00B96497"/>
    <w:rsid w:val="00BA6E5E"/>
    <w:rsid w:val="00BB017B"/>
    <w:rsid w:val="00BB4A38"/>
    <w:rsid w:val="00BB7754"/>
    <w:rsid w:val="00BC37A5"/>
    <w:rsid w:val="00BC4940"/>
    <w:rsid w:val="00BC5D66"/>
    <w:rsid w:val="00BD3DBA"/>
    <w:rsid w:val="00BE1EB5"/>
    <w:rsid w:val="00BE7E2E"/>
    <w:rsid w:val="00BF107F"/>
    <w:rsid w:val="00BF2C45"/>
    <w:rsid w:val="00C00045"/>
    <w:rsid w:val="00C01460"/>
    <w:rsid w:val="00C03D43"/>
    <w:rsid w:val="00C03EFF"/>
    <w:rsid w:val="00C04373"/>
    <w:rsid w:val="00C0567D"/>
    <w:rsid w:val="00C057B4"/>
    <w:rsid w:val="00C07F8E"/>
    <w:rsid w:val="00C10DF4"/>
    <w:rsid w:val="00C17B54"/>
    <w:rsid w:val="00C21694"/>
    <w:rsid w:val="00C218F1"/>
    <w:rsid w:val="00C26517"/>
    <w:rsid w:val="00C318F7"/>
    <w:rsid w:val="00C34B9B"/>
    <w:rsid w:val="00C403BB"/>
    <w:rsid w:val="00C45F07"/>
    <w:rsid w:val="00C4739C"/>
    <w:rsid w:val="00C505BA"/>
    <w:rsid w:val="00C50630"/>
    <w:rsid w:val="00C50972"/>
    <w:rsid w:val="00C578E3"/>
    <w:rsid w:val="00C608CB"/>
    <w:rsid w:val="00C67967"/>
    <w:rsid w:val="00C83B97"/>
    <w:rsid w:val="00C8746A"/>
    <w:rsid w:val="00C877D5"/>
    <w:rsid w:val="00C87D4E"/>
    <w:rsid w:val="00C91BE1"/>
    <w:rsid w:val="00C960A5"/>
    <w:rsid w:val="00CA1BBD"/>
    <w:rsid w:val="00CA4D2D"/>
    <w:rsid w:val="00CB238D"/>
    <w:rsid w:val="00CC1797"/>
    <w:rsid w:val="00CC31CB"/>
    <w:rsid w:val="00CC4072"/>
    <w:rsid w:val="00CD4645"/>
    <w:rsid w:val="00CD616A"/>
    <w:rsid w:val="00CF2CD8"/>
    <w:rsid w:val="00CF31EC"/>
    <w:rsid w:val="00D012DB"/>
    <w:rsid w:val="00D017B9"/>
    <w:rsid w:val="00D03246"/>
    <w:rsid w:val="00D06B43"/>
    <w:rsid w:val="00D123B9"/>
    <w:rsid w:val="00D13EE7"/>
    <w:rsid w:val="00D1411D"/>
    <w:rsid w:val="00D1441E"/>
    <w:rsid w:val="00D2560B"/>
    <w:rsid w:val="00D50994"/>
    <w:rsid w:val="00D52B38"/>
    <w:rsid w:val="00D54086"/>
    <w:rsid w:val="00D57050"/>
    <w:rsid w:val="00D57D7D"/>
    <w:rsid w:val="00D60A9D"/>
    <w:rsid w:val="00D64405"/>
    <w:rsid w:val="00D71082"/>
    <w:rsid w:val="00D73A64"/>
    <w:rsid w:val="00D84F3A"/>
    <w:rsid w:val="00D85C81"/>
    <w:rsid w:val="00DA260B"/>
    <w:rsid w:val="00DA30E7"/>
    <w:rsid w:val="00DB1FED"/>
    <w:rsid w:val="00DB6F2B"/>
    <w:rsid w:val="00DB7F26"/>
    <w:rsid w:val="00DD4FCB"/>
    <w:rsid w:val="00DE5146"/>
    <w:rsid w:val="00DF19A5"/>
    <w:rsid w:val="00DF25E6"/>
    <w:rsid w:val="00DF59C4"/>
    <w:rsid w:val="00E0154A"/>
    <w:rsid w:val="00E02C5F"/>
    <w:rsid w:val="00E0604F"/>
    <w:rsid w:val="00E064B2"/>
    <w:rsid w:val="00E070A0"/>
    <w:rsid w:val="00E12719"/>
    <w:rsid w:val="00E43B94"/>
    <w:rsid w:val="00E45AAF"/>
    <w:rsid w:val="00E53A18"/>
    <w:rsid w:val="00E54B1D"/>
    <w:rsid w:val="00E57107"/>
    <w:rsid w:val="00E64C12"/>
    <w:rsid w:val="00E7255A"/>
    <w:rsid w:val="00E73374"/>
    <w:rsid w:val="00E75EF5"/>
    <w:rsid w:val="00E83AC3"/>
    <w:rsid w:val="00E87F8B"/>
    <w:rsid w:val="00E96176"/>
    <w:rsid w:val="00EA0EEA"/>
    <w:rsid w:val="00EC4C89"/>
    <w:rsid w:val="00EC6427"/>
    <w:rsid w:val="00ED1A58"/>
    <w:rsid w:val="00ED4A23"/>
    <w:rsid w:val="00EE24B0"/>
    <w:rsid w:val="00F02FAE"/>
    <w:rsid w:val="00F03923"/>
    <w:rsid w:val="00F0554E"/>
    <w:rsid w:val="00F06F9A"/>
    <w:rsid w:val="00F1032B"/>
    <w:rsid w:val="00F11513"/>
    <w:rsid w:val="00F13088"/>
    <w:rsid w:val="00F14B88"/>
    <w:rsid w:val="00F1741F"/>
    <w:rsid w:val="00F17ADD"/>
    <w:rsid w:val="00F21C8E"/>
    <w:rsid w:val="00F21F8D"/>
    <w:rsid w:val="00F226B2"/>
    <w:rsid w:val="00F25E6F"/>
    <w:rsid w:val="00F272BB"/>
    <w:rsid w:val="00F33035"/>
    <w:rsid w:val="00F3433D"/>
    <w:rsid w:val="00F4104C"/>
    <w:rsid w:val="00F42828"/>
    <w:rsid w:val="00F60609"/>
    <w:rsid w:val="00F7014B"/>
    <w:rsid w:val="00F74FC6"/>
    <w:rsid w:val="00F75A35"/>
    <w:rsid w:val="00F772B7"/>
    <w:rsid w:val="00F776F5"/>
    <w:rsid w:val="00F91313"/>
    <w:rsid w:val="00FA0D1B"/>
    <w:rsid w:val="00FA2BFF"/>
    <w:rsid w:val="00FA3262"/>
    <w:rsid w:val="00FB1168"/>
    <w:rsid w:val="00FB41FF"/>
    <w:rsid w:val="00FB4920"/>
    <w:rsid w:val="00FD582B"/>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caption" w:uiPriority="35" w:qFormat="1"/>
    <w:lsdException w:name="envelope address" w:uiPriority="0" w:qFormat="1"/>
    <w:lsdException w:name="envelope retur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lsdException w:name="List Bullet"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HTML Top of Form"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76"/>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qFormat/>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qFormat/>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qFormat/>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qFormat/>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qFormat/>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qFormat/>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B120F"/>
  </w:style>
  <w:style w:type="paragraph" w:styleId="Tekstdymka">
    <w:name w:val="Balloon Text"/>
    <w:basedOn w:val="Normalny"/>
    <w:link w:val="TekstdymkaZnak"/>
    <w:semiHidden/>
    <w:unhideWhenUsed/>
    <w:qFormat/>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qFormat/>
    <w:rsid w:val="005B120F"/>
    <w:rPr>
      <w:rFonts w:ascii="Tahoma" w:hAnsi="Tahoma" w:cs="Tahoma"/>
      <w:sz w:val="16"/>
      <w:szCs w:val="16"/>
    </w:rPr>
  </w:style>
  <w:style w:type="paragraph" w:styleId="Adresnakopercie">
    <w:name w:val="envelope address"/>
    <w:basedOn w:val="Normalny"/>
    <w:qFormat/>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qFormat/>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qFormat/>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qFormat/>
    <w:rsid w:val="00F21C8E"/>
    <w:rPr>
      <w:rFonts w:ascii="Times New Roman" w:eastAsia="Times New Roman" w:hAnsi="Times New Roman" w:cs="Times New Roman"/>
      <w:b/>
      <w:sz w:val="24"/>
      <w:szCs w:val="24"/>
      <w:u w:val="single"/>
      <w:lang w:eastAsia="pl-PL"/>
    </w:rPr>
  </w:style>
  <w:style w:type="character" w:customStyle="1" w:styleId="ZnakZnak1">
    <w:name w:val="Znak Znak1"/>
    <w:qFormat/>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qFormat/>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qFormat/>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qFormat/>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qFormat/>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qFormat/>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qFormat/>
    <w:rsid w:val="00F21C8E"/>
    <w:rPr>
      <w:rFonts w:ascii="Times New Roman" w:eastAsia="Times New Roman" w:hAnsi="Times New Roman" w:cs="Times New Roman"/>
      <w:sz w:val="16"/>
      <w:szCs w:val="16"/>
      <w:lang w:eastAsia="pl-PL"/>
    </w:rPr>
  </w:style>
  <w:style w:type="paragraph" w:customStyle="1" w:styleId="tyt">
    <w:name w:val="tyt"/>
    <w:basedOn w:val="Normalny"/>
    <w:qFormat/>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qFormat/>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qFormat/>
    <w:rsid w:val="00F21C8E"/>
    <w:rPr>
      <w:rFonts w:ascii="Times New Roman" w:eastAsia="Times New Roman" w:hAnsi="Times New Roman" w:cs="Times New Roman"/>
      <w:sz w:val="24"/>
      <w:szCs w:val="24"/>
      <w:lang w:eastAsia="ar-SA"/>
    </w:rPr>
  </w:style>
  <w:style w:type="paragraph" w:customStyle="1" w:styleId="Default">
    <w:name w:val="Default"/>
    <w:qForma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qFormat/>
    <w:rsid w:val="00F21C8E"/>
  </w:style>
  <w:style w:type="paragraph" w:customStyle="1" w:styleId="Zawartoramki">
    <w:name w:val="Zawartość ramki"/>
    <w:basedOn w:val="Tekstpodstawowy"/>
    <w:qFormat/>
    <w:rsid w:val="00F21C8E"/>
  </w:style>
  <w:style w:type="paragraph" w:styleId="Tekstkomentarza">
    <w:name w:val="annotation text"/>
    <w:basedOn w:val="Normalny"/>
    <w:link w:val="TekstkomentarzaZnak"/>
    <w:semiHidden/>
    <w:qFormat/>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qFormat/>
    <w:rsid w:val="00F21C8E"/>
    <w:rPr>
      <w:rFonts w:ascii="Times New Roman" w:eastAsia="Times New Roman" w:hAnsi="Times New Roman" w:cs="Times New Roman"/>
      <w:sz w:val="20"/>
      <w:szCs w:val="20"/>
      <w:lang w:eastAsia="ar-SA"/>
    </w:rPr>
  </w:style>
  <w:style w:type="paragraph" w:customStyle="1" w:styleId="pkt">
    <w:name w:val="pkt"/>
    <w:basedOn w:val="Normalny"/>
    <w:qFormat/>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qFormat/>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F21C8E"/>
    <w:rPr>
      <w:rFonts w:ascii="Times New Roman" w:eastAsia="Times New Roman" w:hAnsi="Times New Roman" w:cs="Times New Roman"/>
      <w:sz w:val="20"/>
      <w:szCs w:val="20"/>
      <w:lang w:eastAsia="pl-PL"/>
    </w:rPr>
  </w:style>
  <w:style w:type="paragraph" w:customStyle="1" w:styleId="ust">
    <w:name w:val="ust"/>
    <w:qForma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qFormat/>
    <w:rsid w:val="00F21C8E"/>
    <w:rPr>
      <w:b/>
      <w:bCs/>
    </w:rPr>
  </w:style>
  <w:style w:type="character" w:customStyle="1" w:styleId="offerlistoffernamecenter">
    <w:name w:val="offerlistoffernamecenter"/>
    <w:basedOn w:val="Domylnaczcionkaakapitu"/>
    <w:qFormat/>
    <w:rsid w:val="00F21C8E"/>
  </w:style>
  <w:style w:type="paragraph" w:customStyle="1" w:styleId="Tabelapozycja">
    <w:name w:val="Tabela pozycja"/>
    <w:basedOn w:val="Normalny"/>
    <w:qFormat/>
    <w:rsid w:val="00F21C8E"/>
    <w:pPr>
      <w:spacing w:after="0" w:line="240" w:lineRule="auto"/>
    </w:pPr>
    <w:rPr>
      <w:rFonts w:ascii="Arial" w:eastAsia="MS Outlook" w:hAnsi="Arial" w:cs="Times New Roman"/>
      <w:szCs w:val="20"/>
      <w:lang w:eastAsia="pl-PL"/>
    </w:rPr>
  </w:style>
  <w:style w:type="character" w:styleId="UyteHipercze">
    <w:name w:val="FollowedHyperlink"/>
    <w:qFormat/>
    <w:rsid w:val="00F21C8E"/>
    <w:rPr>
      <w:color w:val="800080"/>
      <w:u w:val="single"/>
    </w:rPr>
  </w:style>
  <w:style w:type="paragraph" w:customStyle="1" w:styleId="StandardowyArial11">
    <w:name w:val="Standardowy + Arial 11"/>
    <w:basedOn w:val="Normalny"/>
    <w:qFormat/>
    <w:rsid w:val="00F21C8E"/>
    <w:pPr>
      <w:numPr>
        <w:numId w:val="5"/>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qFormat/>
    <w:rsid w:val="00F21C8E"/>
    <w:rPr>
      <w:rFonts w:ascii="Times New Roman" w:hAnsi="Times New Roman" w:cs="Times New Roman"/>
      <w:sz w:val="24"/>
      <w:szCs w:val="24"/>
    </w:rPr>
  </w:style>
  <w:style w:type="paragraph" w:customStyle="1" w:styleId="Tabela1a">
    <w:name w:val="Tabela1a"/>
    <w:basedOn w:val="Tabela1"/>
    <w:qFormat/>
    <w:rsid w:val="00F21C8E"/>
    <w:pPr>
      <w:ind w:left="0" w:right="57"/>
      <w:jc w:val="right"/>
    </w:pPr>
  </w:style>
  <w:style w:type="paragraph" w:customStyle="1" w:styleId="Tabela1">
    <w:name w:val="Tabela1"/>
    <w:basedOn w:val="Normalny"/>
    <w:qFormat/>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qFormat/>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qFormat/>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qFormat/>
    <w:locked/>
    <w:rsid w:val="00F21C8E"/>
    <w:rPr>
      <w:rFonts w:ascii="Cambria" w:hAnsi="Cambria" w:cs="Times New Roman"/>
      <w:b/>
      <w:bCs/>
      <w:kern w:val="32"/>
      <w:sz w:val="32"/>
      <w:szCs w:val="32"/>
    </w:rPr>
  </w:style>
  <w:style w:type="character" w:customStyle="1" w:styleId="Heading2Char">
    <w:name w:val="Heading 2 Char"/>
    <w:semiHidden/>
    <w:qFormat/>
    <w:locked/>
    <w:rsid w:val="00F21C8E"/>
    <w:rPr>
      <w:rFonts w:ascii="Cambria" w:hAnsi="Cambria" w:cs="Times New Roman"/>
      <w:b/>
      <w:bCs/>
      <w:i/>
      <w:iCs/>
      <w:sz w:val="28"/>
      <w:szCs w:val="28"/>
    </w:rPr>
  </w:style>
  <w:style w:type="character" w:customStyle="1" w:styleId="Heading3Char">
    <w:name w:val="Heading 3 Char"/>
    <w:semiHidden/>
    <w:qFormat/>
    <w:locked/>
    <w:rsid w:val="00F21C8E"/>
    <w:rPr>
      <w:rFonts w:ascii="Cambria" w:hAnsi="Cambria" w:cs="Times New Roman"/>
      <w:b/>
      <w:bCs/>
      <w:sz w:val="26"/>
      <w:szCs w:val="26"/>
    </w:rPr>
  </w:style>
  <w:style w:type="character" w:customStyle="1" w:styleId="Heading4Char">
    <w:name w:val="Heading 4 Char"/>
    <w:semiHidden/>
    <w:qFormat/>
    <w:locked/>
    <w:rsid w:val="00F21C8E"/>
    <w:rPr>
      <w:rFonts w:ascii="Calibri" w:hAnsi="Calibri" w:cs="Times New Roman"/>
      <w:b/>
      <w:bCs/>
      <w:sz w:val="28"/>
      <w:szCs w:val="28"/>
    </w:rPr>
  </w:style>
  <w:style w:type="character" w:customStyle="1" w:styleId="Heading5Char">
    <w:name w:val="Heading 5 Char"/>
    <w:semiHidden/>
    <w:qFormat/>
    <w:locked/>
    <w:rsid w:val="00F21C8E"/>
    <w:rPr>
      <w:rFonts w:ascii="Calibri" w:hAnsi="Calibri" w:cs="Times New Roman"/>
      <w:b/>
      <w:bCs/>
      <w:i/>
      <w:iCs/>
      <w:sz w:val="26"/>
      <w:szCs w:val="26"/>
    </w:rPr>
  </w:style>
  <w:style w:type="character" w:customStyle="1" w:styleId="Heading6Char">
    <w:name w:val="Heading 6 Char"/>
    <w:semiHidden/>
    <w:qFormat/>
    <w:locked/>
    <w:rsid w:val="00F21C8E"/>
    <w:rPr>
      <w:rFonts w:ascii="Calibri" w:hAnsi="Calibri" w:cs="Times New Roman"/>
      <w:b/>
      <w:bCs/>
    </w:rPr>
  </w:style>
  <w:style w:type="character" w:customStyle="1" w:styleId="Heading7Char">
    <w:name w:val="Heading 7 Char"/>
    <w:semiHidden/>
    <w:qFormat/>
    <w:locked/>
    <w:rsid w:val="00F21C8E"/>
    <w:rPr>
      <w:rFonts w:ascii="Calibri" w:hAnsi="Calibri" w:cs="Times New Roman"/>
      <w:sz w:val="24"/>
      <w:szCs w:val="24"/>
    </w:rPr>
  </w:style>
  <w:style w:type="character" w:customStyle="1" w:styleId="Heading8Char">
    <w:name w:val="Heading 8 Char"/>
    <w:semiHidden/>
    <w:qFormat/>
    <w:locked/>
    <w:rsid w:val="00F21C8E"/>
    <w:rPr>
      <w:rFonts w:ascii="Calibri" w:hAnsi="Calibri" w:cs="Times New Roman"/>
      <w:i/>
      <w:iCs/>
      <w:sz w:val="24"/>
      <w:szCs w:val="24"/>
    </w:rPr>
  </w:style>
  <w:style w:type="character" w:customStyle="1" w:styleId="Heading9Char">
    <w:name w:val="Heading 9 Char"/>
    <w:semiHidden/>
    <w:qFormat/>
    <w:locked/>
    <w:rsid w:val="00F21C8E"/>
    <w:rPr>
      <w:rFonts w:ascii="Cambria" w:hAnsi="Cambria" w:cs="Times New Roman"/>
    </w:rPr>
  </w:style>
  <w:style w:type="paragraph" w:customStyle="1" w:styleId="Tekstpodstawowy21">
    <w:name w:val="Tekst podstawowy 21"/>
    <w:basedOn w:val="Normalny"/>
    <w:qFormat/>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qFormat/>
    <w:locked/>
    <w:rsid w:val="00F21C8E"/>
    <w:rPr>
      <w:rFonts w:cs="Times New Roman"/>
      <w:sz w:val="20"/>
      <w:szCs w:val="20"/>
    </w:rPr>
  </w:style>
  <w:style w:type="character" w:customStyle="1" w:styleId="TitleChar">
    <w:name w:val="Title Char"/>
    <w:qFormat/>
    <w:locked/>
    <w:rsid w:val="00F21C8E"/>
    <w:rPr>
      <w:rFonts w:ascii="Cambria" w:hAnsi="Cambria" w:cs="Times New Roman"/>
      <w:b/>
      <w:bCs/>
      <w:kern w:val="28"/>
      <w:sz w:val="32"/>
      <w:szCs w:val="32"/>
    </w:rPr>
  </w:style>
  <w:style w:type="character" w:customStyle="1" w:styleId="BodyTextChar">
    <w:name w:val="Body Text Char"/>
    <w:semiHidden/>
    <w:qFormat/>
    <w:locked/>
    <w:rsid w:val="00F21C8E"/>
    <w:rPr>
      <w:rFonts w:cs="Times New Roman"/>
      <w:sz w:val="20"/>
      <w:szCs w:val="20"/>
    </w:rPr>
  </w:style>
  <w:style w:type="character" w:customStyle="1" w:styleId="FooterChar">
    <w:name w:val="Footer Char"/>
    <w:semiHidden/>
    <w:qFormat/>
    <w:locked/>
    <w:rsid w:val="00F21C8E"/>
    <w:rPr>
      <w:rFonts w:cs="Times New Roman"/>
      <w:sz w:val="20"/>
      <w:szCs w:val="20"/>
    </w:rPr>
  </w:style>
  <w:style w:type="character" w:customStyle="1" w:styleId="DocumentMapChar">
    <w:name w:val="Document Map Char"/>
    <w:semiHidden/>
    <w:qFormat/>
    <w:locked/>
    <w:rsid w:val="00F21C8E"/>
    <w:rPr>
      <w:rFonts w:cs="Times New Roman"/>
      <w:sz w:val="2"/>
    </w:rPr>
  </w:style>
  <w:style w:type="character" w:customStyle="1" w:styleId="BodyTextIndentChar">
    <w:name w:val="Body Text Indent Char"/>
    <w:semiHidden/>
    <w:qFormat/>
    <w:locked/>
    <w:rsid w:val="00F21C8E"/>
    <w:rPr>
      <w:rFonts w:cs="Times New Roman"/>
      <w:sz w:val="20"/>
      <w:szCs w:val="20"/>
    </w:rPr>
  </w:style>
  <w:style w:type="character" w:customStyle="1" w:styleId="FootnoteTextChar">
    <w:name w:val="Footnote Text Char"/>
    <w:semiHidden/>
    <w:qFormat/>
    <w:locked/>
    <w:rsid w:val="00F21C8E"/>
    <w:rPr>
      <w:rFonts w:cs="Times New Roman"/>
      <w:sz w:val="20"/>
      <w:szCs w:val="20"/>
    </w:rPr>
  </w:style>
  <w:style w:type="character" w:customStyle="1" w:styleId="BodyText2Char">
    <w:name w:val="Body Text 2 Char"/>
    <w:semiHidden/>
    <w:qFormat/>
    <w:locked/>
    <w:rsid w:val="00F21C8E"/>
    <w:rPr>
      <w:rFonts w:cs="Times New Roman"/>
      <w:sz w:val="20"/>
      <w:szCs w:val="20"/>
    </w:rPr>
  </w:style>
  <w:style w:type="character" w:customStyle="1" w:styleId="BodyText3Char">
    <w:name w:val="Body Text 3 Char"/>
    <w:semiHidden/>
    <w:qFormat/>
    <w:locked/>
    <w:rsid w:val="00F21C8E"/>
    <w:rPr>
      <w:rFonts w:cs="Times New Roman"/>
      <w:sz w:val="16"/>
      <w:szCs w:val="16"/>
    </w:rPr>
  </w:style>
  <w:style w:type="character" w:customStyle="1" w:styleId="z-TopofFormChar">
    <w:name w:val="z-Top of Form Char"/>
    <w:semiHidden/>
    <w:qFormat/>
    <w:locked/>
    <w:rsid w:val="00F21C8E"/>
    <w:rPr>
      <w:rFonts w:ascii="Arial" w:hAnsi="Arial" w:cs="Arial"/>
      <w:vanish/>
      <w:sz w:val="16"/>
      <w:szCs w:val="16"/>
    </w:rPr>
  </w:style>
  <w:style w:type="character" w:customStyle="1" w:styleId="BodyTextIndent2Char">
    <w:name w:val="Body Text Indent 2 Char"/>
    <w:semiHidden/>
    <w:qFormat/>
    <w:locked/>
    <w:rsid w:val="00F21C8E"/>
    <w:rPr>
      <w:rFonts w:cs="Times New Roman"/>
      <w:sz w:val="20"/>
      <w:szCs w:val="20"/>
    </w:rPr>
  </w:style>
  <w:style w:type="character" w:customStyle="1" w:styleId="BodyTextIndent3Char">
    <w:name w:val="Body Text Indent 3 Char"/>
    <w:semiHidden/>
    <w:qFormat/>
    <w:locked/>
    <w:rsid w:val="00F21C8E"/>
    <w:rPr>
      <w:rFonts w:cs="Times New Roman"/>
      <w:sz w:val="16"/>
      <w:szCs w:val="16"/>
    </w:rPr>
  </w:style>
  <w:style w:type="character" w:customStyle="1" w:styleId="PlainTextChar">
    <w:name w:val="Plain Text Char"/>
    <w:semiHidden/>
    <w:qFormat/>
    <w:locked/>
    <w:rsid w:val="00F21C8E"/>
    <w:rPr>
      <w:rFonts w:ascii="Courier New" w:hAnsi="Courier New" w:cs="Courier New"/>
      <w:sz w:val="20"/>
      <w:szCs w:val="20"/>
    </w:rPr>
  </w:style>
  <w:style w:type="character" w:customStyle="1" w:styleId="EndnoteTextChar">
    <w:name w:val="Endnote Text Char"/>
    <w:semiHidden/>
    <w:qFormat/>
    <w:locked/>
    <w:rsid w:val="00F21C8E"/>
    <w:rPr>
      <w:rFonts w:cs="Times New Roman"/>
      <w:sz w:val="20"/>
      <w:szCs w:val="20"/>
    </w:rPr>
  </w:style>
  <w:style w:type="paragraph" w:customStyle="1" w:styleId="ww-lista2">
    <w:name w:val="ww-lista2"/>
    <w:basedOn w:val="Normalny"/>
    <w:qFormat/>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qFormat/>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qFormat/>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qFormat/>
    <w:locked/>
    <w:rsid w:val="00F21C8E"/>
    <w:rPr>
      <w:rFonts w:ascii="Tahoma" w:hAnsi="Tahoma" w:cs="Tahoma"/>
      <w:sz w:val="16"/>
      <w:szCs w:val="16"/>
    </w:rPr>
  </w:style>
  <w:style w:type="paragraph" w:customStyle="1" w:styleId="Akapitzlist1">
    <w:name w:val="Akapit z listą1"/>
    <w:basedOn w:val="Normalny"/>
    <w:qFormat/>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qFormat/>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qFormat/>
    <w:locked/>
    <w:rsid w:val="00F21C8E"/>
    <w:rPr>
      <w:rFonts w:ascii="Arial" w:hAnsi="Arial" w:cs="Times New Roman"/>
      <w:lang w:val="pl-PL" w:eastAsia="pl-PL" w:bidi="ar-SA"/>
    </w:rPr>
  </w:style>
  <w:style w:type="paragraph" w:customStyle="1" w:styleId="Legenda1">
    <w:name w:val="Legenda1"/>
    <w:basedOn w:val="Normalny"/>
    <w:next w:val="Normalny"/>
    <w:qFormat/>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qFormat/>
    <w:rsid w:val="00F21C8E"/>
    <w:rPr>
      <w:rFonts w:cs="Times New Roman"/>
    </w:rPr>
  </w:style>
  <w:style w:type="paragraph" w:styleId="Akapitzlist">
    <w:name w:val="List Paragraph"/>
    <w:basedOn w:val="Normalny"/>
    <w:link w:val="AkapitzlistZnak"/>
    <w:uiPriority w:val="99"/>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qFormat/>
    <w:rsid w:val="00F21C8E"/>
    <w:rPr>
      <w:sz w:val="24"/>
      <w:szCs w:val="24"/>
      <w:lang w:val="pl-PL" w:eastAsia="pl-PL" w:bidi="ar-SA"/>
    </w:rPr>
  </w:style>
  <w:style w:type="paragraph" w:styleId="Mapadokumentu">
    <w:name w:val="Document Map"/>
    <w:basedOn w:val="Normalny"/>
    <w:link w:val="MapadokumentuZnak"/>
    <w:semiHidden/>
    <w:qFormat/>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qFormat/>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qFormat/>
    <w:rsid w:val="00F21C8E"/>
    <w:rPr>
      <w:sz w:val="16"/>
      <w:szCs w:val="16"/>
    </w:rPr>
  </w:style>
  <w:style w:type="paragraph" w:styleId="Tematkomentarza">
    <w:name w:val="annotation subject"/>
    <w:basedOn w:val="Tekstkomentarza"/>
    <w:next w:val="Tekstkomentarza"/>
    <w:link w:val="TematkomentarzaZnak"/>
    <w:semiHidden/>
    <w:qFormat/>
    <w:rsid w:val="00F21C8E"/>
    <w:pPr>
      <w:suppressAutoHyphens w:val="0"/>
    </w:pPr>
    <w:rPr>
      <w:b/>
      <w:bCs/>
      <w:lang w:eastAsia="pl-PL"/>
    </w:rPr>
  </w:style>
  <w:style w:type="character" w:customStyle="1" w:styleId="TematkomentarzaZnak">
    <w:name w:val="Temat komentarza Znak"/>
    <w:basedOn w:val="TekstkomentarzaZnak"/>
    <w:link w:val="Tematkomentarza"/>
    <w:semiHidden/>
    <w:qFormat/>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qFormat/>
    <w:rsid w:val="00F21C8E"/>
  </w:style>
  <w:style w:type="paragraph" w:customStyle="1" w:styleId="Nagwek40">
    <w:name w:val="Nagłówek4"/>
    <w:basedOn w:val="Normalny"/>
    <w:next w:val="Tekstpodstawowy"/>
    <w:qFormat/>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qFormat/>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qFormat/>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qFormat/>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qFormat/>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qFormat/>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qFormat/>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qFormat/>
    <w:rsid w:val="00F21C8E"/>
    <w:pPr>
      <w:suppressLineNumbers/>
    </w:pPr>
  </w:style>
  <w:style w:type="paragraph" w:customStyle="1" w:styleId="Nagwektabeli">
    <w:name w:val="Nagłówek tabeli"/>
    <w:basedOn w:val="Zawartotabeli"/>
    <w:qFormat/>
    <w:rsid w:val="00F21C8E"/>
    <w:pPr>
      <w:jc w:val="center"/>
    </w:pPr>
    <w:rPr>
      <w:b/>
      <w:bCs/>
      <w:i/>
      <w:iCs/>
    </w:rPr>
  </w:style>
  <w:style w:type="paragraph" w:customStyle="1" w:styleId="WW-Tekstdugiegocytatu">
    <w:name w:val="WW-Tekst długiego cytatu"/>
    <w:basedOn w:val="Normalny"/>
    <w:qFormat/>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qFormat/>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qFormat/>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qFormat/>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qFormat/>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qFormat/>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qFormat/>
    <w:rsid w:val="00F21C8E"/>
    <w:rPr>
      <w:rFonts w:ascii="Ottawa" w:eastAsia="Times New Roman" w:hAnsi="Ottawa" w:cs="Times New Roman"/>
      <w:b/>
      <w:sz w:val="40"/>
      <w:szCs w:val="20"/>
      <w:lang w:eastAsia="ar-SA"/>
    </w:rPr>
  </w:style>
  <w:style w:type="paragraph" w:customStyle="1" w:styleId="Plandokumentu1">
    <w:name w:val="Plan dokumentu1"/>
    <w:basedOn w:val="Normalny"/>
    <w:qFormat/>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qFormat/>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qFormat/>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qFormat/>
    <w:rsid w:val="00F21C8E"/>
    <w:rPr>
      <w:rFonts w:ascii="Times New Roman" w:eastAsia="Times New Roman" w:hAnsi="Times New Roman" w:cs="Times New Roman"/>
      <w:sz w:val="20"/>
      <w:szCs w:val="20"/>
      <w:lang w:eastAsia="ar-SA"/>
    </w:rPr>
  </w:style>
  <w:style w:type="character" w:customStyle="1" w:styleId="ZnakZnak">
    <w:name w:val="Znak Znak"/>
    <w:semiHidden/>
    <w:qFormat/>
    <w:rsid w:val="00F21C8E"/>
    <w:rPr>
      <w:lang w:eastAsia="ar-SA"/>
    </w:rPr>
  </w:style>
  <w:style w:type="paragraph" w:customStyle="1" w:styleId="FR2">
    <w:name w:val="FR2"/>
    <w:qFormat/>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qFormat/>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qFormat/>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qFormat/>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qFormat/>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qFormat/>
    <w:rsid w:val="00F21C8E"/>
    <w:rPr>
      <w:vertAlign w:val="superscript"/>
    </w:rPr>
  </w:style>
  <w:style w:type="paragraph" w:styleId="Zagicieodgryformularza">
    <w:name w:val="HTML Top of Form"/>
    <w:basedOn w:val="Normalny"/>
    <w:next w:val="Normalny"/>
    <w:link w:val="ZagicieodgryformularzaZnak"/>
    <w:hidden/>
    <w:qFormat/>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qFormat/>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qFormat/>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qFormat/>
    <w:rsid w:val="00F21C8E"/>
    <w:rPr>
      <w:vertAlign w:val="superscript"/>
    </w:rPr>
  </w:style>
  <w:style w:type="paragraph" w:customStyle="1" w:styleId="ListParagraph1">
    <w:name w:val="List Paragraph1"/>
    <w:basedOn w:val="Normalny"/>
    <w:qFormat/>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qFormat/>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qFormat/>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qFormat/>
    <w:rsid w:val="00F21C8E"/>
  </w:style>
  <w:style w:type="character" w:customStyle="1" w:styleId="Tytu1">
    <w:name w:val="Tytuł1"/>
    <w:basedOn w:val="Domylnaczcionkaakapitu"/>
    <w:qFormat/>
    <w:rsid w:val="00F21C8E"/>
  </w:style>
  <w:style w:type="character" w:customStyle="1" w:styleId="descr">
    <w:name w:val="descr"/>
    <w:basedOn w:val="Domylnaczcionkaakapitu"/>
    <w:qFormat/>
    <w:rsid w:val="00F21C8E"/>
  </w:style>
  <w:style w:type="character" w:customStyle="1" w:styleId="hps">
    <w:name w:val="hps"/>
    <w:basedOn w:val="Domylnaczcionkaakapitu"/>
    <w:qFormat/>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paragraph" w:customStyle="1" w:styleId="Akapitzlist2">
    <w:name w:val="Akapit z listą2"/>
    <w:basedOn w:val="Normalny"/>
    <w:rsid w:val="00E12719"/>
    <w:pPr>
      <w:widowControl w:val="0"/>
      <w:suppressAutoHyphens/>
      <w:autoSpaceDE w:val="0"/>
      <w:spacing w:after="0" w:line="240" w:lineRule="auto"/>
      <w:ind w:left="720"/>
      <w:contextualSpacing/>
    </w:pPr>
    <w:rPr>
      <w:rFonts w:ascii="Arial Unicode MS" w:eastAsia="Calibri" w:hAnsi="Arial Unicode MS" w:cs="Times New Roman"/>
      <w:sz w:val="20"/>
      <w:szCs w:val="20"/>
      <w:lang w:eastAsia="ar-SA"/>
    </w:rPr>
  </w:style>
  <w:style w:type="numbering" w:customStyle="1" w:styleId="Bezlisty1">
    <w:name w:val="Bez listy1"/>
    <w:next w:val="Bezlisty"/>
    <w:uiPriority w:val="99"/>
    <w:semiHidden/>
    <w:unhideWhenUsed/>
    <w:rsid w:val="002D3745"/>
  </w:style>
  <w:style w:type="table" w:customStyle="1" w:styleId="Tabela-Siatka1">
    <w:name w:val="Tabela - Siatka1"/>
    <w:basedOn w:val="Standardowy"/>
    <w:next w:val="Tabela-Siatka"/>
    <w:uiPriority w:val="59"/>
    <w:rsid w:val="002D37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2D3745"/>
    <w:rPr>
      <w:color w:val="0000FF"/>
      <w:u w:val="single"/>
    </w:rPr>
  </w:style>
  <w:style w:type="character" w:customStyle="1" w:styleId="Wyrnienie">
    <w:name w:val="Wyróżnienie"/>
    <w:qFormat/>
    <w:rsid w:val="002D3745"/>
    <w:rPr>
      <w:i/>
      <w:iCs/>
    </w:rPr>
  </w:style>
  <w:style w:type="character" w:customStyle="1" w:styleId="ListLabel1">
    <w:name w:val="ListLabel 1"/>
    <w:qFormat/>
    <w:rsid w:val="002D3745"/>
    <w:rPr>
      <w:b/>
    </w:rPr>
  </w:style>
  <w:style w:type="character" w:customStyle="1" w:styleId="ListLabel2">
    <w:name w:val="ListLabel 2"/>
    <w:qFormat/>
    <w:rsid w:val="002D3745"/>
    <w:rPr>
      <w:rFonts w:eastAsia="Times New Roman" w:cs="Tahoma"/>
    </w:rPr>
  </w:style>
  <w:style w:type="character" w:customStyle="1" w:styleId="ListLabel3">
    <w:name w:val="ListLabel 3"/>
    <w:qFormat/>
    <w:rsid w:val="002D3745"/>
    <w:rPr>
      <w:rFonts w:eastAsia="Times New Roman" w:cs="Times New Roman"/>
    </w:rPr>
  </w:style>
  <w:style w:type="character" w:customStyle="1" w:styleId="ListLabel4">
    <w:name w:val="ListLabel 4"/>
    <w:qFormat/>
    <w:rsid w:val="002D3745"/>
    <w:rPr>
      <w:b w:val="0"/>
    </w:rPr>
  </w:style>
  <w:style w:type="character" w:customStyle="1" w:styleId="ListLabel5">
    <w:name w:val="ListLabel 5"/>
    <w:qFormat/>
    <w:rsid w:val="002D3745"/>
    <w:rPr>
      <w:sz w:val="24"/>
      <w:szCs w:val="24"/>
    </w:rPr>
  </w:style>
  <w:style w:type="character" w:customStyle="1" w:styleId="ListLabel6">
    <w:name w:val="ListLabel 6"/>
    <w:qFormat/>
    <w:rsid w:val="002D3745"/>
    <w:rPr>
      <w:sz w:val="24"/>
      <w:szCs w:val="24"/>
    </w:rPr>
  </w:style>
  <w:style w:type="character" w:customStyle="1" w:styleId="ListLabel7">
    <w:name w:val="ListLabel 7"/>
    <w:qFormat/>
    <w:rsid w:val="002D3745"/>
    <w:rPr>
      <w:rFonts w:cs="Times New Roman"/>
      <w:sz w:val="24"/>
      <w:szCs w:val="24"/>
    </w:rPr>
  </w:style>
  <w:style w:type="character" w:customStyle="1" w:styleId="ListLabel8">
    <w:name w:val="ListLabel 8"/>
    <w:qFormat/>
    <w:rsid w:val="002D3745"/>
    <w:rPr>
      <w:sz w:val="24"/>
      <w:szCs w:val="24"/>
    </w:rPr>
  </w:style>
  <w:style w:type="character" w:customStyle="1" w:styleId="ListLabel9">
    <w:name w:val="ListLabel 9"/>
    <w:qFormat/>
    <w:rsid w:val="002D3745"/>
    <w:rPr>
      <w:sz w:val="24"/>
      <w:szCs w:val="24"/>
    </w:rPr>
  </w:style>
  <w:style w:type="character" w:customStyle="1" w:styleId="ListLabel10">
    <w:name w:val="ListLabel 10"/>
    <w:qFormat/>
    <w:rsid w:val="002D3745"/>
    <w:rPr>
      <w:sz w:val="24"/>
      <w:szCs w:val="24"/>
    </w:rPr>
  </w:style>
  <w:style w:type="character" w:customStyle="1" w:styleId="ListLabel11">
    <w:name w:val="ListLabel 11"/>
    <w:qFormat/>
    <w:rsid w:val="002D3745"/>
    <w:rPr>
      <w:b w:val="0"/>
    </w:rPr>
  </w:style>
  <w:style w:type="character" w:customStyle="1" w:styleId="ListLabel12">
    <w:name w:val="ListLabel 12"/>
    <w:qFormat/>
    <w:rsid w:val="002D3745"/>
    <w:rPr>
      <w:u w:val="none"/>
    </w:rPr>
  </w:style>
  <w:style w:type="character" w:customStyle="1" w:styleId="Znakiwypunktowania">
    <w:name w:val="Znaki wypunktowania"/>
    <w:qFormat/>
    <w:rsid w:val="002D3745"/>
    <w:rPr>
      <w:rFonts w:ascii="OpenSymbol" w:eastAsia="OpenSymbol" w:hAnsi="OpenSymbol" w:cs="OpenSymbol"/>
    </w:rPr>
  </w:style>
  <w:style w:type="paragraph" w:customStyle="1" w:styleId="Tretekstu">
    <w:name w:val="Treść tekstu"/>
    <w:basedOn w:val="Normalny"/>
    <w:rsid w:val="002D3745"/>
    <w:pPr>
      <w:suppressAutoHyphens/>
      <w:spacing w:after="0" w:line="240" w:lineRule="auto"/>
      <w:jc w:val="both"/>
    </w:pPr>
    <w:rPr>
      <w:rFonts w:ascii="Times New Roman" w:eastAsia="Times New Roman" w:hAnsi="Times New Roman" w:cs="Times New Roman"/>
      <w:sz w:val="24"/>
      <w:szCs w:val="24"/>
      <w:lang w:eastAsia="ar-SA"/>
    </w:rPr>
  </w:style>
  <w:style w:type="paragraph" w:styleId="Podpis">
    <w:name w:val="Signature"/>
    <w:basedOn w:val="Normalny"/>
    <w:link w:val="PodpisZnak"/>
    <w:rsid w:val="002D3745"/>
    <w:pPr>
      <w:suppressLineNumbers/>
      <w:spacing w:before="120" w:after="120"/>
    </w:pPr>
    <w:rPr>
      <w:rFonts w:cs="Arial"/>
      <w:i/>
      <w:iCs/>
      <w:sz w:val="24"/>
      <w:szCs w:val="24"/>
    </w:rPr>
  </w:style>
  <w:style w:type="character" w:customStyle="1" w:styleId="PodpisZnak">
    <w:name w:val="Podpis Znak"/>
    <w:basedOn w:val="Domylnaczcionkaakapitu"/>
    <w:link w:val="Podpis"/>
    <w:rsid w:val="002D3745"/>
    <w:rPr>
      <w:rFonts w:cs="Arial"/>
      <w:i/>
      <w:iCs/>
      <w:sz w:val="24"/>
      <w:szCs w:val="24"/>
    </w:rPr>
  </w:style>
  <w:style w:type="paragraph" w:customStyle="1" w:styleId="Gwka">
    <w:name w:val="Główka"/>
    <w:basedOn w:val="Normalny"/>
    <w:uiPriority w:val="99"/>
    <w:unhideWhenUsed/>
    <w:rsid w:val="002D3745"/>
    <w:pPr>
      <w:tabs>
        <w:tab w:val="center" w:pos="4536"/>
        <w:tab w:val="right" w:pos="9072"/>
      </w:tabs>
      <w:spacing w:after="0" w:line="240" w:lineRule="auto"/>
    </w:pPr>
  </w:style>
  <w:style w:type="paragraph" w:customStyle="1" w:styleId="Wcicietrecitekstu">
    <w:name w:val="Wcięcie treści tekstu"/>
    <w:basedOn w:val="Normalny"/>
    <w:rsid w:val="002D3745"/>
    <w:pPr>
      <w:spacing w:after="120" w:line="240" w:lineRule="auto"/>
      <w:ind w:left="283"/>
    </w:pPr>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rsid w:val="002D3745"/>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2D3745"/>
    <w:rPr>
      <w:rFonts w:asciiTheme="majorHAnsi" w:eastAsiaTheme="majorEastAsia" w:hAnsiTheme="majorHAnsi" w:cstheme="majorBidi"/>
      <w:i/>
      <w:iCs/>
      <w:color w:val="4F81BD" w:themeColor="accent1"/>
      <w:spacing w:val="15"/>
      <w:sz w:val="24"/>
      <w:szCs w:val="24"/>
    </w:rPr>
  </w:style>
  <w:style w:type="character" w:customStyle="1" w:styleId="StopkaZnak1">
    <w:name w:val="Stopka Znak1"/>
    <w:basedOn w:val="Domylnaczcionkaakapitu"/>
    <w:uiPriority w:val="99"/>
    <w:semiHidden/>
    <w:rsid w:val="002D3745"/>
    <w:rPr>
      <w:sz w:val="22"/>
      <w:szCs w:val="22"/>
      <w:lang w:eastAsia="en-US"/>
    </w:rPr>
  </w:style>
  <w:style w:type="paragraph" w:customStyle="1" w:styleId="Podpunkt">
    <w:name w:val="Podpunkt"/>
    <w:basedOn w:val="Normalny"/>
    <w:rsid w:val="002D3745"/>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tandard">
    <w:name w:val="Standard"/>
    <w:rsid w:val="002D3745"/>
    <w:pPr>
      <w:suppressAutoHyphens/>
      <w:autoSpaceDN w:val="0"/>
      <w:spacing w:after="0" w:line="240" w:lineRule="auto"/>
      <w:textAlignment w:val="baseline"/>
    </w:pPr>
    <w:rPr>
      <w:rFonts w:ascii="Arial" w:eastAsia="Times New Roman" w:hAnsi="Arial" w:cs="Times New Roman"/>
      <w:kern w:val="3"/>
      <w:sz w:val="24"/>
      <w:szCs w:val="24"/>
      <w:lang w:val="en-GB" w:eastAsia="pl-PL"/>
    </w:rPr>
  </w:style>
  <w:style w:type="character" w:customStyle="1" w:styleId="AkapitzlistZnak">
    <w:name w:val="Akapit z listą Znak"/>
    <w:basedOn w:val="Domylnaczcionkaakapitu"/>
    <w:link w:val="Akapitzlist"/>
    <w:uiPriority w:val="99"/>
    <w:rsid w:val="00DF19A5"/>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caption" w:uiPriority="35" w:qFormat="1"/>
    <w:lsdException w:name="envelope address" w:uiPriority="0" w:qFormat="1"/>
    <w:lsdException w:name="envelope retur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lsdException w:name="List Bullet"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HTML Top of Form"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76"/>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qFormat/>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qFormat/>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qFormat/>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qFormat/>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qFormat/>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qFormat/>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B120F"/>
  </w:style>
  <w:style w:type="paragraph" w:styleId="Tekstdymka">
    <w:name w:val="Balloon Text"/>
    <w:basedOn w:val="Normalny"/>
    <w:link w:val="TekstdymkaZnak"/>
    <w:semiHidden/>
    <w:unhideWhenUsed/>
    <w:qFormat/>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qFormat/>
    <w:rsid w:val="005B120F"/>
    <w:rPr>
      <w:rFonts w:ascii="Tahoma" w:hAnsi="Tahoma" w:cs="Tahoma"/>
      <w:sz w:val="16"/>
      <w:szCs w:val="16"/>
    </w:rPr>
  </w:style>
  <w:style w:type="paragraph" w:styleId="Adresnakopercie">
    <w:name w:val="envelope address"/>
    <w:basedOn w:val="Normalny"/>
    <w:qFormat/>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qFormat/>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qFormat/>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qFormat/>
    <w:rsid w:val="00F21C8E"/>
    <w:rPr>
      <w:rFonts w:ascii="Times New Roman" w:eastAsia="Times New Roman" w:hAnsi="Times New Roman" w:cs="Times New Roman"/>
      <w:b/>
      <w:sz w:val="24"/>
      <w:szCs w:val="24"/>
      <w:u w:val="single"/>
      <w:lang w:eastAsia="pl-PL"/>
    </w:rPr>
  </w:style>
  <w:style w:type="character" w:customStyle="1" w:styleId="ZnakZnak1">
    <w:name w:val="Znak Znak1"/>
    <w:qFormat/>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qFormat/>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qFormat/>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qFormat/>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qFormat/>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qFormat/>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qFormat/>
    <w:rsid w:val="00F21C8E"/>
    <w:rPr>
      <w:rFonts w:ascii="Times New Roman" w:eastAsia="Times New Roman" w:hAnsi="Times New Roman" w:cs="Times New Roman"/>
      <w:sz w:val="16"/>
      <w:szCs w:val="16"/>
      <w:lang w:eastAsia="pl-PL"/>
    </w:rPr>
  </w:style>
  <w:style w:type="paragraph" w:customStyle="1" w:styleId="tyt">
    <w:name w:val="tyt"/>
    <w:basedOn w:val="Normalny"/>
    <w:qFormat/>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qFormat/>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qFormat/>
    <w:rsid w:val="00F21C8E"/>
    <w:rPr>
      <w:rFonts w:ascii="Times New Roman" w:eastAsia="Times New Roman" w:hAnsi="Times New Roman" w:cs="Times New Roman"/>
      <w:sz w:val="24"/>
      <w:szCs w:val="24"/>
      <w:lang w:eastAsia="ar-SA"/>
    </w:rPr>
  </w:style>
  <w:style w:type="paragraph" w:customStyle="1" w:styleId="Default">
    <w:name w:val="Default"/>
    <w:qForma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qFormat/>
    <w:rsid w:val="00F21C8E"/>
  </w:style>
  <w:style w:type="paragraph" w:customStyle="1" w:styleId="Zawartoramki">
    <w:name w:val="Zawartość ramki"/>
    <w:basedOn w:val="Tekstpodstawowy"/>
    <w:qFormat/>
    <w:rsid w:val="00F21C8E"/>
  </w:style>
  <w:style w:type="paragraph" w:styleId="Tekstkomentarza">
    <w:name w:val="annotation text"/>
    <w:basedOn w:val="Normalny"/>
    <w:link w:val="TekstkomentarzaZnak"/>
    <w:semiHidden/>
    <w:qFormat/>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qFormat/>
    <w:rsid w:val="00F21C8E"/>
    <w:rPr>
      <w:rFonts w:ascii="Times New Roman" w:eastAsia="Times New Roman" w:hAnsi="Times New Roman" w:cs="Times New Roman"/>
      <w:sz w:val="20"/>
      <w:szCs w:val="20"/>
      <w:lang w:eastAsia="ar-SA"/>
    </w:rPr>
  </w:style>
  <w:style w:type="paragraph" w:customStyle="1" w:styleId="pkt">
    <w:name w:val="pkt"/>
    <w:basedOn w:val="Normalny"/>
    <w:qFormat/>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qFormat/>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F21C8E"/>
    <w:rPr>
      <w:rFonts w:ascii="Times New Roman" w:eastAsia="Times New Roman" w:hAnsi="Times New Roman" w:cs="Times New Roman"/>
      <w:sz w:val="20"/>
      <w:szCs w:val="20"/>
      <w:lang w:eastAsia="pl-PL"/>
    </w:rPr>
  </w:style>
  <w:style w:type="paragraph" w:customStyle="1" w:styleId="ust">
    <w:name w:val="ust"/>
    <w:qForma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qFormat/>
    <w:rsid w:val="00F21C8E"/>
    <w:rPr>
      <w:b/>
      <w:bCs/>
    </w:rPr>
  </w:style>
  <w:style w:type="character" w:customStyle="1" w:styleId="offerlistoffernamecenter">
    <w:name w:val="offerlistoffernamecenter"/>
    <w:basedOn w:val="Domylnaczcionkaakapitu"/>
    <w:qFormat/>
    <w:rsid w:val="00F21C8E"/>
  </w:style>
  <w:style w:type="paragraph" w:customStyle="1" w:styleId="Tabelapozycja">
    <w:name w:val="Tabela pozycja"/>
    <w:basedOn w:val="Normalny"/>
    <w:qFormat/>
    <w:rsid w:val="00F21C8E"/>
    <w:pPr>
      <w:spacing w:after="0" w:line="240" w:lineRule="auto"/>
    </w:pPr>
    <w:rPr>
      <w:rFonts w:ascii="Arial" w:eastAsia="MS Outlook" w:hAnsi="Arial" w:cs="Times New Roman"/>
      <w:szCs w:val="20"/>
      <w:lang w:eastAsia="pl-PL"/>
    </w:rPr>
  </w:style>
  <w:style w:type="character" w:styleId="UyteHipercze">
    <w:name w:val="FollowedHyperlink"/>
    <w:qFormat/>
    <w:rsid w:val="00F21C8E"/>
    <w:rPr>
      <w:color w:val="800080"/>
      <w:u w:val="single"/>
    </w:rPr>
  </w:style>
  <w:style w:type="paragraph" w:customStyle="1" w:styleId="StandardowyArial11">
    <w:name w:val="Standardowy + Arial 11"/>
    <w:basedOn w:val="Normalny"/>
    <w:qFormat/>
    <w:rsid w:val="00F21C8E"/>
    <w:pPr>
      <w:numPr>
        <w:numId w:val="5"/>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qFormat/>
    <w:rsid w:val="00F21C8E"/>
    <w:rPr>
      <w:rFonts w:ascii="Times New Roman" w:hAnsi="Times New Roman" w:cs="Times New Roman"/>
      <w:sz w:val="24"/>
      <w:szCs w:val="24"/>
    </w:rPr>
  </w:style>
  <w:style w:type="paragraph" w:customStyle="1" w:styleId="Tabela1a">
    <w:name w:val="Tabela1a"/>
    <w:basedOn w:val="Tabela1"/>
    <w:qFormat/>
    <w:rsid w:val="00F21C8E"/>
    <w:pPr>
      <w:ind w:left="0" w:right="57"/>
      <w:jc w:val="right"/>
    </w:pPr>
  </w:style>
  <w:style w:type="paragraph" w:customStyle="1" w:styleId="Tabela1">
    <w:name w:val="Tabela1"/>
    <w:basedOn w:val="Normalny"/>
    <w:qFormat/>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qFormat/>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qFormat/>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qFormat/>
    <w:locked/>
    <w:rsid w:val="00F21C8E"/>
    <w:rPr>
      <w:rFonts w:ascii="Cambria" w:hAnsi="Cambria" w:cs="Times New Roman"/>
      <w:b/>
      <w:bCs/>
      <w:kern w:val="32"/>
      <w:sz w:val="32"/>
      <w:szCs w:val="32"/>
    </w:rPr>
  </w:style>
  <w:style w:type="character" w:customStyle="1" w:styleId="Heading2Char">
    <w:name w:val="Heading 2 Char"/>
    <w:semiHidden/>
    <w:qFormat/>
    <w:locked/>
    <w:rsid w:val="00F21C8E"/>
    <w:rPr>
      <w:rFonts w:ascii="Cambria" w:hAnsi="Cambria" w:cs="Times New Roman"/>
      <w:b/>
      <w:bCs/>
      <w:i/>
      <w:iCs/>
      <w:sz w:val="28"/>
      <w:szCs w:val="28"/>
    </w:rPr>
  </w:style>
  <w:style w:type="character" w:customStyle="1" w:styleId="Heading3Char">
    <w:name w:val="Heading 3 Char"/>
    <w:semiHidden/>
    <w:qFormat/>
    <w:locked/>
    <w:rsid w:val="00F21C8E"/>
    <w:rPr>
      <w:rFonts w:ascii="Cambria" w:hAnsi="Cambria" w:cs="Times New Roman"/>
      <w:b/>
      <w:bCs/>
      <w:sz w:val="26"/>
      <w:szCs w:val="26"/>
    </w:rPr>
  </w:style>
  <w:style w:type="character" w:customStyle="1" w:styleId="Heading4Char">
    <w:name w:val="Heading 4 Char"/>
    <w:semiHidden/>
    <w:qFormat/>
    <w:locked/>
    <w:rsid w:val="00F21C8E"/>
    <w:rPr>
      <w:rFonts w:ascii="Calibri" w:hAnsi="Calibri" w:cs="Times New Roman"/>
      <w:b/>
      <w:bCs/>
      <w:sz w:val="28"/>
      <w:szCs w:val="28"/>
    </w:rPr>
  </w:style>
  <w:style w:type="character" w:customStyle="1" w:styleId="Heading5Char">
    <w:name w:val="Heading 5 Char"/>
    <w:semiHidden/>
    <w:qFormat/>
    <w:locked/>
    <w:rsid w:val="00F21C8E"/>
    <w:rPr>
      <w:rFonts w:ascii="Calibri" w:hAnsi="Calibri" w:cs="Times New Roman"/>
      <w:b/>
      <w:bCs/>
      <w:i/>
      <w:iCs/>
      <w:sz w:val="26"/>
      <w:szCs w:val="26"/>
    </w:rPr>
  </w:style>
  <w:style w:type="character" w:customStyle="1" w:styleId="Heading6Char">
    <w:name w:val="Heading 6 Char"/>
    <w:semiHidden/>
    <w:qFormat/>
    <w:locked/>
    <w:rsid w:val="00F21C8E"/>
    <w:rPr>
      <w:rFonts w:ascii="Calibri" w:hAnsi="Calibri" w:cs="Times New Roman"/>
      <w:b/>
      <w:bCs/>
    </w:rPr>
  </w:style>
  <w:style w:type="character" w:customStyle="1" w:styleId="Heading7Char">
    <w:name w:val="Heading 7 Char"/>
    <w:semiHidden/>
    <w:qFormat/>
    <w:locked/>
    <w:rsid w:val="00F21C8E"/>
    <w:rPr>
      <w:rFonts w:ascii="Calibri" w:hAnsi="Calibri" w:cs="Times New Roman"/>
      <w:sz w:val="24"/>
      <w:szCs w:val="24"/>
    </w:rPr>
  </w:style>
  <w:style w:type="character" w:customStyle="1" w:styleId="Heading8Char">
    <w:name w:val="Heading 8 Char"/>
    <w:semiHidden/>
    <w:qFormat/>
    <w:locked/>
    <w:rsid w:val="00F21C8E"/>
    <w:rPr>
      <w:rFonts w:ascii="Calibri" w:hAnsi="Calibri" w:cs="Times New Roman"/>
      <w:i/>
      <w:iCs/>
      <w:sz w:val="24"/>
      <w:szCs w:val="24"/>
    </w:rPr>
  </w:style>
  <w:style w:type="character" w:customStyle="1" w:styleId="Heading9Char">
    <w:name w:val="Heading 9 Char"/>
    <w:semiHidden/>
    <w:qFormat/>
    <w:locked/>
    <w:rsid w:val="00F21C8E"/>
    <w:rPr>
      <w:rFonts w:ascii="Cambria" w:hAnsi="Cambria" w:cs="Times New Roman"/>
    </w:rPr>
  </w:style>
  <w:style w:type="paragraph" w:customStyle="1" w:styleId="Tekstpodstawowy21">
    <w:name w:val="Tekst podstawowy 21"/>
    <w:basedOn w:val="Normalny"/>
    <w:qFormat/>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qFormat/>
    <w:locked/>
    <w:rsid w:val="00F21C8E"/>
    <w:rPr>
      <w:rFonts w:cs="Times New Roman"/>
      <w:sz w:val="20"/>
      <w:szCs w:val="20"/>
    </w:rPr>
  </w:style>
  <w:style w:type="character" w:customStyle="1" w:styleId="TitleChar">
    <w:name w:val="Title Char"/>
    <w:qFormat/>
    <w:locked/>
    <w:rsid w:val="00F21C8E"/>
    <w:rPr>
      <w:rFonts w:ascii="Cambria" w:hAnsi="Cambria" w:cs="Times New Roman"/>
      <w:b/>
      <w:bCs/>
      <w:kern w:val="28"/>
      <w:sz w:val="32"/>
      <w:szCs w:val="32"/>
    </w:rPr>
  </w:style>
  <w:style w:type="character" w:customStyle="1" w:styleId="BodyTextChar">
    <w:name w:val="Body Text Char"/>
    <w:semiHidden/>
    <w:qFormat/>
    <w:locked/>
    <w:rsid w:val="00F21C8E"/>
    <w:rPr>
      <w:rFonts w:cs="Times New Roman"/>
      <w:sz w:val="20"/>
      <w:szCs w:val="20"/>
    </w:rPr>
  </w:style>
  <w:style w:type="character" w:customStyle="1" w:styleId="FooterChar">
    <w:name w:val="Footer Char"/>
    <w:semiHidden/>
    <w:qFormat/>
    <w:locked/>
    <w:rsid w:val="00F21C8E"/>
    <w:rPr>
      <w:rFonts w:cs="Times New Roman"/>
      <w:sz w:val="20"/>
      <w:szCs w:val="20"/>
    </w:rPr>
  </w:style>
  <w:style w:type="character" w:customStyle="1" w:styleId="DocumentMapChar">
    <w:name w:val="Document Map Char"/>
    <w:semiHidden/>
    <w:qFormat/>
    <w:locked/>
    <w:rsid w:val="00F21C8E"/>
    <w:rPr>
      <w:rFonts w:cs="Times New Roman"/>
      <w:sz w:val="2"/>
    </w:rPr>
  </w:style>
  <w:style w:type="character" w:customStyle="1" w:styleId="BodyTextIndentChar">
    <w:name w:val="Body Text Indent Char"/>
    <w:semiHidden/>
    <w:qFormat/>
    <w:locked/>
    <w:rsid w:val="00F21C8E"/>
    <w:rPr>
      <w:rFonts w:cs="Times New Roman"/>
      <w:sz w:val="20"/>
      <w:szCs w:val="20"/>
    </w:rPr>
  </w:style>
  <w:style w:type="character" w:customStyle="1" w:styleId="FootnoteTextChar">
    <w:name w:val="Footnote Text Char"/>
    <w:semiHidden/>
    <w:qFormat/>
    <w:locked/>
    <w:rsid w:val="00F21C8E"/>
    <w:rPr>
      <w:rFonts w:cs="Times New Roman"/>
      <w:sz w:val="20"/>
      <w:szCs w:val="20"/>
    </w:rPr>
  </w:style>
  <w:style w:type="character" w:customStyle="1" w:styleId="BodyText2Char">
    <w:name w:val="Body Text 2 Char"/>
    <w:semiHidden/>
    <w:qFormat/>
    <w:locked/>
    <w:rsid w:val="00F21C8E"/>
    <w:rPr>
      <w:rFonts w:cs="Times New Roman"/>
      <w:sz w:val="20"/>
      <w:szCs w:val="20"/>
    </w:rPr>
  </w:style>
  <w:style w:type="character" w:customStyle="1" w:styleId="BodyText3Char">
    <w:name w:val="Body Text 3 Char"/>
    <w:semiHidden/>
    <w:qFormat/>
    <w:locked/>
    <w:rsid w:val="00F21C8E"/>
    <w:rPr>
      <w:rFonts w:cs="Times New Roman"/>
      <w:sz w:val="16"/>
      <w:szCs w:val="16"/>
    </w:rPr>
  </w:style>
  <w:style w:type="character" w:customStyle="1" w:styleId="z-TopofFormChar">
    <w:name w:val="z-Top of Form Char"/>
    <w:semiHidden/>
    <w:qFormat/>
    <w:locked/>
    <w:rsid w:val="00F21C8E"/>
    <w:rPr>
      <w:rFonts w:ascii="Arial" w:hAnsi="Arial" w:cs="Arial"/>
      <w:vanish/>
      <w:sz w:val="16"/>
      <w:szCs w:val="16"/>
    </w:rPr>
  </w:style>
  <w:style w:type="character" w:customStyle="1" w:styleId="BodyTextIndent2Char">
    <w:name w:val="Body Text Indent 2 Char"/>
    <w:semiHidden/>
    <w:qFormat/>
    <w:locked/>
    <w:rsid w:val="00F21C8E"/>
    <w:rPr>
      <w:rFonts w:cs="Times New Roman"/>
      <w:sz w:val="20"/>
      <w:szCs w:val="20"/>
    </w:rPr>
  </w:style>
  <w:style w:type="character" w:customStyle="1" w:styleId="BodyTextIndent3Char">
    <w:name w:val="Body Text Indent 3 Char"/>
    <w:semiHidden/>
    <w:qFormat/>
    <w:locked/>
    <w:rsid w:val="00F21C8E"/>
    <w:rPr>
      <w:rFonts w:cs="Times New Roman"/>
      <w:sz w:val="16"/>
      <w:szCs w:val="16"/>
    </w:rPr>
  </w:style>
  <w:style w:type="character" w:customStyle="1" w:styleId="PlainTextChar">
    <w:name w:val="Plain Text Char"/>
    <w:semiHidden/>
    <w:qFormat/>
    <w:locked/>
    <w:rsid w:val="00F21C8E"/>
    <w:rPr>
      <w:rFonts w:ascii="Courier New" w:hAnsi="Courier New" w:cs="Courier New"/>
      <w:sz w:val="20"/>
      <w:szCs w:val="20"/>
    </w:rPr>
  </w:style>
  <w:style w:type="character" w:customStyle="1" w:styleId="EndnoteTextChar">
    <w:name w:val="Endnote Text Char"/>
    <w:semiHidden/>
    <w:qFormat/>
    <w:locked/>
    <w:rsid w:val="00F21C8E"/>
    <w:rPr>
      <w:rFonts w:cs="Times New Roman"/>
      <w:sz w:val="20"/>
      <w:szCs w:val="20"/>
    </w:rPr>
  </w:style>
  <w:style w:type="paragraph" w:customStyle="1" w:styleId="ww-lista2">
    <w:name w:val="ww-lista2"/>
    <w:basedOn w:val="Normalny"/>
    <w:qFormat/>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qFormat/>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qFormat/>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qFormat/>
    <w:locked/>
    <w:rsid w:val="00F21C8E"/>
    <w:rPr>
      <w:rFonts w:ascii="Tahoma" w:hAnsi="Tahoma" w:cs="Tahoma"/>
      <w:sz w:val="16"/>
      <w:szCs w:val="16"/>
    </w:rPr>
  </w:style>
  <w:style w:type="paragraph" w:customStyle="1" w:styleId="Akapitzlist1">
    <w:name w:val="Akapit z listą1"/>
    <w:basedOn w:val="Normalny"/>
    <w:qFormat/>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qFormat/>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qFormat/>
    <w:locked/>
    <w:rsid w:val="00F21C8E"/>
    <w:rPr>
      <w:rFonts w:ascii="Arial" w:hAnsi="Arial" w:cs="Times New Roman"/>
      <w:lang w:val="pl-PL" w:eastAsia="pl-PL" w:bidi="ar-SA"/>
    </w:rPr>
  </w:style>
  <w:style w:type="paragraph" w:customStyle="1" w:styleId="Legenda1">
    <w:name w:val="Legenda1"/>
    <w:basedOn w:val="Normalny"/>
    <w:next w:val="Normalny"/>
    <w:qFormat/>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qFormat/>
    <w:rsid w:val="00F21C8E"/>
    <w:rPr>
      <w:rFonts w:cs="Times New Roman"/>
    </w:rPr>
  </w:style>
  <w:style w:type="paragraph" w:styleId="Akapitzlist">
    <w:name w:val="List Paragraph"/>
    <w:basedOn w:val="Normalny"/>
    <w:link w:val="AkapitzlistZnak"/>
    <w:uiPriority w:val="99"/>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qFormat/>
    <w:rsid w:val="00F21C8E"/>
    <w:rPr>
      <w:sz w:val="24"/>
      <w:szCs w:val="24"/>
      <w:lang w:val="pl-PL" w:eastAsia="pl-PL" w:bidi="ar-SA"/>
    </w:rPr>
  </w:style>
  <w:style w:type="paragraph" w:styleId="Mapadokumentu">
    <w:name w:val="Document Map"/>
    <w:basedOn w:val="Normalny"/>
    <w:link w:val="MapadokumentuZnak"/>
    <w:semiHidden/>
    <w:qFormat/>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qFormat/>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qFormat/>
    <w:rsid w:val="00F21C8E"/>
    <w:rPr>
      <w:sz w:val="16"/>
      <w:szCs w:val="16"/>
    </w:rPr>
  </w:style>
  <w:style w:type="paragraph" w:styleId="Tematkomentarza">
    <w:name w:val="annotation subject"/>
    <w:basedOn w:val="Tekstkomentarza"/>
    <w:next w:val="Tekstkomentarza"/>
    <w:link w:val="TematkomentarzaZnak"/>
    <w:semiHidden/>
    <w:qFormat/>
    <w:rsid w:val="00F21C8E"/>
    <w:pPr>
      <w:suppressAutoHyphens w:val="0"/>
    </w:pPr>
    <w:rPr>
      <w:b/>
      <w:bCs/>
      <w:lang w:eastAsia="pl-PL"/>
    </w:rPr>
  </w:style>
  <w:style w:type="character" w:customStyle="1" w:styleId="TematkomentarzaZnak">
    <w:name w:val="Temat komentarza Znak"/>
    <w:basedOn w:val="TekstkomentarzaZnak"/>
    <w:link w:val="Tematkomentarza"/>
    <w:semiHidden/>
    <w:qFormat/>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qFormat/>
    <w:rsid w:val="00F21C8E"/>
  </w:style>
  <w:style w:type="paragraph" w:customStyle="1" w:styleId="Nagwek40">
    <w:name w:val="Nagłówek4"/>
    <w:basedOn w:val="Normalny"/>
    <w:next w:val="Tekstpodstawowy"/>
    <w:qFormat/>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qFormat/>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qFormat/>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qFormat/>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qFormat/>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qFormat/>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qFormat/>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qFormat/>
    <w:rsid w:val="00F21C8E"/>
    <w:pPr>
      <w:suppressLineNumbers/>
    </w:pPr>
  </w:style>
  <w:style w:type="paragraph" w:customStyle="1" w:styleId="Nagwektabeli">
    <w:name w:val="Nagłówek tabeli"/>
    <w:basedOn w:val="Zawartotabeli"/>
    <w:qFormat/>
    <w:rsid w:val="00F21C8E"/>
    <w:pPr>
      <w:jc w:val="center"/>
    </w:pPr>
    <w:rPr>
      <w:b/>
      <w:bCs/>
      <w:i/>
      <w:iCs/>
    </w:rPr>
  </w:style>
  <w:style w:type="paragraph" w:customStyle="1" w:styleId="WW-Tekstdugiegocytatu">
    <w:name w:val="WW-Tekst długiego cytatu"/>
    <w:basedOn w:val="Normalny"/>
    <w:qFormat/>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qFormat/>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qFormat/>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qFormat/>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qFormat/>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qFormat/>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qFormat/>
    <w:rsid w:val="00F21C8E"/>
    <w:rPr>
      <w:rFonts w:ascii="Ottawa" w:eastAsia="Times New Roman" w:hAnsi="Ottawa" w:cs="Times New Roman"/>
      <w:b/>
      <w:sz w:val="40"/>
      <w:szCs w:val="20"/>
      <w:lang w:eastAsia="ar-SA"/>
    </w:rPr>
  </w:style>
  <w:style w:type="paragraph" w:customStyle="1" w:styleId="Plandokumentu1">
    <w:name w:val="Plan dokumentu1"/>
    <w:basedOn w:val="Normalny"/>
    <w:qFormat/>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qFormat/>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qFormat/>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qFormat/>
    <w:rsid w:val="00F21C8E"/>
    <w:rPr>
      <w:rFonts w:ascii="Times New Roman" w:eastAsia="Times New Roman" w:hAnsi="Times New Roman" w:cs="Times New Roman"/>
      <w:sz w:val="20"/>
      <w:szCs w:val="20"/>
      <w:lang w:eastAsia="ar-SA"/>
    </w:rPr>
  </w:style>
  <w:style w:type="character" w:customStyle="1" w:styleId="ZnakZnak">
    <w:name w:val="Znak Znak"/>
    <w:semiHidden/>
    <w:qFormat/>
    <w:rsid w:val="00F21C8E"/>
    <w:rPr>
      <w:lang w:eastAsia="ar-SA"/>
    </w:rPr>
  </w:style>
  <w:style w:type="paragraph" w:customStyle="1" w:styleId="FR2">
    <w:name w:val="FR2"/>
    <w:qFormat/>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qFormat/>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qFormat/>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qFormat/>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qFormat/>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qFormat/>
    <w:rsid w:val="00F21C8E"/>
    <w:rPr>
      <w:vertAlign w:val="superscript"/>
    </w:rPr>
  </w:style>
  <w:style w:type="paragraph" w:styleId="Zagicieodgryformularza">
    <w:name w:val="HTML Top of Form"/>
    <w:basedOn w:val="Normalny"/>
    <w:next w:val="Normalny"/>
    <w:link w:val="ZagicieodgryformularzaZnak"/>
    <w:hidden/>
    <w:qFormat/>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qFormat/>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qFormat/>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qFormat/>
    <w:rsid w:val="00F21C8E"/>
    <w:rPr>
      <w:vertAlign w:val="superscript"/>
    </w:rPr>
  </w:style>
  <w:style w:type="paragraph" w:customStyle="1" w:styleId="ListParagraph1">
    <w:name w:val="List Paragraph1"/>
    <w:basedOn w:val="Normalny"/>
    <w:qFormat/>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qFormat/>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qFormat/>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qFormat/>
    <w:rsid w:val="00F21C8E"/>
  </w:style>
  <w:style w:type="character" w:customStyle="1" w:styleId="Tytu1">
    <w:name w:val="Tytuł1"/>
    <w:basedOn w:val="Domylnaczcionkaakapitu"/>
    <w:qFormat/>
    <w:rsid w:val="00F21C8E"/>
  </w:style>
  <w:style w:type="character" w:customStyle="1" w:styleId="descr">
    <w:name w:val="descr"/>
    <w:basedOn w:val="Domylnaczcionkaakapitu"/>
    <w:qFormat/>
    <w:rsid w:val="00F21C8E"/>
  </w:style>
  <w:style w:type="character" w:customStyle="1" w:styleId="hps">
    <w:name w:val="hps"/>
    <w:basedOn w:val="Domylnaczcionkaakapitu"/>
    <w:qFormat/>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paragraph" w:customStyle="1" w:styleId="Akapitzlist2">
    <w:name w:val="Akapit z listą2"/>
    <w:basedOn w:val="Normalny"/>
    <w:rsid w:val="00E12719"/>
    <w:pPr>
      <w:widowControl w:val="0"/>
      <w:suppressAutoHyphens/>
      <w:autoSpaceDE w:val="0"/>
      <w:spacing w:after="0" w:line="240" w:lineRule="auto"/>
      <w:ind w:left="720"/>
      <w:contextualSpacing/>
    </w:pPr>
    <w:rPr>
      <w:rFonts w:ascii="Arial Unicode MS" w:eastAsia="Calibri" w:hAnsi="Arial Unicode MS" w:cs="Times New Roman"/>
      <w:sz w:val="20"/>
      <w:szCs w:val="20"/>
      <w:lang w:eastAsia="ar-SA"/>
    </w:rPr>
  </w:style>
  <w:style w:type="numbering" w:customStyle="1" w:styleId="Bezlisty1">
    <w:name w:val="Bez listy1"/>
    <w:next w:val="Bezlisty"/>
    <w:uiPriority w:val="99"/>
    <w:semiHidden/>
    <w:unhideWhenUsed/>
    <w:rsid w:val="002D3745"/>
  </w:style>
  <w:style w:type="table" w:customStyle="1" w:styleId="Tabela-Siatka1">
    <w:name w:val="Tabela - Siatka1"/>
    <w:basedOn w:val="Standardowy"/>
    <w:next w:val="Tabela-Siatka"/>
    <w:uiPriority w:val="59"/>
    <w:rsid w:val="002D37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2D3745"/>
    <w:rPr>
      <w:color w:val="0000FF"/>
      <w:u w:val="single"/>
    </w:rPr>
  </w:style>
  <w:style w:type="character" w:customStyle="1" w:styleId="Wyrnienie">
    <w:name w:val="Wyróżnienie"/>
    <w:qFormat/>
    <w:rsid w:val="002D3745"/>
    <w:rPr>
      <w:i/>
      <w:iCs/>
    </w:rPr>
  </w:style>
  <w:style w:type="character" w:customStyle="1" w:styleId="ListLabel1">
    <w:name w:val="ListLabel 1"/>
    <w:qFormat/>
    <w:rsid w:val="002D3745"/>
    <w:rPr>
      <w:b/>
    </w:rPr>
  </w:style>
  <w:style w:type="character" w:customStyle="1" w:styleId="ListLabel2">
    <w:name w:val="ListLabel 2"/>
    <w:qFormat/>
    <w:rsid w:val="002D3745"/>
    <w:rPr>
      <w:rFonts w:eastAsia="Times New Roman" w:cs="Tahoma"/>
    </w:rPr>
  </w:style>
  <w:style w:type="character" w:customStyle="1" w:styleId="ListLabel3">
    <w:name w:val="ListLabel 3"/>
    <w:qFormat/>
    <w:rsid w:val="002D3745"/>
    <w:rPr>
      <w:rFonts w:eastAsia="Times New Roman" w:cs="Times New Roman"/>
    </w:rPr>
  </w:style>
  <w:style w:type="character" w:customStyle="1" w:styleId="ListLabel4">
    <w:name w:val="ListLabel 4"/>
    <w:qFormat/>
    <w:rsid w:val="002D3745"/>
    <w:rPr>
      <w:b w:val="0"/>
    </w:rPr>
  </w:style>
  <w:style w:type="character" w:customStyle="1" w:styleId="ListLabel5">
    <w:name w:val="ListLabel 5"/>
    <w:qFormat/>
    <w:rsid w:val="002D3745"/>
    <w:rPr>
      <w:sz w:val="24"/>
      <w:szCs w:val="24"/>
    </w:rPr>
  </w:style>
  <w:style w:type="character" w:customStyle="1" w:styleId="ListLabel6">
    <w:name w:val="ListLabel 6"/>
    <w:qFormat/>
    <w:rsid w:val="002D3745"/>
    <w:rPr>
      <w:sz w:val="24"/>
      <w:szCs w:val="24"/>
    </w:rPr>
  </w:style>
  <w:style w:type="character" w:customStyle="1" w:styleId="ListLabel7">
    <w:name w:val="ListLabel 7"/>
    <w:qFormat/>
    <w:rsid w:val="002D3745"/>
    <w:rPr>
      <w:rFonts w:cs="Times New Roman"/>
      <w:sz w:val="24"/>
      <w:szCs w:val="24"/>
    </w:rPr>
  </w:style>
  <w:style w:type="character" w:customStyle="1" w:styleId="ListLabel8">
    <w:name w:val="ListLabel 8"/>
    <w:qFormat/>
    <w:rsid w:val="002D3745"/>
    <w:rPr>
      <w:sz w:val="24"/>
      <w:szCs w:val="24"/>
    </w:rPr>
  </w:style>
  <w:style w:type="character" w:customStyle="1" w:styleId="ListLabel9">
    <w:name w:val="ListLabel 9"/>
    <w:qFormat/>
    <w:rsid w:val="002D3745"/>
    <w:rPr>
      <w:sz w:val="24"/>
      <w:szCs w:val="24"/>
    </w:rPr>
  </w:style>
  <w:style w:type="character" w:customStyle="1" w:styleId="ListLabel10">
    <w:name w:val="ListLabel 10"/>
    <w:qFormat/>
    <w:rsid w:val="002D3745"/>
    <w:rPr>
      <w:sz w:val="24"/>
      <w:szCs w:val="24"/>
    </w:rPr>
  </w:style>
  <w:style w:type="character" w:customStyle="1" w:styleId="ListLabel11">
    <w:name w:val="ListLabel 11"/>
    <w:qFormat/>
    <w:rsid w:val="002D3745"/>
    <w:rPr>
      <w:b w:val="0"/>
    </w:rPr>
  </w:style>
  <w:style w:type="character" w:customStyle="1" w:styleId="ListLabel12">
    <w:name w:val="ListLabel 12"/>
    <w:qFormat/>
    <w:rsid w:val="002D3745"/>
    <w:rPr>
      <w:u w:val="none"/>
    </w:rPr>
  </w:style>
  <w:style w:type="character" w:customStyle="1" w:styleId="Znakiwypunktowania">
    <w:name w:val="Znaki wypunktowania"/>
    <w:qFormat/>
    <w:rsid w:val="002D3745"/>
    <w:rPr>
      <w:rFonts w:ascii="OpenSymbol" w:eastAsia="OpenSymbol" w:hAnsi="OpenSymbol" w:cs="OpenSymbol"/>
    </w:rPr>
  </w:style>
  <w:style w:type="paragraph" w:customStyle="1" w:styleId="Tretekstu">
    <w:name w:val="Treść tekstu"/>
    <w:basedOn w:val="Normalny"/>
    <w:rsid w:val="002D3745"/>
    <w:pPr>
      <w:suppressAutoHyphens/>
      <w:spacing w:after="0" w:line="240" w:lineRule="auto"/>
      <w:jc w:val="both"/>
    </w:pPr>
    <w:rPr>
      <w:rFonts w:ascii="Times New Roman" w:eastAsia="Times New Roman" w:hAnsi="Times New Roman" w:cs="Times New Roman"/>
      <w:sz w:val="24"/>
      <w:szCs w:val="24"/>
      <w:lang w:eastAsia="ar-SA"/>
    </w:rPr>
  </w:style>
  <w:style w:type="paragraph" w:styleId="Podpis">
    <w:name w:val="Signature"/>
    <w:basedOn w:val="Normalny"/>
    <w:link w:val="PodpisZnak"/>
    <w:rsid w:val="002D3745"/>
    <w:pPr>
      <w:suppressLineNumbers/>
      <w:spacing w:before="120" w:after="120"/>
    </w:pPr>
    <w:rPr>
      <w:rFonts w:cs="Arial"/>
      <w:i/>
      <w:iCs/>
      <w:sz w:val="24"/>
      <w:szCs w:val="24"/>
    </w:rPr>
  </w:style>
  <w:style w:type="character" w:customStyle="1" w:styleId="PodpisZnak">
    <w:name w:val="Podpis Znak"/>
    <w:basedOn w:val="Domylnaczcionkaakapitu"/>
    <w:link w:val="Podpis"/>
    <w:rsid w:val="002D3745"/>
    <w:rPr>
      <w:rFonts w:cs="Arial"/>
      <w:i/>
      <w:iCs/>
      <w:sz w:val="24"/>
      <w:szCs w:val="24"/>
    </w:rPr>
  </w:style>
  <w:style w:type="paragraph" w:customStyle="1" w:styleId="Gwka">
    <w:name w:val="Główka"/>
    <w:basedOn w:val="Normalny"/>
    <w:uiPriority w:val="99"/>
    <w:unhideWhenUsed/>
    <w:rsid w:val="002D3745"/>
    <w:pPr>
      <w:tabs>
        <w:tab w:val="center" w:pos="4536"/>
        <w:tab w:val="right" w:pos="9072"/>
      </w:tabs>
      <w:spacing w:after="0" w:line="240" w:lineRule="auto"/>
    </w:pPr>
  </w:style>
  <w:style w:type="paragraph" w:customStyle="1" w:styleId="Wcicietrecitekstu">
    <w:name w:val="Wcięcie treści tekstu"/>
    <w:basedOn w:val="Normalny"/>
    <w:rsid w:val="002D3745"/>
    <w:pPr>
      <w:spacing w:after="120" w:line="240" w:lineRule="auto"/>
      <w:ind w:left="283"/>
    </w:pPr>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rsid w:val="002D3745"/>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2D3745"/>
    <w:rPr>
      <w:rFonts w:asciiTheme="majorHAnsi" w:eastAsiaTheme="majorEastAsia" w:hAnsiTheme="majorHAnsi" w:cstheme="majorBidi"/>
      <w:i/>
      <w:iCs/>
      <w:color w:val="4F81BD" w:themeColor="accent1"/>
      <w:spacing w:val="15"/>
      <w:sz w:val="24"/>
      <w:szCs w:val="24"/>
    </w:rPr>
  </w:style>
  <w:style w:type="character" w:customStyle="1" w:styleId="StopkaZnak1">
    <w:name w:val="Stopka Znak1"/>
    <w:basedOn w:val="Domylnaczcionkaakapitu"/>
    <w:uiPriority w:val="99"/>
    <w:semiHidden/>
    <w:rsid w:val="002D3745"/>
    <w:rPr>
      <w:sz w:val="22"/>
      <w:szCs w:val="22"/>
      <w:lang w:eastAsia="en-US"/>
    </w:rPr>
  </w:style>
  <w:style w:type="paragraph" w:customStyle="1" w:styleId="Podpunkt">
    <w:name w:val="Podpunkt"/>
    <w:basedOn w:val="Normalny"/>
    <w:rsid w:val="002D3745"/>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tandard">
    <w:name w:val="Standard"/>
    <w:rsid w:val="002D3745"/>
    <w:pPr>
      <w:suppressAutoHyphens/>
      <w:autoSpaceDN w:val="0"/>
      <w:spacing w:after="0" w:line="240" w:lineRule="auto"/>
      <w:textAlignment w:val="baseline"/>
    </w:pPr>
    <w:rPr>
      <w:rFonts w:ascii="Arial" w:eastAsia="Times New Roman" w:hAnsi="Arial" w:cs="Times New Roman"/>
      <w:kern w:val="3"/>
      <w:sz w:val="24"/>
      <w:szCs w:val="24"/>
      <w:lang w:val="en-GB" w:eastAsia="pl-PL"/>
    </w:rPr>
  </w:style>
  <w:style w:type="character" w:customStyle="1" w:styleId="AkapitzlistZnak">
    <w:name w:val="Akapit z listą Znak"/>
    <w:basedOn w:val="Domylnaczcionkaakapitu"/>
    <w:link w:val="Akapitzlist"/>
    <w:uiPriority w:val="99"/>
    <w:rsid w:val="00DF19A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320">
      <w:bodyDiv w:val="1"/>
      <w:marLeft w:val="0"/>
      <w:marRight w:val="0"/>
      <w:marTop w:val="0"/>
      <w:marBottom w:val="0"/>
      <w:divBdr>
        <w:top w:val="none" w:sz="0" w:space="0" w:color="auto"/>
        <w:left w:val="none" w:sz="0" w:space="0" w:color="auto"/>
        <w:bottom w:val="none" w:sz="0" w:space="0" w:color="auto"/>
        <w:right w:val="none" w:sz="0" w:space="0" w:color="auto"/>
      </w:divBdr>
    </w:div>
    <w:div w:id="617488954">
      <w:bodyDiv w:val="1"/>
      <w:marLeft w:val="0"/>
      <w:marRight w:val="0"/>
      <w:marTop w:val="0"/>
      <w:marBottom w:val="0"/>
      <w:divBdr>
        <w:top w:val="none" w:sz="0" w:space="0" w:color="auto"/>
        <w:left w:val="none" w:sz="0" w:space="0" w:color="auto"/>
        <w:bottom w:val="none" w:sz="0" w:space="0" w:color="auto"/>
        <w:right w:val="none" w:sz="0" w:space="0" w:color="auto"/>
      </w:divBdr>
      <w:divsChild>
        <w:div w:id="1496649544">
          <w:marLeft w:val="0"/>
          <w:marRight w:val="0"/>
          <w:marTop w:val="0"/>
          <w:marBottom w:val="0"/>
          <w:divBdr>
            <w:top w:val="none" w:sz="0" w:space="0" w:color="auto"/>
            <w:left w:val="none" w:sz="0" w:space="0" w:color="auto"/>
            <w:bottom w:val="none" w:sz="0" w:space="0" w:color="auto"/>
            <w:right w:val="none" w:sz="0" w:space="0" w:color="auto"/>
          </w:divBdr>
        </w:div>
        <w:div w:id="1175847829">
          <w:marLeft w:val="0"/>
          <w:marRight w:val="0"/>
          <w:marTop w:val="0"/>
          <w:marBottom w:val="0"/>
          <w:divBdr>
            <w:top w:val="none" w:sz="0" w:space="0" w:color="auto"/>
            <w:left w:val="none" w:sz="0" w:space="0" w:color="auto"/>
            <w:bottom w:val="none" w:sz="0" w:space="0" w:color="auto"/>
            <w:right w:val="none" w:sz="0" w:space="0" w:color="auto"/>
          </w:divBdr>
        </w:div>
        <w:div w:id="2113554068">
          <w:marLeft w:val="0"/>
          <w:marRight w:val="0"/>
          <w:marTop w:val="0"/>
          <w:marBottom w:val="0"/>
          <w:divBdr>
            <w:top w:val="none" w:sz="0" w:space="0" w:color="auto"/>
            <w:left w:val="none" w:sz="0" w:space="0" w:color="auto"/>
            <w:bottom w:val="none" w:sz="0" w:space="0" w:color="auto"/>
            <w:right w:val="none" w:sz="0" w:space="0" w:color="auto"/>
          </w:divBdr>
        </w:div>
        <w:div w:id="869412060">
          <w:marLeft w:val="0"/>
          <w:marRight w:val="0"/>
          <w:marTop w:val="0"/>
          <w:marBottom w:val="0"/>
          <w:divBdr>
            <w:top w:val="none" w:sz="0" w:space="0" w:color="auto"/>
            <w:left w:val="none" w:sz="0" w:space="0" w:color="auto"/>
            <w:bottom w:val="none" w:sz="0" w:space="0" w:color="auto"/>
            <w:right w:val="none" w:sz="0" w:space="0" w:color="auto"/>
          </w:divBdr>
        </w:div>
        <w:div w:id="1991977603">
          <w:marLeft w:val="0"/>
          <w:marRight w:val="0"/>
          <w:marTop w:val="0"/>
          <w:marBottom w:val="0"/>
          <w:divBdr>
            <w:top w:val="none" w:sz="0" w:space="0" w:color="auto"/>
            <w:left w:val="none" w:sz="0" w:space="0" w:color="auto"/>
            <w:bottom w:val="none" w:sz="0" w:space="0" w:color="auto"/>
            <w:right w:val="none" w:sz="0" w:space="0" w:color="auto"/>
          </w:divBdr>
        </w:div>
        <w:div w:id="1919633491">
          <w:marLeft w:val="0"/>
          <w:marRight w:val="0"/>
          <w:marTop w:val="0"/>
          <w:marBottom w:val="0"/>
          <w:divBdr>
            <w:top w:val="none" w:sz="0" w:space="0" w:color="auto"/>
            <w:left w:val="none" w:sz="0" w:space="0" w:color="auto"/>
            <w:bottom w:val="none" w:sz="0" w:space="0" w:color="auto"/>
            <w:right w:val="none" w:sz="0" w:space="0" w:color="auto"/>
          </w:divBdr>
        </w:div>
      </w:divsChild>
    </w:div>
    <w:div w:id="645278596">
      <w:bodyDiv w:val="1"/>
      <w:marLeft w:val="0"/>
      <w:marRight w:val="0"/>
      <w:marTop w:val="0"/>
      <w:marBottom w:val="0"/>
      <w:divBdr>
        <w:top w:val="none" w:sz="0" w:space="0" w:color="auto"/>
        <w:left w:val="none" w:sz="0" w:space="0" w:color="auto"/>
        <w:bottom w:val="none" w:sz="0" w:space="0" w:color="auto"/>
        <w:right w:val="none" w:sz="0" w:space="0" w:color="auto"/>
      </w:divBdr>
    </w:div>
    <w:div w:id="767386406">
      <w:bodyDiv w:val="1"/>
      <w:marLeft w:val="0"/>
      <w:marRight w:val="0"/>
      <w:marTop w:val="0"/>
      <w:marBottom w:val="0"/>
      <w:divBdr>
        <w:top w:val="none" w:sz="0" w:space="0" w:color="auto"/>
        <w:left w:val="none" w:sz="0" w:space="0" w:color="auto"/>
        <w:bottom w:val="none" w:sz="0" w:space="0" w:color="auto"/>
        <w:right w:val="none" w:sz="0" w:space="0" w:color="auto"/>
      </w:divBdr>
      <w:divsChild>
        <w:div w:id="718436255">
          <w:marLeft w:val="0"/>
          <w:marRight w:val="0"/>
          <w:marTop w:val="0"/>
          <w:marBottom w:val="0"/>
          <w:divBdr>
            <w:top w:val="none" w:sz="0" w:space="0" w:color="auto"/>
            <w:left w:val="none" w:sz="0" w:space="0" w:color="auto"/>
            <w:bottom w:val="none" w:sz="0" w:space="0" w:color="auto"/>
            <w:right w:val="none" w:sz="0" w:space="0" w:color="auto"/>
          </w:divBdr>
        </w:div>
        <w:div w:id="792284483">
          <w:marLeft w:val="0"/>
          <w:marRight w:val="0"/>
          <w:marTop w:val="0"/>
          <w:marBottom w:val="0"/>
          <w:divBdr>
            <w:top w:val="none" w:sz="0" w:space="0" w:color="auto"/>
            <w:left w:val="none" w:sz="0" w:space="0" w:color="auto"/>
            <w:bottom w:val="none" w:sz="0" w:space="0" w:color="auto"/>
            <w:right w:val="none" w:sz="0" w:space="0" w:color="auto"/>
          </w:divBdr>
        </w:div>
        <w:div w:id="710888541">
          <w:marLeft w:val="0"/>
          <w:marRight w:val="0"/>
          <w:marTop w:val="0"/>
          <w:marBottom w:val="0"/>
          <w:divBdr>
            <w:top w:val="none" w:sz="0" w:space="0" w:color="auto"/>
            <w:left w:val="none" w:sz="0" w:space="0" w:color="auto"/>
            <w:bottom w:val="none" w:sz="0" w:space="0" w:color="auto"/>
            <w:right w:val="none" w:sz="0" w:space="0" w:color="auto"/>
          </w:divBdr>
        </w:div>
        <w:div w:id="860439012">
          <w:marLeft w:val="0"/>
          <w:marRight w:val="0"/>
          <w:marTop w:val="0"/>
          <w:marBottom w:val="0"/>
          <w:divBdr>
            <w:top w:val="none" w:sz="0" w:space="0" w:color="auto"/>
            <w:left w:val="none" w:sz="0" w:space="0" w:color="auto"/>
            <w:bottom w:val="none" w:sz="0" w:space="0" w:color="auto"/>
            <w:right w:val="none" w:sz="0" w:space="0" w:color="auto"/>
          </w:divBdr>
        </w:div>
        <w:div w:id="1730838484">
          <w:marLeft w:val="0"/>
          <w:marRight w:val="0"/>
          <w:marTop w:val="0"/>
          <w:marBottom w:val="0"/>
          <w:divBdr>
            <w:top w:val="none" w:sz="0" w:space="0" w:color="auto"/>
            <w:left w:val="none" w:sz="0" w:space="0" w:color="auto"/>
            <w:bottom w:val="none" w:sz="0" w:space="0" w:color="auto"/>
            <w:right w:val="none" w:sz="0" w:space="0" w:color="auto"/>
          </w:divBdr>
        </w:div>
        <w:div w:id="198204490">
          <w:marLeft w:val="0"/>
          <w:marRight w:val="0"/>
          <w:marTop w:val="0"/>
          <w:marBottom w:val="0"/>
          <w:divBdr>
            <w:top w:val="none" w:sz="0" w:space="0" w:color="auto"/>
            <w:left w:val="none" w:sz="0" w:space="0" w:color="auto"/>
            <w:bottom w:val="none" w:sz="0" w:space="0" w:color="auto"/>
            <w:right w:val="none" w:sz="0" w:space="0" w:color="auto"/>
          </w:divBdr>
        </w:div>
        <w:div w:id="479149934">
          <w:marLeft w:val="0"/>
          <w:marRight w:val="0"/>
          <w:marTop w:val="0"/>
          <w:marBottom w:val="0"/>
          <w:divBdr>
            <w:top w:val="none" w:sz="0" w:space="0" w:color="auto"/>
            <w:left w:val="none" w:sz="0" w:space="0" w:color="auto"/>
            <w:bottom w:val="none" w:sz="0" w:space="0" w:color="auto"/>
            <w:right w:val="none" w:sz="0" w:space="0" w:color="auto"/>
          </w:divBdr>
        </w:div>
        <w:div w:id="104810872">
          <w:marLeft w:val="0"/>
          <w:marRight w:val="0"/>
          <w:marTop w:val="0"/>
          <w:marBottom w:val="0"/>
          <w:divBdr>
            <w:top w:val="none" w:sz="0" w:space="0" w:color="auto"/>
            <w:left w:val="none" w:sz="0" w:space="0" w:color="auto"/>
            <w:bottom w:val="none" w:sz="0" w:space="0" w:color="auto"/>
            <w:right w:val="none" w:sz="0" w:space="0" w:color="auto"/>
          </w:divBdr>
        </w:div>
      </w:divsChild>
    </w:div>
    <w:div w:id="937447690">
      <w:bodyDiv w:val="1"/>
      <w:marLeft w:val="0"/>
      <w:marRight w:val="0"/>
      <w:marTop w:val="0"/>
      <w:marBottom w:val="0"/>
      <w:divBdr>
        <w:top w:val="none" w:sz="0" w:space="0" w:color="auto"/>
        <w:left w:val="none" w:sz="0" w:space="0" w:color="auto"/>
        <w:bottom w:val="none" w:sz="0" w:space="0" w:color="auto"/>
        <w:right w:val="none" w:sz="0" w:space="0" w:color="auto"/>
      </w:divBdr>
      <w:divsChild>
        <w:div w:id="1268660428">
          <w:marLeft w:val="0"/>
          <w:marRight w:val="0"/>
          <w:marTop w:val="0"/>
          <w:marBottom w:val="0"/>
          <w:divBdr>
            <w:top w:val="none" w:sz="0" w:space="0" w:color="auto"/>
            <w:left w:val="none" w:sz="0" w:space="0" w:color="auto"/>
            <w:bottom w:val="none" w:sz="0" w:space="0" w:color="auto"/>
            <w:right w:val="none" w:sz="0" w:space="0" w:color="auto"/>
          </w:divBdr>
        </w:div>
        <w:div w:id="63841788">
          <w:marLeft w:val="0"/>
          <w:marRight w:val="0"/>
          <w:marTop w:val="0"/>
          <w:marBottom w:val="0"/>
          <w:divBdr>
            <w:top w:val="none" w:sz="0" w:space="0" w:color="auto"/>
            <w:left w:val="none" w:sz="0" w:space="0" w:color="auto"/>
            <w:bottom w:val="none" w:sz="0" w:space="0" w:color="auto"/>
            <w:right w:val="none" w:sz="0" w:space="0" w:color="auto"/>
          </w:divBdr>
        </w:div>
        <w:div w:id="1389457464">
          <w:marLeft w:val="0"/>
          <w:marRight w:val="0"/>
          <w:marTop w:val="0"/>
          <w:marBottom w:val="0"/>
          <w:divBdr>
            <w:top w:val="none" w:sz="0" w:space="0" w:color="auto"/>
            <w:left w:val="none" w:sz="0" w:space="0" w:color="auto"/>
            <w:bottom w:val="none" w:sz="0" w:space="0" w:color="auto"/>
            <w:right w:val="none" w:sz="0" w:space="0" w:color="auto"/>
          </w:divBdr>
        </w:div>
        <w:div w:id="838498119">
          <w:marLeft w:val="0"/>
          <w:marRight w:val="0"/>
          <w:marTop w:val="0"/>
          <w:marBottom w:val="0"/>
          <w:divBdr>
            <w:top w:val="none" w:sz="0" w:space="0" w:color="auto"/>
            <w:left w:val="none" w:sz="0" w:space="0" w:color="auto"/>
            <w:bottom w:val="none" w:sz="0" w:space="0" w:color="auto"/>
            <w:right w:val="none" w:sz="0" w:space="0" w:color="auto"/>
          </w:divBdr>
        </w:div>
        <w:div w:id="303513060">
          <w:marLeft w:val="0"/>
          <w:marRight w:val="0"/>
          <w:marTop w:val="0"/>
          <w:marBottom w:val="0"/>
          <w:divBdr>
            <w:top w:val="none" w:sz="0" w:space="0" w:color="auto"/>
            <w:left w:val="none" w:sz="0" w:space="0" w:color="auto"/>
            <w:bottom w:val="none" w:sz="0" w:space="0" w:color="auto"/>
            <w:right w:val="none" w:sz="0" w:space="0" w:color="auto"/>
          </w:divBdr>
        </w:div>
        <w:div w:id="1701934553">
          <w:marLeft w:val="0"/>
          <w:marRight w:val="0"/>
          <w:marTop w:val="0"/>
          <w:marBottom w:val="0"/>
          <w:divBdr>
            <w:top w:val="none" w:sz="0" w:space="0" w:color="auto"/>
            <w:left w:val="none" w:sz="0" w:space="0" w:color="auto"/>
            <w:bottom w:val="none" w:sz="0" w:space="0" w:color="auto"/>
            <w:right w:val="none" w:sz="0" w:space="0" w:color="auto"/>
          </w:divBdr>
        </w:div>
      </w:divsChild>
    </w:div>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 w:id="1887597009">
      <w:bodyDiv w:val="1"/>
      <w:marLeft w:val="0"/>
      <w:marRight w:val="0"/>
      <w:marTop w:val="0"/>
      <w:marBottom w:val="0"/>
      <w:divBdr>
        <w:top w:val="none" w:sz="0" w:space="0" w:color="auto"/>
        <w:left w:val="none" w:sz="0" w:space="0" w:color="auto"/>
        <w:bottom w:val="none" w:sz="0" w:space="0" w:color="auto"/>
        <w:right w:val="none" w:sz="0" w:space="0" w:color="auto"/>
      </w:divBdr>
    </w:div>
    <w:div w:id="1982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obzg42tgltqmfyc4mztge3dombrhe" TargetMode="External"/><Relationship Id="rId18" Type="http://schemas.openxmlformats.org/officeDocument/2006/relationships/hyperlink" Target="mailto:Zam.Publ@csk.ume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growth/tools-databases/espd/filter?lang=pl" TargetMode="External"/><Relationship Id="rId7" Type="http://schemas.openxmlformats.org/officeDocument/2006/relationships/footnotes" Target="footnotes.xml"/><Relationship Id="rId12" Type="http://schemas.openxmlformats.org/officeDocument/2006/relationships/hyperlink" Target="mailto:inspektor.odo@csk.umed.pl" TargetMode="External"/><Relationship Id="rId17" Type="http://schemas.openxmlformats.org/officeDocument/2006/relationships/hyperlink" Target="mailto:jedz@csk.u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yperlink" Target="mailto:zam.publ@csk.umed.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csk.umed.pl" TargetMode="External"/><Relationship Id="rId24" Type="http://schemas.openxmlformats.org/officeDocument/2006/relationships/hyperlink" Target="https://sip.legalis.pl/document-view.seam?documentId=mfrxilrtgi2tqobzg42tgltqmfyc4mztge3dombrhe" TargetMode="External"/><Relationship Id="rId5" Type="http://schemas.openxmlformats.org/officeDocument/2006/relationships/settings" Target="settings.xml"/><Relationship Id="rId15" Type="http://schemas.openxmlformats.org/officeDocument/2006/relationships/hyperlink" Target="http://www.uzp.gov.pl/zagadnienia-merytoryczne/prawo-polskie/akty-wykonawcze/resolveuid/40dbf02c96d9fab92f8f5f475f2ae3f9" TargetMode="External"/><Relationship Id="rId23" Type="http://schemas.openxmlformats.org/officeDocument/2006/relationships/hyperlink" Target="mailto:jedz@csk.umed.pl" TargetMode="External"/><Relationship Id="rId10" Type="http://schemas.openxmlformats.org/officeDocument/2006/relationships/hyperlink" Target="http://www.csk.umed.pl" TargetMode="External"/><Relationship Id="rId19" Type="http://schemas.openxmlformats.org/officeDocument/2006/relationships/hyperlink" Target="http://www.csk.umed.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i2tqobzg42tgltqmfyc4mztge3dombrhe" TargetMode="External"/><Relationship Id="rId22" Type="http://schemas.openxmlformats.org/officeDocument/2006/relationships/hyperlink" Target="https://www.uzp.gov.pl/baza-wiedzy/jednolity-europejski-dokument-zamowien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6A48-210D-453C-9BD7-853D1B5A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124</Pages>
  <Words>51556</Words>
  <Characters>309340</Characters>
  <Application>Microsoft Office Word</Application>
  <DocSecurity>0</DocSecurity>
  <Lines>2577</Lines>
  <Paragraphs>720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Tomasz Miazek</cp:lastModifiedBy>
  <cp:revision>64</cp:revision>
  <cp:lastPrinted>2017-08-01T10:50:00Z</cp:lastPrinted>
  <dcterms:created xsi:type="dcterms:W3CDTF">2018-07-13T13:24:00Z</dcterms:created>
  <dcterms:modified xsi:type="dcterms:W3CDTF">2018-07-18T14:15:00Z</dcterms:modified>
</cp:coreProperties>
</file>