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6249B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FE6281">
        <w:rPr>
          <w:rFonts w:ascii="Georgia" w:hAnsi="Georgia"/>
          <w:sz w:val="22"/>
          <w:szCs w:val="22"/>
        </w:rPr>
        <w:t>12.03</w:t>
      </w:r>
      <w:r w:rsidR="00E63C90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1C50BB" w:rsidRPr="00FB1878">
        <w:rPr>
          <w:rFonts w:ascii="Georgia" w:hAnsi="Georgia" w:cs="Arial"/>
          <w:sz w:val="22"/>
          <w:szCs w:val="22"/>
        </w:rPr>
        <w:t>(tekst jedn. Dz. U. z 2016 r. poz. 1793 z późn. zm.)</w:t>
      </w:r>
      <w:r w:rsidR="001C50BB" w:rsidRPr="00D7294F">
        <w:rPr>
          <w:rFonts w:ascii="Georgia" w:hAnsi="Georgia" w:cs="Arial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D7294F" w:rsidRDefault="008109A3" w:rsidP="008151DF">
      <w:pPr>
        <w:pStyle w:val="Nagwek2"/>
        <w:spacing w:before="0"/>
        <w:rPr>
          <w:rFonts w:ascii="Georgia" w:hAnsi="Georgia" w:cs="Times New Roman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medycznych w zakresie stomatologii</w:t>
      </w:r>
      <w:r w:rsidR="00774203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904597">
        <w:rPr>
          <w:rFonts w:ascii="Georgia" w:hAnsi="Georgia" w:cs="Times New Roman"/>
          <w:color w:val="000000" w:themeColor="text1"/>
          <w:sz w:val="22"/>
          <w:szCs w:val="22"/>
        </w:rPr>
        <w:t>CPV 85131000 9</w:t>
      </w:r>
    </w:p>
    <w:p w:rsidR="00943DF0" w:rsidRPr="004F321A" w:rsidRDefault="00943DF0" w:rsidP="004F321A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wynagrodzenie procentowe jakie Udzielający Zamówienia jest w stanie zapłacić</w:t>
      </w:r>
      <w:r w:rsidRPr="004F321A">
        <w:rPr>
          <w:rFonts w:ascii="Georgia" w:hAnsi="Georgia"/>
        </w:rPr>
        <w:br/>
        <w:t>w zależności od obrotu wynosi:</w:t>
      </w: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 xml:space="preserve">     0 PLN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4000 PLN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  <w:t xml:space="preserve">            </w:t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30 %</w:t>
      </w:r>
    </w:p>
    <w:p w:rsidR="00943DF0" w:rsidRPr="00D7294F" w:rsidRDefault="00943DF0" w:rsidP="00943DF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  <w:t>-</w:t>
      </w:r>
      <w:r w:rsidRPr="00D7294F">
        <w:rPr>
          <w:rFonts w:ascii="Georgia" w:hAnsi="Georgia"/>
        </w:rPr>
        <w:tab/>
        <w:t>5000 PLN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 w:rsidR="00D02C0C"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943DF0" w:rsidRPr="00D7294F" w:rsidRDefault="00943DF0" w:rsidP="00943DF0">
      <w:pPr>
        <w:ind w:left="300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C35B70" w:rsidRDefault="00C35B70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Pr="00D7294F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E30922" w:rsidRPr="00E30922" w:rsidRDefault="00E30922" w:rsidP="00E30922">
      <w:pPr>
        <w:rPr>
          <w:rFonts w:ascii="Georgia" w:hAnsi="Georgia"/>
          <w:sz w:val="22"/>
          <w:szCs w:val="22"/>
        </w:rPr>
      </w:pPr>
      <w:r w:rsidRPr="0030429A">
        <w:rPr>
          <w:rFonts w:ascii="Georgia" w:hAnsi="Georgia"/>
          <w:sz w:val="22"/>
          <w:szCs w:val="22"/>
        </w:rPr>
        <w:t>Natomiast za udzielanie świadczeń zdrowotnych przy udziale studentów maksymalne wynagrodzenie procen</w:t>
      </w:r>
      <w:r w:rsidR="00277AF6">
        <w:rPr>
          <w:rFonts w:ascii="Georgia" w:hAnsi="Georgia"/>
          <w:sz w:val="22"/>
          <w:szCs w:val="22"/>
        </w:rPr>
        <w:t xml:space="preserve">towe wynosi </w:t>
      </w:r>
      <w:r w:rsidR="00277AF6" w:rsidRPr="00FE6281">
        <w:rPr>
          <w:rFonts w:ascii="Georgia" w:hAnsi="Georgia"/>
          <w:b/>
          <w:sz w:val="22"/>
          <w:szCs w:val="22"/>
        </w:rPr>
        <w:t>10 %</w:t>
      </w:r>
      <w:r w:rsidR="00277AF6">
        <w:rPr>
          <w:rFonts w:ascii="Georgia" w:hAnsi="Georgia"/>
          <w:sz w:val="22"/>
          <w:szCs w:val="22"/>
        </w:rPr>
        <w:t xml:space="preserve">  od obrotu</w:t>
      </w:r>
      <w:r w:rsidRPr="0030429A">
        <w:rPr>
          <w:rFonts w:ascii="Georgia" w:hAnsi="Georgia"/>
          <w:sz w:val="22"/>
          <w:szCs w:val="22"/>
        </w:rPr>
        <w:t>, po potrąceniu kosztów technicznych.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904883" w:rsidRDefault="006C5BC2" w:rsidP="00904883">
      <w:pPr>
        <w:ind w:left="690"/>
        <w:jc w:val="both"/>
        <w:rPr>
          <w:rFonts w:ascii="Georgia" w:hAnsi="Georgia"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(Dz. U. z 2016 r. poz. 1638 z późn. zm.)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904883" w:rsidRPr="00904883">
        <w:rPr>
          <w:rFonts w:ascii="Georgia" w:hAnsi="Georgia"/>
          <w:color w:val="000000"/>
          <w:sz w:val="22"/>
          <w:szCs w:val="22"/>
        </w:rPr>
        <w:t xml:space="preserve"> </w:t>
      </w:r>
      <w:r w:rsidR="00904883" w:rsidRPr="00904883">
        <w:rPr>
          <w:rFonts w:ascii="Georgia" w:hAnsi="Georgia"/>
          <w:sz w:val="22"/>
          <w:szCs w:val="22"/>
        </w:rPr>
        <w:t xml:space="preserve">z zastrzeżeniem, że będą to osoby wykonujące zawód </w:t>
      </w:r>
      <w:r w:rsidR="00904883" w:rsidRPr="00904883">
        <w:rPr>
          <w:rFonts w:ascii="Georgia" w:hAnsi="Georgia"/>
          <w:sz w:val="22"/>
          <w:szCs w:val="22"/>
        </w:rPr>
        <w:br/>
        <w:t>w formie indywidualnej praktyki lekarskiej,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8109A3" w:rsidRPr="00C066CB" w:rsidRDefault="008109A3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Dyplom ukończenia wyższej szkoły medycznej</w:t>
      </w:r>
      <w:r w:rsidR="00C066CB" w:rsidRPr="00C066CB">
        <w:rPr>
          <w:rFonts w:ascii="Georgia" w:hAnsi="Georgia" w:cs="Arial"/>
          <w:sz w:val="22"/>
          <w:szCs w:val="22"/>
        </w:rPr>
        <w:t xml:space="preserve"> oraz kopia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AD0BDC">
        <w:rPr>
          <w:rFonts w:ascii="Georgia" w:hAnsi="Georgia"/>
          <w:sz w:val="22"/>
          <w:szCs w:val="22"/>
          <w:lang w:eastAsia="en-US"/>
        </w:rPr>
        <w:t xml:space="preserve"> </w:t>
      </w:r>
      <w:r w:rsidR="00AD0BDC">
        <w:rPr>
          <w:rFonts w:ascii="Georgia" w:hAnsi="Georgia"/>
          <w:sz w:val="22"/>
          <w:szCs w:val="22"/>
          <w:lang w:eastAsia="en-US"/>
        </w:rPr>
        <w:br/>
      </w:r>
      <w:r w:rsidR="00AD0BDC" w:rsidRPr="00DE55C3">
        <w:rPr>
          <w:rFonts w:ascii="Georgia" w:hAnsi="Georgia"/>
          <w:sz w:val="22"/>
          <w:szCs w:val="22"/>
          <w:lang w:eastAsia="en-US"/>
        </w:rPr>
        <w:t>(w przypadku jego posiadania)</w:t>
      </w:r>
      <w:r w:rsidR="00C066CB" w:rsidRPr="00DE55C3">
        <w:rPr>
          <w:rFonts w:ascii="Georgia" w:hAnsi="Georgia"/>
          <w:sz w:val="22"/>
          <w:szCs w:val="22"/>
          <w:lang w:eastAsia="en-US"/>
        </w:rPr>
        <w:t>,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prawa wykonywania zawodu,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E6281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8109A3" w:rsidRPr="00D85C33">
        <w:rPr>
          <w:rFonts w:ascii="Georgia" w:hAnsi="Georgia"/>
          <w:b/>
          <w:sz w:val="22"/>
          <w:szCs w:val="22"/>
        </w:rPr>
        <w:t>tomatologii.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99092E">
        <w:rPr>
          <w:rFonts w:ascii="Georgia" w:hAnsi="Georgia" w:cs="Arial"/>
          <w:b/>
          <w:bCs/>
          <w:sz w:val="22"/>
          <w:szCs w:val="22"/>
        </w:rPr>
        <w:t>otwierać przed 20</w:t>
      </w:r>
      <w:r w:rsidR="000131A0">
        <w:rPr>
          <w:rFonts w:ascii="Georgia" w:hAnsi="Georgia" w:cs="Arial"/>
          <w:b/>
          <w:bCs/>
          <w:sz w:val="22"/>
          <w:szCs w:val="22"/>
        </w:rPr>
        <w:t>.03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9092E">
        <w:rPr>
          <w:rFonts w:ascii="Georgia" w:hAnsi="Georgia" w:cs="Arial"/>
          <w:b/>
          <w:bCs/>
          <w:sz w:val="22"/>
          <w:szCs w:val="22"/>
        </w:rPr>
        <w:t>20</w:t>
      </w:r>
      <w:r w:rsidR="000131A0">
        <w:rPr>
          <w:rFonts w:ascii="Georgia" w:hAnsi="Georgia" w:cs="Arial"/>
          <w:b/>
          <w:bCs/>
          <w:sz w:val="22"/>
          <w:szCs w:val="22"/>
        </w:rPr>
        <w:t>.03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9092E">
        <w:rPr>
          <w:rFonts w:ascii="Georgia" w:hAnsi="Georgia" w:cs="Arial"/>
          <w:b/>
          <w:bCs/>
          <w:sz w:val="22"/>
          <w:szCs w:val="22"/>
        </w:rPr>
        <w:t>20</w:t>
      </w:r>
      <w:r w:rsidR="000131A0">
        <w:rPr>
          <w:rFonts w:ascii="Georgia" w:hAnsi="Georgia" w:cs="Arial"/>
          <w:b/>
          <w:bCs/>
          <w:sz w:val="22"/>
          <w:szCs w:val="22"/>
        </w:rPr>
        <w:t>.03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C34EDE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129">
        <w:rPr>
          <w:rFonts w:ascii="Georgia" w:hAnsi="Georgia" w:cs="Arial"/>
          <w:sz w:val="22"/>
          <w:szCs w:val="22"/>
        </w:rPr>
        <w:br/>
      </w:r>
      <w:r w:rsidR="00932E9A">
        <w:rPr>
          <w:rFonts w:ascii="Georgia" w:hAnsi="Georgia" w:cs="Arial"/>
          <w:sz w:val="22"/>
          <w:szCs w:val="22"/>
        </w:rPr>
        <w:t>(Dz. U. z 2016 r., poz. 922</w:t>
      </w:r>
      <w:r w:rsidRPr="00D85C33">
        <w:rPr>
          <w:rFonts w:ascii="Georgia" w:hAnsi="Georgia" w:cs="Arial"/>
          <w:sz w:val="22"/>
          <w:szCs w:val="22"/>
        </w:rPr>
        <w:t xml:space="preserve">). </w:t>
      </w:r>
    </w:p>
    <w:p w:rsidR="008109A3" w:rsidRPr="00C34EDE" w:rsidRDefault="008109A3" w:rsidP="00C34EDE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34EDE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6743" w:rsidRPr="00D85C33" w:rsidRDefault="00F66743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F80B34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Za udzielanie świadczeń zdrowotnych przy udziale studentów maksymalne wynagrodzenie procentowe wynosi ……</w:t>
      </w:r>
      <w:r w:rsidR="00524D7E">
        <w:rPr>
          <w:rFonts w:ascii="Georgia" w:hAnsi="Georgia"/>
          <w:sz w:val="22"/>
          <w:szCs w:val="22"/>
        </w:rPr>
        <w:t xml:space="preserve">.. </w:t>
      </w:r>
      <w:r w:rsidRPr="006C50DD">
        <w:rPr>
          <w:rFonts w:ascii="Georgia" w:hAnsi="Georgia"/>
          <w:sz w:val="22"/>
          <w:szCs w:val="22"/>
        </w:rPr>
        <w:t>% od obrotu, po potrąceniu kosztów technicznych.</w:t>
      </w:r>
    </w:p>
    <w:p w:rsidR="004028A6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Kwoty przychodu do wyliczenia wynagrodze</w:t>
      </w:r>
      <w:r w:rsidR="00AA6FD0" w:rsidRPr="006C50DD">
        <w:rPr>
          <w:rFonts w:ascii="Georgia" w:hAnsi="Georgia"/>
          <w:sz w:val="22"/>
          <w:szCs w:val="22"/>
        </w:rPr>
        <w:t xml:space="preserve">nia prowizyjnego wyliczone będą </w:t>
      </w:r>
      <w:r w:rsidRPr="006C50DD">
        <w:rPr>
          <w:rFonts w:ascii="Georgia" w:hAnsi="Georgia"/>
          <w:sz w:val="22"/>
          <w:szCs w:val="22"/>
        </w:rPr>
        <w:t>po pomniejszeniu o koszty związane z pracami</w:t>
      </w:r>
      <w:r w:rsidR="00AA6FD0" w:rsidRPr="006C50DD">
        <w:rPr>
          <w:rFonts w:ascii="Georgia" w:hAnsi="Georgia"/>
          <w:sz w:val="22"/>
          <w:szCs w:val="22"/>
        </w:rPr>
        <w:t xml:space="preserve"> protetycznymi, ortodontycznymi </w:t>
      </w:r>
      <w:r w:rsidRPr="006C50DD">
        <w:rPr>
          <w:rFonts w:ascii="Georgia" w:hAnsi="Georgia"/>
          <w:sz w:val="22"/>
          <w:szCs w:val="22"/>
        </w:rPr>
        <w:t>i implantologicznymi.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33458" w:rsidRPr="00D85C33" w:rsidRDefault="00133458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Pr="00D85C33" w:rsidRDefault="007764A1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6B84" w:rsidRDefault="001C6B84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  <w:r w:rsidR="00501931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(Dz. U. z 2016 r. poz. 1638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świadczeń zdrowotnych z zakresu Stomatologii.</w:t>
      </w:r>
    </w:p>
    <w:p w:rsidR="008109A3" w:rsidRPr="00D85C33" w:rsidRDefault="008109A3" w:rsidP="00BE4C6D">
      <w:pPr>
        <w:pStyle w:val="Tekstpodstawowy2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ustawą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prowadzenia dokumentacji medycznej i statystycznej na zasadach obowiązujących </w:t>
      </w:r>
      <w:r w:rsidRPr="00D85C33">
        <w:rPr>
          <w:rFonts w:ascii="Georgia" w:hAnsi="Georgia"/>
          <w:sz w:val="22"/>
          <w:szCs w:val="22"/>
        </w:rPr>
        <w:br/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DE55C5" w:rsidRPr="009A50F6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BF7645" w:rsidRDefault="00BF7645" w:rsidP="00BF764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Default="008D59B2" w:rsidP="00BE4C6D">
      <w:pPr>
        <w:spacing w:line="276" w:lineRule="auto"/>
        <w:ind w:left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109A3" w:rsidRPr="00D85C33">
        <w:rPr>
          <w:rFonts w:ascii="Georgia" w:hAnsi="Georgia"/>
          <w:sz w:val="22"/>
          <w:szCs w:val="22"/>
        </w:rPr>
        <w:t>Kwota przychodu do wyliczenia wynagrodzenia prowizyjnego wyliczone będą po pomniejszeniu</w:t>
      </w:r>
      <w:r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 xml:space="preserve"> o </w:t>
      </w:r>
      <w:r>
        <w:rPr>
          <w:rFonts w:ascii="Georgia" w:hAnsi="Georgia"/>
          <w:sz w:val="22"/>
          <w:szCs w:val="22"/>
        </w:rPr>
        <w:t xml:space="preserve">  </w:t>
      </w:r>
      <w:r w:rsidR="008109A3" w:rsidRPr="00D85C33">
        <w:rPr>
          <w:rFonts w:ascii="Georgia" w:hAnsi="Georgia"/>
          <w:sz w:val="22"/>
          <w:szCs w:val="22"/>
        </w:rPr>
        <w:t>koszty związane z pracami protetycznymi, ortodontycznymi i implantologicznymi.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Pr="0047695D">
        <w:rPr>
          <w:rFonts w:ascii="Georgia" w:hAnsi="Georgia"/>
        </w:rPr>
        <w:t>7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532F9F" w:rsidRPr="008A66C4" w:rsidRDefault="00164B66" w:rsidP="008A66C4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A66C4">
        <w:rPr>
          <w:rFonts w:ascii="Georgia" w:hAnsi="Georgia"/>
        </w:rPr>
        <w:t>do przetwarzania danych dotyczących osób uprawnionych do korzystania z  badań, w szczególności</w:t>
      </w:r>
      <w:r w:rsidR="008A66C4" w:rsidRPr="008A66C4">
        <w:rPr>
          <w:rFonts w:ascii="Georgia" w:hAnsi="Georgia"/>
        </w:rPr>
        <w:t xml:space="preserve"> </w:t>
      </w:r>
      <w:r w:rsidRPr="008A66C4">
        <w:rPr>
          <w:rFonts w:ascii="Georgia" w:hAnsi="Georgia"/>
        </w:rPr>
        <w:t>dotyczących ich stanu zdrowia w sposób określony w ustawie z dnia</w:t>
      </w:r>
      <w:r w:rsidRPr="008A66C4">
        <w:rPr>
          <w:rFonts w:ascii="Georgia" w:hAnsi="Georgia" w:cs="Arial"/>
        </w:rPr>
        <w:t xml:space="preserve"> 29 sierpnia 1997</w:t>
      </w:r>
      <w:r w:rsidR="008A66C4">
        <w:rPr>
          <w:rFonts w:ascii="Georgia" w:hAnsi="Georgia" w:cs="Arial"/>
        </w:rPr>
        <w:t xml:space="preserve"> </w:t>
      </w:r>
      <w:r w:rsidRPr="008A66C4">
        <w:rPr>
          <w:rFonts w:ascii="Georgia" w:hAnsi="Georgia" w:cs="Arial"/>
        </w:rPr>
        <w:t>r. o ochronie</w:t>
      </w:r>
      <w:r w:rsidR="008A66C4" w:rsidRPr="008A66C4">
        <w:rPr>
          <w:rFonts w:ascii="Georgia" w:hAnsi="Georgia" w:cs="Arial"/>
        </w:rPr>
        <w:t xml:space="preserve"> </w:t>
      </w:r>
      <w:r w:rsidR="008A66C4" w:rsidRPr="008A66C4">
        <w:rPr>
          <w:rFonts w:ascii="Georgia" w:hAnsi="Georgia" w:cs="Arial"/>
        </w:rPr>
        <w:lastRenderedPageBreak/>
        <w:t xml:space="preserve">danych osobowych </w:t>
      </w:r>
      <w:r w:rsidR="008A66C4" w:rsidRPr="00874411">
        <w:rPr>
          <w:rFonts w:ascii="Georgia" w:hAnsi="Georgia" w:cs="Arial"/>
        </w:rPr>
        <w:t>(tekst jednolity Dz. U. z 2016 r. poz. 922</w:t>
      </w:r>
      <w:r w:rsidR="00D2109D">
        <w:rPr>
          <w:rFonts w:ascii="Georgia" w:hAnsi="Georgia" w:cs="Arial"/>
        </w:rPr>
        <w:t>.</w:t>
      </w:r>
      <w:r w:rsidR="008A66C4" w:rsidRPr="008A66C4">
        <w:rPr>
          <w:rFonts w:ascii="Georgia" w:hAnsi="Georgia" w:cs="Arial"/>
        </w:rPr>
        <w:t>)</w:t>
      </w:r>
      <w:r w:rsidRPr="008A66C4">
        <w:rPr>
          <w:rFonts w:ascii="Georgia" w:hAnsi="Georgia" w:cs="Arial"/>
        </w:rPr>
        <w:t xml:space="preserve"> oraz aktach wykonawczych do ww. ustawy.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bookmarkStart w:id="1" w:name="_GoBack"/>
      <w:bookmarkEnd w:id="1"/>
      <w:r w:rsidR="00851887" w:rsidRPr="00851887">
        <w:rPr>
          <w:rFonts w:ascii="Georgia" w:hAnsi="Georgia"/>
          <w:sz w:val="22"/>
          <w:szCs w:val="22"/>
        </w:rPr>
        <w:t>(t.j. Dz. U. z 2017 r. poz. 1938 ze zm</w:t>
      </w:r>
      <w:r w:rsidR="00851887" w:rsidRPr="00851887">
        <w:rPr>
          <w:rFonts w:ascii="Georgia" w:hAnsi="Georgia"/>
          <w:sz w:val="22"/>
          <w:szCs w:val="22"/>
        </w:rPr>
        <w:t>.)</w:t>
      </w:r>
      <w:r w:rsidRPr="00D85C33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0A4D47" w:rsidRPr="00532F9F" w:rsidRDefault="008109A3" w:rsidP="00532F9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FC" w:rsidRDefault="00E778FC" w:rsidP="00EB60F5">
      <w:r>
        <w:separator/>
      </w:r>
    </w:p>
  </w:endnote>
  <w:endnote w:type="continuationSeparator" w:id="0">
    <w:p w:rsidR="00E778FC" w:rsidRDefault="00E778FC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FC" w:rsidRDefault="00E778FC" w:rsidP="00EB60F5">
      <w:r>
        <w:separator/>
      </w:r>
    </w:p>
  </w:footnote>
  <w:footnote w:type="continuationSeparator" w:id="0">
    <w:p w:rsidR="00E778FC" w:rsidRDefault="00E778FC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25"/>
  </w:num>
  <w:num w:numId="8">
    <w:abstractNumId w:val="24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27"/>
  </w:num>
  <w:num w:numId="14">
    <w:abstractNumId w:val="14"/>
  </w:num>
  <w:num w:numId="15">
    <w:abstractNumId w:val="29"/>
  </w:num>
  <w:num w:numId="16">
    <w:abstractNumId w:val="23"/>
  </w:num>
  <w:num w:numId="17">
    <w:abstractNumId w:val="8"/>
  </w:num>
  <w:num w:numId="18">
    <w:abstractNumId w:val="10"/>
  </w:num>
  <w:num w:numId="19">
    <w:abstractNumId w:val="26"/>
  </w:num>
  <w:num w:numId="20">
    <w:abstractNumId w:val="5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1"/>
  </w:num>
  <w:num w:numId="24">
    <w:abstractNumId w:val="28"/>
  </w:num>
  <w:num w:numId="25">
    <w:abstractNumId w:val="18"/>
  </w:num>
  <w:num w:numId="26">
    <w:abstractNumId w:val="5"/>
  </w:num>
  <w:num w:numId="27">
    <w:abstractNumId w:val="30"/>
  </w:num>
  <w:num w:numId="28">
    <w:abstractNumId w:val="4"/>
  </w:num>
  <w:num w:numId="29">
    <w:abstractNumId w:val="19"/>
  </w:num>
  <w:num w:numId="30">
    <w:abstractNumId w:val="12"/>
  </w:num>
  <w:num w:numId="31">
    <w:abstractNumId w:val="17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131A0"/>
    <w:rsid w:val="00036678"/>
    <w:rsid w:val="00036BE8"/>
    <w:rsid w:val="00041556"/>
    <w:rsid w:val="00057601"/>
    <w:rsid w:val="00075A83"/>
    <w:rsid w:val="000900AA"/>
    <w:rsid w:val="00090E21"/>
    <w:rsid w:val="000947BE"/>
    <w:rsid w:val="00096482"/>
    <w:rsid w:val="000A16EC"/>
    <w:rsid w:val="000A4D47"/>
    <w:rsid w:val="000B2136"/>
    <w:rsid w:val="000E3751"/>
    <w:rsid w:val="000F4540"/>
    <w:rsid w:val="00133458"/>
    <w:rsid w:val="00137F73"/>
    <w:rsid w:val="00141129"/>
    <w:rsid w:val="00144450"/>
    <w:rsid w:val="001474AC"/>
    <w:rsid w:val="00152558"/>
    <w:rsid w:val="00155FD6"/>
    <w:rsid w:val="00164B66"/>
    <w:rsid w:val="00164CE1"/>
    <w:rsid w:val="00183EF6"/>
    <w:rsid w:val="00184DA3"/>
    <w:rsid w:val="00192E1C"/>
    <w:rsid w:val="001964CC"/>
    <w:rsid w:val="001C50BB"/>
    <w:rsid w:val="001C6B84"/>
    <w:rsid w:val="001C75FA"/>
    <w:rsid w:val="001D28BB"/>
    <w:rsid w:val="001D2C7A"/>
    <w:rsid w:val="001D6A87"/>
    <w:rsid w:val="001F00CE"/>
    <w:rsid w:val="002145CE"/>
    <w:rsid w:val="00234AF5"/>
    <w:rsid w:val="00236EDA"/>
    <w:rsid w:val="00243ABF"/>
    <w:rsid w:val="00250F44"/>
    <w:rsid w:val="002672C7"/>
    <w:rsid w:val="0027792B"/>
    <w:rsid w:val="00277AF6"/>
    <w:rsid w:val="00282582"/>
    <w:rsid w:val="0028475E"/>
    <w:rsid w:val="00293452"/>
    <w:rsid w:val="00295949"/>
    <w:rsid w:val="002A46C4"/>
    <w:rsid w:val="002C32BF"/>
    <w:rsid w:val="002C47B6"/>
    <w:rsid w:val="002D26CF"/>
    <w:rsid w:val="002D4DF5"/>
    <w:rsid w:val="003017B5"/>
    <w:rsid w:val="0030429A"/>
    <w:rsid w:val="00304727"/>
    <w:rsid w:val="00307D5A"/>
    <w:rsid w:val="003122D7"/>
    <w:rsid w:val="00321CAD"/>
    <w:rsid w:val="00353025"/>
    <w:rsid w:val="003530C4"/>
    <w:rsid w:val="003565B5"/>
    <w:rsid w:val="00363D44"/>
    <w:rsid w:val="00386BAC"/>
    <w:rsid w:val="0039352F"/>
    <w:rsid w:val="00396BD4"/>
    <w:rsid w:val="003A740B"/>
    <w:rsid w:val="003B2496"/>
    <w:rsid w:val="003D3794"/>
    <w:rsid w:val="004028A6"/>
    <w:rsid w:val="00414F46"/>
    <w:rsid w:val="00430458"/>
    <w:rsid w:val="00435AC6"/>
    <w:rsid w:val="00451B64"/>
    <w:rsid w:val="0047695D"/>
    <w:rsid w:val="00477417"/>
    <w:rsid w:val="004A631C"/>
    <w:rsid w:val="004B0739"/>
    <w:rsid w:val="004B6657"/>
    <w:rsid w:val="004B6E59"/>
    <w:rsid w:val="004D06E1"/>
    <w:rsid w:val="004E0FBB"/>
    <w:rsid w:val="004F321A"/>
    <w:rsid w:val="004F552C"/>
    <w:rsid w:val="00501931"/>
    <w:rsid w:val="00505735"/>
    <w:rsid w:val="00507F65"/>
    <w:rsid w:val="00524D7E"/>
    <w:rsid w:val="0052653A"/>
    <w:rsid w:val="0053153D"/>
    <w:rsid w:val="00532F9F"/>
    <w:rsid w:val="00551B8F"/>
    <w:rsid w:val="00552DF4"/>
    <w:rsid w:val="005559CA"/>
    <w:rsid w:val="005651BA"/>
    <w:rsid w:val="005665A9"/>
    <w:rsid w:val="005831D2"/>
    <w:rsid w:val="0058553E"/>
    <w:rsid w:val="00596F50"/>
    <w:rsid w:val="005A72C1"/>
    <w:rsid w:val="005B3EBB"/>
    <w:rsid w:val="005C0294"/>
    <w:rsid w:val="005C5F02"/>
    <w:rsid w:val="005D78A0"/>
    <w:rsid w:val="006136DE"/>
    <w:rsid w:val="00615D73"/>
    <w:rsid w:val="006249B3"/>
    <w:rsid w:val="006250F7"/>
    <w:rsid w:val="00640E68"/>
    <w:rsid w:val="00642ABD"/>
    <w:rsid w:val="00646565"/>
    <w:rsid w:val="00646A68"/>
    <w:rsid w:val="00652756"/>
    <w:rsid w:val="006558AD"/>
    <w:rsid w:val="006565A4"/>
    <w:rsid w:val="00656A94"/>
    <w:rsid w:val="00683187"/>
    <w:rsid w:val="006836D5"/>
    <w:rsid w:val="00692556"/>
    <w:rsid w:val="00692884"/>
    <w:rsid w:val="006A7753"/>
    <w:rsid w:val="006B730F"/>
    <w:rsid w:val="006C2226"/>
    <w:rsid w:val="006C50DD"/>
    <w:rsid w:val="006C5BC2"/>
    <w:rsid w:val="006C7ADA"/>
    <w:rsid w:val="006D51C7"/>
    <w:rsid w:val="006E768A"/>
    <w:rsid w:val="006F1AB1"/>
    <w:rsid w:val="00700696"/>
    <w:rsid w:val="00701A48"/>
    <w:rsid w:val="00710B64"/>
    <w:rsid w:val="00734525"/>
    <w:rsid w:val="007448E0"/>
    <w:rsid w:val="00744C05"/>
    <w:rsid w:val="007523B0"/>
    <w:rsid w:val="00774203"/>
    <w:rsid w:val="007764A1"/>
    <w:rsid w:val="00780D46"/>
    <w:rsid w:val="00794D3A"/>
    <w:rsid w:val="007C02AA"/>
    <w:rsid w:val="007C105B"/>
    <w:rsid w:val="007C4B89"/>
    <w:rsid w:val="007D6641"/>
    <w:rsid w:val="007E70E5"/>
    <w:rsid w:val="008109A3"/>
    <w:rsid w:val="008151DF"/>
    <w:rsid w:val="00820872"/>
    <w:rsid w:val="00825B3E"/>
    <w:rsid w:val="00827B2D"/>
    <w:rsid w:val="008467AF"/>
    <w:rsid w:val="00846E75"/>
    <w:rsid w:val="00847F65"/>
    <w:rsid w:val="00851887"/>
    <w:rsid w:val="008559E8"/>
    <w:rsid w:val="00861A41"/>
    <w:rsid w:val="00871DBB"/>
    <w:rsid w:val="00874411"/>
    <w:rsid w:val="00880128"/>
    <w:rsid w:val="00881664"/>
    <w:rsid w:val="00893EE0"/>
    <w:rsid w:val="008A095E"/>
    <w:rsid w:val="008A66C4"/>
    <w:rsid w:val="008B2473"/>
    <w:rsid w:val="008B6813"/>
    <w:rsid w:val="008D59B2"/>
    <w:rsid w:val="008E7115"/>
    <w:rsid w:val="008F362D"/>
    <w:rsid w:val="00904597"/>
    <w:rsid w:val="00904883"/>
    <w:rsid w:val="00912F40"/>
    <w:rsid w:val="009138E4"/>
    <w:rsid w:val="00913C35"/>
    <w:rsid w:val="00916316"/>
    <w:rsid w:val="00932E9A"/>
    <w:rsid w:val="00943DF0"/>
    <w:rsid w:val="00945F17"/>
    <w:rsid w:val="00947C6B"/>
    <w:rsid w:val="0097067C"/>
    <w:rsid w:val="0097749E"/>
    <w:rsid w:val="0099092E"/>
    <w:rsid w:val="009A2307"/>
    <w:rsid w:val="009A50F6"/>
    <w:rsid w:val="009A548C"/>
    <w:rsid w:val="009D446A"/>
    <w:rsid w:val="009D4A35"/>
    <w:rsid w:val="009D7F89"/>
    <w:rsid w:val="00A04810"/>
    <w:rsid w:val="00A433E5"/>
    <w:rsid w:val="00A656E8"/>
    <w:rsid w:val="00A82ECC"/>
    <w:rsid w:val="00A87499"/>
    <w:rsid w:val="00A939F6"/>
    <w:rsid w:val="00AA1E4B"/>
    <w:rsid w:val="00AA1F8E"/>
    <w:rsid w:val="00AA6FD0"/>
    <w:rsid w:val="00AB2737"/>
    <w:rsid w:val="00AC2290"/>
    <w:rsid w:val="00AD0724"/>
    <w:rsid w:val="00AD0BDC"/>
    <w:rsid w:val="00AD65D9"/>
    <w:rsid w:val="00AE4D33"/>
    <w:rsid w:val="00AF153E"/>
    <w:rsid w:val="00AF26E8"/>
    <w:rsid w:val="00AF7F53"/>
    <w:rsid w:val="00B136EE"/>
    <w:rsid w:val="00B31234"/>
    <w:rsid w:val="00B3479A"/>
    <w:rsid w:val="00B53510"/>
    <w:rsid w:val="00B80953"/>
    <w:rsid w:val="00B83E63"/>
    <w:rsid w:val="00B85B81"/>
    <w:rsid w:val="00B94F48"/>
    <w:rsid w:val="00BA4B40"/>
    <w:rsid w:val="00BC335D"/>
    <w:rsid w:val="00BE4C6D"/>
    <w:rsid w:val="00BF28F1"/>
    <w:rsid w:val="00BF4F57"/>
    <w:rsid w:val="00BF7645"/>
    <w:rsid w:val="00C00B68"/>
    <w:rsid w:val="00C066CB"/>
    <w:rsid w:val="00C20631"/>
    <w:rsid w:val="00C27BAE"/>
    <w:rsid w:val="00C34EDE"/>
    <w:rsid w:val="00C35B70"/>
    <w:rsid w:val="00C420D8"/>
    <w:rsid w:val="00C464A4"/>
    <w:rsid w:val="00C7788C"/>
    <w:rsid w:val="00C93B34"/>
    <w:rsid w:val="00C94D5D"/>
    <w:rsid w:val="00C966CE"/>
    <w:rsid w:val="00C96749"/>
    <w:rsid w:val="00CA6DE6"/>
    <w:rsid w:val="00CB1B20"/>
    <w:rsid w:val="00CC3736"/>
    <w:rsid w:val="00CD0B9F"/>
    <w:rsid w:val="00CD31DE"/>
    <w:rsid w:val="00CE01C0"/>
    <w:rsid w:val="00CE13CA"/>
    <w:rsid w:val="00D00965"/>
    <w:rsid w:val="00D02C0C"/>
    <w:rsid w:val="00D2109D"/>
    <w:rsid w:val="00D21871"/>
    <w:rsid w:val="00D2243F"/>
    <w:rsid w:val="00D24239"/>
    <w:rsid w:val="00D44231"/>
    <w:rsid w:val="00D7294F"/>
    <w:rsid w:val="00D97D1E"/>
    <w:rsid w:val="00DA1256"/>
    <w:rsid w:val="00DA47EE"/>
    <w:rsid w:val="00DC6DE0"/>
    <w:rsid w:val="00DC6F9D"/>
    <w:rsid w:val="00DE2F2E"/>
    <w:rsid w:val="00DE41AD"/>
    <w:rsid w:val="00DE55C3"/>
    <w:rsid w:val="00DE55C5"/>
    <w:rsid w:val="00DE7993"/>
    <w:rsid w:val="00DF0359"/>
    <w:rsid w:val="00DF0F05"/>
    <w:rsid w:val="00DF1B04"/>
    <w:rsid w:val="00DF4F7F"/>
    <w:rsid w:val="00E05C68"/>
    <w:rsid w:val="00E25109"/>
    <w:rsid w:val="00E25ACD"/>
    <w:rsid w:val="00E3024F"/>
    <w:rsid w:val="00E30922"/>
    <w:rsid w:val="00E31B14"/>
    <w:rsid w:val="00E36419"/>
    <w:rsid w:val="00E45B70"/>
    <w:rsid w:val="00E53321"/>
    <w:rsid w:val="00E63C90"/>
    <w:rsid w:val="00E6741E"/>
    <w:rsid w:val="00E769E9"/>
    <w:rsid w:val="00E778FC"/>
    <w:rsid w:val="00EA0F4D"/>
    <w:rsid w:val="00EB0013"/>
    <w:rsid w:val="00EB1D92"/>
    <w:rsid w:val="00EB3ADF"/>
    <w:rsid w:val="00EB60F5"/>
    <w:rsid w:val="00ED396D"/>
    <w:rsid w:val="00EE3982"/>
    <w:rsid w:val="00EE3ACB"/>
    <w:rsid w:val="00EF6D9F"/>
    <w:rsid w:val="00F07966"/>
    <w:rsid w:val="00F14205"/>
    <w:rsid w:val="00F166E8"/>
    <w:rsid w:val="00F21E4C"/>
    <w:rsid w:val="00F24629"/>
    <w:rsid w:val="00F469FB"/>
    <w:rsid w:val="00F4795F"/>
    <w:rsid w:val="00F57A04"/>
    <w:rsid w:val="00F65B44"/>
    <w:rsid w:val="00F66743"/>
    <w:rsid w:val="00F709B6"/>
    <w:rsid w:val="00F80B34"/>
    <w:rsid w:val="00FB1878"/>
    <w:rsid w:val="00FB18DF"/>
    <w:rsid w:val="00FB29B4"/>
    <w:rsid w:val="00FB4A42"/>
    <w:rsid w:val="00FC6034"/>
    <w:rsid w:val="00FC7053"/>
    <w:rsid w:val="00FD638B"/>
    <w:rsid w:val="00FE551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E2E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CA95-5A62-4C11-8696-7EF56F45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6</cp:revision>
  <cp:lastPrinted>2017-02-13T09:14:00Z</cp:lastPrinted>
  <dcterms:created xsi:type="dcterms:W3CDTF">2018-03-12T13:29:00Z</dcterms:created>
  <dcterms:modified xsi:type="dcterms:W3CDTF">2018-03-12T13:35:00Z</dcterms:modified>
</cp:coreProperties>
</file>