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267841">
        <w:rPr>
          <w:rFonts w:ascii="Georgia" w:hAnsi="Georgia"/>
          <w:sz w:val="22"/>
          <w:szCs w:val="22"/>
        </w:rPr>
        <w:t>06.06</w:t>
      </w:r>
      <w:r w:rsidR="00C41CE4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C41CE4">
        <w:rPr>
          <w:rFonts w:ascii="Georgia" w:hAnsi="Georgia"/>
          <w:sz w:val="22"/>
          <w:szCs w:val="22"/>
        </w:rPr>
        <w:t xml:space="preserve">r. o działalności leczniczej </w:t>
      </w:r>
      <w:r w:rsidR="00C41CE4" w:rsidRPr="00EE050A">
        <w:rPr>
          <w:rFonts w:ascii="Georgia" w:hAnsi="Georgia" w:cs="Arial"/>
          <w:sz w:val="22"/>
          <w:szCs w:val="22"/>
        </w:rPr>
        <w:t>(Dz. U. z 2016 r. poz. 1638 z późn. zm.)</w:t>
      </w:r>
      <w:r w:rsidR="00C41CE4" w:rsidRPr="00D85C33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 oraz ustawy 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2004r. o świadczeniach opieki zdrowotnej finansowanych ze środków publiczn</w:t>
      </w:r>
      <w:r w:rsidR="00C41CE4">
        <w:rPr>
          <w:rFonts w:ascii="Georgia" w:hAnsi="Georgia"/>
          <w:sz w:val="22"/>
          <w:szCs w:val="22"/>
        </w:rPr>
        <w:t xml:space="preserve">ych </w:t>
      </w:r>
      <w:r w:rsidR="00C41CE4" w:rsidRPr="00EE050A">
        <w:rPr>
          <w:rFonts w:ascii="Georgia" w:hAnsi="Georgia"/>
          <w:sz w:val="22"/>
          <w:szCs w:val="22"/>
        </w:rPr>
        <w:t>(t.j. Dz. U. z 2017 r. poz. 1938 ze zm.)</w:t>
      </w:r>
      <w:r w:rsidRPr="00EE050A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3E5363" w:rsidRDefault="005B22E2" w:rsidP="000C2749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7F6F2F">
        <w:rPr>
          <w:rFonts w:ascii="Georgia" w:hAnsi="Georgia"/>
          <w:sz w:val="22"/>
          <w:szCs w:val="22"/>
        </w:rPr>
        <w:t>w następujących zakresach:</w:t>
      </w:r>
    </w:p>
    <w:p w:rsidR="007F6F2F" w:rsidRDefault="007F6F2F" w:rsidP="000C2749">
      <w:pPr>
        <w:jc w:val="both"/>
        <w:rPr>
          <w:rFonts w:ascii="Georgia" w:hAnsi="Georgia"/>
          <w:sz w:val="22"/>
          <w:szCs w:val="22"/>
        </w:rPr>
      </w:pPr>
    </w:p>
    <w:p w:rsidR="007F6F2F" w:rsidRDefault="007F6F2F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anestezjologia i intensywna terapia</w:t>
      </w:r>
      <w:r w:rsidRPr="00146D2F">
        <w:rPr>
          <w:rFonts w:ascii="Georgia" w:hAnsi="Georgia"/>
          <w:b/>
          <w:sz w:val="22"/>
          <w:szCs w:val="22"/>
        </w:rPr>
        <w:t xml:space="preserve">, </w:t>
      </w:r>
    </w:p>
    <w:p w:rsidR="00E46525" w:rsidRDefault="00E46525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nefrologia,</w:t>
      </w:r>
    </w:p>
    <w:p w:rsidR="007F6F2F" w:rsidRDefault="007F6F2F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stacja dializ,</w:t>
      </w:r>
    </w:p>
    <w:p w:rsidR="007F6F2F" w:rsidRDefault="007F6F2F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ortopedia,</w:t>
      </w:r>
    </w:p>
    <w:p w:rsidR="007F6F2F" w:rsidRDefault="007F6F2F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chirurgia </w:t>
      </w:r>
      <w:r w:rsidRPr="000258F1">
        <w:rPr>
          <w:rFonts w:ascii="Georgia" w:hAnsi="Georgia"/>
          <w:b/>
          <w:sz w:val="22"/>
          <w:szCs w:val="22"/>
        </w:rPr>
        <w:t>ogólna,</w:t>
      </w:r>
    </w:p>
    <w:p w:rsidR="007F6F2F" w:rsidRDefault="007F6F2F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 w:rsidRPr="00982CC1">
        <w:rPr>
          <w:rFonts w:ascii="Georgia" w:hAnsi="Georgia"/>
          <w:b/>
          <w:sz w:val="22"/>
          <w:szCs w:val="22"/>
        </w:rPr>
        <w:t>blok operacyjny,</w:t>
      </w:r>
    </w:p>
    <w:p w:rsidR="007F6F2F" w:rsidRDefault="007F6F2F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 w:rsidRPr="00982CC1">
        <w:rPr>
          <w:rFonts w:ascii="Georgia" w:hAnsi="Georgia"/>
          <w:b/>
          <w:sz w:val="22"/>
          <w:szCs w:val="22"/>
        </w:rPr>
        <w:t>izba przyjęć</w:t>
      </w:r>
      <w:r w:rsidR="000258F1">
        <w:rPr>
          <w:rFonts w:ascii="Georgia" w:hAnsi="Georgia"/>
          <w:b/>
          <w:sz w:val="22"/>
          <w:szCs w:val="22"/>
        </w:rPr>
        <w:t>,</w:t>
      </w:r>
    </w:p>
    <w:p w:rsidR="000258F1" w:rsidRDefault="000258F1" w:rsidP="007F6F2F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kardiologia.</w:t>
      </w:r>
    </w:p>
    <w:p w:rsidR="007F6F2F" w:rsidRDefault="007F6F2F" w:rsidP="007F6F2F">
      <w:pPr>
        <w:pStyle w:val="Akapitzlist"/>
        <w:jc w:val="both"/>
        <w:rPr>
          <w:rFonts w:ascii="Georgia" w:hAnsi="Georgia"/>
          <w:b/>
          <w:sz w:val="22"/>
          <w:szCs w:val="22"/>
        </w:rPr>
      </w:pPr>
    </w:p>
    <w:p w:rsidR="009377A6" w:rsidRPr="00F577A4" w:rsidRDefault="007F0A4B" w:rsidP="007F200F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Georgia" w:hAnsi="Georgia"/>
          <w:sz w:val="20"/>
          <w:szCs w:val="20"/>
        </w:rPr>
      </w:pPr>
      <w:r w:rsidRPr="008C3A37">
        <w:rPr>
          <w:rFonts w:ascii="Georgia" w:hAnsi="Georgia"/>
          <w:sz w:val="22"/>
          <w:szCs w:val="22"/>
        </w:rPr>
        <w:t>Przyjmujący zamówienie zobowiązuje się do wypracowania minimum 6</w:t>
      </w:r>
      <w:r w:rsidR="007F200F" w:rsidRPr="008C3A37">
        <w:rPr>
          <w:rFonts w:ascii="Georgia" w:hAnsi="Georgia"/>
          <w:sz w:val="22"/>
          <w:szCs w:val="22"/>
        </w:rPr>
        <w:t>0 godzin w ciągu miesiąca</w:t>
      </w:r>
      <w:r w:rsidR="00F577A4" w:rsidRPr="008C3A37">
        <w:rPr>
          <w:rFonts w:ascii="Georgia" w:hAnsi="Georgia"/>
          <w:sz w:val="22"/>
          <w:szCs w:val="22"/>
        </w:rPr>
        <w:t>.</w:t>
      </w:r>
      <w:r w:rsidR="007F200F" w:rsidRPr="00F577A4">
        <w:rPr>
          <w:rFonts w:ascii="Georgia" w:hAnsi="Georgia"/>
          <w:sz w:val="20"/>
          <w:szCs w:val="20"/>
        </w:rPr>
        <w:t xml:space="preserve"> </w:t>
      </w:r>
      <w:r w:rsidR="00986AA8"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986AA8" w:rsidRPr="006E1770">
        <w:rPr>
          <w:rFonts w:ascii="Georgia" w:hAnsi="Georgia"/>
          <w:b/>
          <w:sz w:val="22"/>
          <w:szCs w:val="22"/>
        </w:rPr>
        <w:t>3 lat</w:t>
      </w:r>
      <w:r w:rsidR="00986AA8" w:rsidRPr="001F2F2F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900D7F">
        <w:rPr>
          <w:rFonts w:ascii="Georgia" w:hAnsi="Georgia"/>
          <w:sz w:val="22"/>
          <w:szCs w:val="22"/>
        </w:rPr>
        <w:t xml:space="preserve">ałalności leczniczej </w:t>
      </w:r>
      <w:r w:rsidR="00900D7F" w:rsidRPr="00EE050A">
        <w:rPr>
          <w:rFonts w:ascii="Georgia" w:hAnsi="Georgia" w:cs="Arial"/>
          <w:sz w:val="22"/>
          <w:szCs w:val="22"/>
        </w:rPr>
        <w:t>(Dz. U. z 2016 r. poz. 1638 z późn. zm.)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lastRenderedPageBreak/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AD0354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:rsidR="00AD6A64" w:rsidRPr="00456D83" w:rsidRDefault="00E6765D" w:rsidP="00456D8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798F" w:rsidRDefault="00F6798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B46F77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B7103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905620" w:rsidRDefault="0090562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905620" w:rsidRDefault="0090562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905620" w:rsidRDefault="0090562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905620">
      <w:pPr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ED7839">
        <w:rPr>
          <w:rFonts w:ascii="Georgia" w:hAnsi="Georgia" w:cs="Arial"/>
          <w:b/>
          <w:bCs/>
          <w:sz w:val="22"/>
          <w:szCs w:val="22"/>
        </w:rPr>
        <w:t xml:space="preserve"> 18</w:t>
      </w:r>
      <w:r w:rsidR="00872398">
        <w:rPr>
          <w:rFonts w:ascii="Georgia" w:hAnsi="Georgia" w:cs="Arial"/>
          <w:b/>
          <w:bCs/>
          <w:sz w:val="22"/>
          <w:szCs w:val="22"/>
        </w:rPr>
        <w:t>.06</w:t>
      </w:r>
      <w:r w:rsidR="002664BE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ED7839">
        <w:rPr>
          <w:rFonts w:ascii="Georgia" w:hAnsi="Georgia" w:cs="Arial"/>
          <w:b/>
          <w:bCs/>
          <w:sz w:val="22"/>
          <w:szCs w:val="22"/>
        </w:rPr>
        <w:t xml:space="preserve"> 18</w:t>
      </w:r>
      <w:r w:rsidR="00872398">
        <w:rPr>
          <w:rFonts w:ascii="Georgia" w:hAnsi="Georgia" w:cs="Arial"/>
          <w:b/>
          <w:bCs/>
          <w:sz w:val="22"/>
          <w:szCs w:val="22"/>
        </w:rPr>
        <w:t>.06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2664BE">
        <w:rPr>
          <w:rFonts w:ascii="Georgia" w:hAnsi="Georgia" w:cs="Arial"/>
          <w:b/>
          <w:bCs/>
          <w:sz w:val="22"/>
          <w:szCs w:val="22"/>
        </w:rPr>
        <w:t>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ED7839">
        <w:rPr>
          <w:rFonts w:ascii="Georgia" w:hAnsi="Georgia" w:cs="Arial"/>
          <w:b/>
          <w:bCs/>
          <w:color w:val="000000"/>
          <w:sz w:val="22"/>
          <w:szCs w:val="22"/>
        </w:rPr>
        <w:t xml:space="preserve"> 18</w:t>
      </w:r>
      <w:r w:rsidR="00872398">
        <w:rPr>
          <w:rFonts w:ascii="Georgia" w:hAnsi="Georgia" w:cs="Arial"/>
          <w:b/>
          <w:bCs/>
          <w:sz w:val="22"/>
          <w:szCs w:val="22"/>
        </w:rPr>
        <w:t>.06</w:t>
      </w:r>
      <w:r w:rsidR="002664BE">
        <w:rPr>
          <w:rFonts w:ascii="Georgia" w:hAnsi="Georgia" w:cs="Arial"/>
          <w:b/>
          <w:bCs/>
          <w:sz w:val="22"/>
          <w:szCs w:val="22"/>
        </w:rPr>
        <w:t>.2018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30.6pt" o:ole="">
            <v:imagedata r:id="rId10" o:title=""/>
          </v:shape>
          <o:OLEObject Type="Embed" ProgID="Equation.3" ShapeID="_x0000_i1025" DrawAspect="Content" ObjectID="_1589794455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0212C5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AD0E7B" w:rsidRPr="00EE050A">
        <w:rPr>
          <w:rFonts w:ascii="Georgia" w:hAnsi="Georgia"/>
          <w:sz w:val="22"/>
          <w:szCs w:val="22"/>
        </w:rPr>
        <w:t>(t.j. Dz. U. z 2017 r. poz. 1938 ze zm.).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8817EC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729A4" w:rsidRDefault="001729A4" w:rsidP="001729A4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EB625F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F01569" w:rsidRPr="00D334CB" w:rsidRDefault="00F01569" w:rsidP="00F01569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 w:rsidRPr="00D334CB">
        <w:rPr>
          <w:rFonts w:ascii="Georgia" w:hAnsi="Georgia" w:cs="Arial"/>
          <w:sz w:val="22"/>
          <w:szCs w:val="22"/>
        </w:rPr>
        <w:br/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01569" w:rsidRPr="00EB625F" w:rsidRDefault="00F01569" w:rsidP="00F01569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790E93">
      <w:pPr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34618" w:rsidRDefault="00B34618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91531B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 w:rsidR="00BC698B">
        <w:rPr>
          <w:rFonts w:ascii="Georgia" w:hAnsi="Georgia"/>
          <w:sz w:val="22"/>
          <w:szCs w:val="22"/>
        </w:rPr>
        <w:t xml:space="preserve">czny pielęgniarki/pielęgniarzy </w:t>
      </w:r>
      <w:r>
        <w:rPr>
          <w:rFonts w:ascii="Georgia" w:hAnsi="Georgia"/>
          <w:sz w:val="22"/>
          <w:szCs w:val="22"/>
        </w:rPr>
        <w:t xml:space="preserve">w zakresie </w:t>
      </w:r>
      <w:r w:rsidR="00134A7F">
        <w:rPr>
          <w:rFonts w:ascii="Georgia" w:hAnsi="Georgia"/>
          <w:b/>
          <w:sz w:val="22"/>
          <w:szCs w:val="22"/>
        </w:rPr>
        <w:t>anestezjologii i intensywnej terapii</w:t>
      </w:r>
      <w:r w:rsidR="00A367EE"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2C4C07" w:rsidRPr="0098779D" w:rsidRDefault="002C4C07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>
        <w:rPr>
          <w:rFonts w:ascii="Georgia" w:hAnsi="Georgia"/>
          <w:b/>
          <w:sz w:val="22"/>
          <w:szCs w:val="22"/>
        </w:rPr>
        <w:t xml:space="preserve">nefrologii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61180B" w:rsidRDefault="0061180B" w:rsidP="005B793B"/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2C557A">
        <w:rPr>
          <w:rFonts w:ascii="Georgia" w:hAnsi="Georgia"/>
          <w:b/>
          <w:sz w:val="22"/>
          <w:szCs w:val="22"/>
        </w:rPr>
        <w:t>stacji dializ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2C557A">
        <w:rPr>
          <w:rFonts w:ascii="Georgia" w:hAnsi="Georgia"/>
          <w:b/>
          <w:sz w:val="22"/>
          <w:szCs w:val="22"/>
        </w:rPr>
        <w:t>ortopedii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1A3346" w:rsidRDefault="001A3346" w:rsidP="005B793B"/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F83318">
        <w:rPr>
          <w:rFonts w:ascii="Georgia" w:hAnsi="Georgia"/>
          <w:b/>
          <w:sz w:val="22"/>
          <w:szCs w:val="22"/>
        </w:rPr>
        <w:t xml:space="preserve">chirurgii </w:t>
      </w:r>
      <w:r w:rsidR="00F83318" w:rsidRPr="002C4C07">
        <w:rPr>
          <w:rFonts w:ascii="Georgia" w:hAnsi="Georgia"/>
          <w:b/>
          <w:sz w:val="22"/>
          <w:szCs w:val="22"/>
        </w:rPr>
        <w:t>ogólnej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5B793B"/>
    <w:p w:rsidR="00947353" w:rsidRDefault="00947353" w:rsidP="005B793B"/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F83318">
        <w:rPr>
          <w:rFonts w:ascii="Georgia" w:hAnsi="Georgia"/>
          <w:b/>
          <w:sz w:val="22"/>
          <w:szCs w:val="22"/>
        </w:rPr>
        <w:t>bloku operacyjnego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947353" w:rsidRDefault="00947353" w:rsidP="005B793B"/>
    <w:p w:rsidR="00134A7F" w:rsidRDefault="00134A7F" w:rsidP="00134A7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 xml:space="preserve">czny pielęgniarki/pielęgniarzy w zakresie </w:t>
      </w:r>
      <w:r w:rsidR="00F83318">
        <w:rPr>
          <w:rFonts w:ascii="Georgia" w:hAnsi="Georgia"/>
          <w:b/>
          <w:sz w:val="22"/>
          <w:szCs w:val="22"/>
        </w:rPr>
        <w:t>izby przyjęć</w:t>
      </w:r>
      <w:r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947353" w:rsidRDefault="00947353" w:rsidP="005B793B"/>
    <w:p w:rsidR="00947353" w:rsidRDefault="00947353" w:rsidP="005B793B"/>
    <w:p w:rsidR="002C4C07" w:rsidRDefault="002C4C07" w:rsidP="002C4C0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</w:t>
      </w:r>
      <w:r>
        <w:rPr>
          <w:rFonts w:ascii="Georgia" w:hAnsi="Georgia"/>
          <w:sz w:val="22"/>
          <w:szCs w:val="22"/>
        </w:rPr>
        <w:t>czny pielęgniarki/pielęgniarzy w zakresie</w:t>
      </w:r>
      <w:r w:rsidR="00ED09F3">
        <w:rPr>
          <w:rFonts w:ascii="Georgia" w:hAnsi="Georgia"/>
          <w:sz w:val="22"/>
          <w:szCs w:val="22"/>
        </w:rPr>
        <w:t xml:space="preserve"> </w:t>
      </w:r>
      <w:r w:rsidR="00ED09F3" w:rsidRPr="00ED09F3">
        <w:rPr>
          <w:rFonts w:ascii="Georgia" w:hAnsi="Georgia"/>
          <w:b/>
          <w:sz w:val="22"/>
          <w:szCs w:val="22"/>
        </w:rPr>
        <w:t xml:space="preserve">kardiologii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947353" w:rsidRDefault="00947353" w:rsidP="005B793B"/>
    <w:p w:rsidR="00947353" w:rsidRDefault="00947353" w:rsidP="005B793B"/>
    <w:p w:rsidR="00947353" w:rsidRDefault="00947353" w:rsidP="005B793B"/>
    <w:p w:rsidR="00947353" w:rsidRDefault="00947353" w:rsidP="005B793B"/>
    <w:p w:rsidR="00947353" w:rsidRPr="00E64438" w:rsidRDefault="00947353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FF3F91" w:rsidRPr="00276912" w:rsidRDefault="005B793B" w:rsidP="00276912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21C9E" w:rsidRDefault="00E21C9E" w:rsidP="00276912">
      <w:pPr>
        <w:rPr>
          <w:rFonts w:ascii="Georgia" w:hAnsi="Georgia"/>
          <w:b/>
          <w:sz w:val="22"/>
          <w:szCs w:val="22"/>
        </w:rPr>
      </w:pPr>
    </w:p>
    <w:p w:rsidR="007105B9" w:rsidRDefault="007105B9" w:rsidP="007105B9">
      <w:pPr>
        <w:ind w:left="708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7105B9" w:rsidRDefault="007105B9" w:rsidP="007105B9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7105B9" w:rsidRDefault="007105B9" w:rsidP="007105B9">
      <w:pPr>
        <w:rPr>
          <w:sz w:val="26"/>
          <w:szCs w:val="26"/>
        </w:rPr>
      </w:pPr>
    </w:p>
    <w:p w:rsidR="007105B9" w:rsidRDefault="007105B9" w:rsidP="007105B9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7105B9" w:rsidRDefault="007105B9" w:rsidP="007105B9">
      <w:pPr>
        <w:jc w:val="center"/>
        <w:rPr>
          <w:rFonts w:ascii="Georgia" w:hAnsi="Georgia"/>
          <w:b/>
          <w:sz w:val="22"/>
          <w:szCs w:val="22"/>
        </w:rPr>
      </w:pP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zawarta w Łodzi w dniu ………………….. pomiędzy: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Samodzielnym Publicznym Zakładem Opieki Zdrowotnej Centralnym Szpitalem Klinicznym Uniwersytetu Medycznego w Łodzi, z siedzibą w Łodzi, ul. Pomorska 251, zarejestrowanym </w:t>
      </w:r>
      <w:r>
        <w:rPr>
          <w:rFonts w:ascii="Georgia" w:hAnsi="Georgia"/>
          <w:sz w:val="20"/>
          <w:szCs w:val="20"/>
        </w:rPr>
        <w:br/>
        <w:t>w Sądzie Rejonowym dla Łodzi-Śródmieścia w Łodzi, XX Wydział Krajowego Rejestru Sądowego, pod numerem 0000149790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reprezentowanym przez: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dr n. med. Monikę Domarecką– Dyrektora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zwanym w dalszej części umowy </w:t>
      </w:r>
      <w:r>
        <w:rPr>
          <w:rFonts w:ascii="Georgia" w:hAnsi="Georgia"/>
          <w:b/>
          <w:sz w:val="20"/>
          <w:szCs w:val="20"/>
        </w:rPr>
        <w:t>„Udzielającym zamówienia”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zwanym w dalszej części umowy </w:t>
      </w:r>
      <w:r>
        <w:rPr>
          <w:rFonts w:ascii="Georgia" w:hAnsi="Georgia"/>
          <w:b/>
          <w:sz w:val="20"/>
          <w:szCs w:val="20"/>
        </w:rPr>
        <w:t>„Przyjmującym zamówienie”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</w:t>
      </w:r>
    </w:p>
    <w:p w:rsidR="007105B9" w:rsidRDefault="007105B9" w:rsidP="007105B9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7105B9" w:rsidRPr="00707E4E" w:rsidRDefault="007105B9" w:rsidP="007105B9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07E4E">
        <w:rPr>
          <w:rFonts w:ascii="Georgia" w:hAnsi="Georgia"/>
          <w:sz w:val="20"/>
          <w:szCs w:val="20"/>
        </w:rPr>
        <w:t xml:space="preserve">Zakres zadań wykonywanych przez Przyjmującego zamówienie zawiera Załącznik nr 1A </w:t>
      </w:r>
      <w:r w:rsidR="00C72BCB">
        <w:rPr>
          <w:rFonts w:ascii="Georgia" w:hAnsi="Georgia"/>
          <w:sz w:val="20"/>
          <w:szCs w:val="20"/>
        </w:rPr>
        <w:t>oraz</w:t>
      </w:r>
      <w:r w:rsidR="009D009F">
        <w:rPr>
          <w:rFonts w:ascii="Georgia" w:hAnsi="Georgia"/>
          <w:sz w:val="20"/>
          <w:szCs w:val="20"/>
        </w:rPr>
        <w:t xml:space="preserve"> </w:t>
      </w:r>
      <w:bookmarkStart w:id="4" w:name="_GoBack"/>
      <w:bookmarkEnd w:id="4"/>
      <w:r w:rsidR="00063FEC" w:rsidRPr="00C548AE">
        <w:rPr>
          <w:rFonts w:ascii="Georgia" w:hAnsi="Georgia"/>
          <w:sz w:val="20"/>
          <w:szCs w:val="20"/>
        </w:rPr>
        <w:t xml:space="preserve">Załącznik nr 2A/Załącznik 4A </w:t>
      </w:r>
      <w:r w:rsidRPr="00707E4E">
        <w:rPr>
          <w:rFonts w:ascii="Georgia" w:hAnsi="Georgia"/>
          <w:sz w:val="20"/>
          <w:szCs w:val="20"/>
        </w:rPr>
        <w:t>do niniejszej umowy.</w:t>
      </w:r>
    </w:p>
    <w:p w:rsidR="007105B9" w:rsidRDefault="007105B9" w:rsidP="007105B9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Miejscem wykonywania świadczeń jest Centrum Kliniczno – Dydaktyczne Centralnego Szpitala Klinicznego Uniwersytetu Medycznego w Łodzi, ul. Pomorska 251.</w:t>
      </w:r>
    </w:p>
    <w:p w:rsidR="007105B9" w:rsidRDefault="007105B9" w:rsidP="007105B9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zobowiązuje się do wykonywania przedmiotu umowy w dniach </w:t>
      </w:r>
      <w:r>
        <w:rPr>
          <w:rFonts w:ascii="Georgia" w:hAnsi="Georgia"/>
          <w:sz w:val="20"/>
          <w:szCs w:val="20"/>
        </w:rPr>
        <w:br/>
        <w:t>i godzinach uzgodnionych z osobą koordynującą. Osobą koordynującą harmonogram świadczenia usług jest osoba wskazana przez Udzielającego zamówienia</w:t>
      </w:r>
      <w:r>
        <w:rPr>
          <w:rFonts w:ascii="Georgia" w:hAnsi="Georgia"/>
          <w:i/>
          <w:sz w:val="20"/>
          <w:szCs w:val="20"/>
        </w:rPr>
        <w:t xml:space="preserve">. </w:t>
      </w:r>
    </w:p>
    <w:p w:rsidR="00B24D53" w:rsidRPr="00E161F9" w:rsidRDefault="00B24D53" w:rsidP="00B24D53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E161F9">
        <w:rPr>
          <w:rFonts w:ascii="Georgia" w:hAnsi="Georgia"/>
          <w:sz w:val="20"/>
          <w:szCs w:val="20"/>
        </w:rPr>
        <w:t>Przyjmujący zamówienie zobowiązu</w:t>
      </w:r>
      <w:r w:rsidR="00172187" w:rsidRPr="00E161F9">
        <w:rPr>
          <w:rFonts w:ascii="Georgia" w:hAnsi="Georgia"/>
          <w:sz w:val="20"/>
          <w:szCs w:val="20"/>
        </w:rPr>
        <w:t xml:space="preserve">je się do wypracowania minimum </w:t>
      </w:r>
      <w:r w:rsidR="00172187" w:rsidRPr="00F07DB9">
        <w:rPr>
          <w:rFonts w:ascii="Georgia" w:hAnsi="Georgia"/>
          <w:sz w:val="20"/>
          <w:szCs w:val="20"/>
        </w:rPr>
        <w:t>6</w:t>
      </w:r>
      <w:r w:rsidRPr="00F07DB9">
        <w:rPr>
          <w:rFonts w:ascii="Georgia" w:hAnsi="Georgia"/>
          <w:sz w:val="20"/>
          <w:szCs w:val="20"/>
        </w:rPr>
        <w:t>0 godzin w ciągu miesiąca.</w:t>
      </w:r>
    </w:p>
    <w:p w:rsidR="00B24D53" w:rsidRPr="00E161F9" w:rsidRDefault="00B24D53" w:rsidP="00B24D53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E161F9">
        <w:rPr>
          <w:rFonts w:ascii="Georgia" w:hAnsi="Georgia"/>
          <w:sz w:val="20"/>
          <w:szCs w:val="20"/>
        </w:rPr>
        <w:t>Wypracowanie mniejszej, niż podana powyżej liczba godzin bez zgody z-cy Naczelnej Pielęgniarki/ pielęgniarki oddziałowej/</w:t>
      </w:r>
      <w:r w:rsidR="00A47489" w:rsidRPr="00E161F9">
        <w:rPr>
          <w:rFonts w:ascii="Georgia" w:hAnsi="Georgia"/>
          <w:sz w:val="20"/>
          <w:szCs w:val="20"/>
        </w:rPr>
        <w:t>p.o. pielęgniarki oddziałowej</w:t>
      </w:r>
      <w:r w:rsidRPr="00E161F9">
        <w:rPr>
          <w:rFonts w:ascii="Georgia" w:hAnsi="Georgia"/>
          <w:sz w:val="20"/>
          <w:szCs w:val="20"/>
        </w:rPr>
        <w:t>, skutkować będzie obniżeniem o 20% kwoty wynagrodzenia przysługującego za dany miesiąc.</w:t>
      </w:r>
    </w:p>
    <w:p w:rsidR="007105B9" w:rsidRPr="00B24D53" w:rsidRDefault="007105B9" w:rsidP="00B24D53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B24D53">
        <w:rPr>
          <w:rFonts w:ascii="Georgia" w:hAnsi="Georgia"/>
          <w:sz w:val="20"/>
          <w:szCs w:val="20"/>
        </w:rPr>
        <w:t xml:space="preserve">Przyjmujący zamówienie przyjmuje obowiązek wykonywania procedur medycznych zgodnych </w:t>
      </w:r>
      <w:r w:rsidRPr="00B24D53">
        <w:rPr>
          <w:rFonts w:ascii="Georgia" w:hAnsi="Georgia"/>
          <w:sz w:val="20"/>
          <w:szCs w:val="20"/>
        </w:rPr>
        <w:br/>
        <w:t>z umową wiążącą Udzielającego zamówienia z Narodowym Funduszem Zdrowia.</w:t>
      </w:r>
    </w:p>
    <w:p w:rsidR="007105B9" w:rsidRDefault="007105B9" w:rsidP="007105B9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zobowiązuje się do wykonywania zleceń osób nadzorujących </w:t>
      </w:r>
      <w:r>
        <w:rPr>
          <w:rFonts w:ascii="Georgia" w:hAnsi="Georgia"/>
          <w:sz w:val="20"/>
          <w:szCs w:val="20"/>
        </w:rPr>
        <w:br/>
        <w:t xml:space="preserve">i kontrolujących wykonywanie świadczeń, zgodnych z przepisami prawa i zakresem udzielanych przez Przyjmującego zamówienie świadczeń. 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2</w:t>
      </w:r>
    </w:p>
    <w:p w:rsidR="007105B9" w:rsidRDefault="007105B9" w:rsidP="007105B9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zobowiązuje się do udzielania świadczeń zdrowotnych zgodnie </w:t>
      </w:r>
      <w:r>
        <w:rPr>
          <w:rFonts w:ascii="Georgia" w:hAnsi="Georgia"/>
          <w:sz w:val="20"/>
          <w:szCs w:val="20"/>
        </w:rPr>
        <w:br/>
        <w:t xml:space="preserve">z aktualnym stanem wiedzy medycznej, ogólnie przyjętymi zasadami etyki medycznej </w:t>
      </w:r>
      <w:r>
        <w:rPr>
          <w:rFonts w:ascii="Georgia" w:hAnsi="Georgia"/>
          <w:sz w:val="20"/>
          <w:szCs w:val="20"/>
        </w:rPr>
        <w:br/>
        <w:t>i należytą starannością.</w:t>
      </w:r>
    </w:p>
    <w:p w:rsidR="007105B9" w:rsidRDefault="007105B9" w:rsidP="007105B9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sz w:val="20"/>
          <w:szCs w:val="20"/>
        </w:rPr>
        <w:lastRenderedPageBreak/>
        <w:t xml:space="preserve">Dokumenty potwierdzające kwalifikacje, status i uprawnienia do udzielania świadczeń zdrowotnych oraz ich kserokopie Przyjmujący zamówienie przedłoży Udzielającemu zamówienia. </w:t>
      </w:r>
    </w:p>
    <w:p w:rsidR="007105B9" w:rsidRDefault="007105B9" w:rsidP="007105B9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>
        <w:rPr>
          <w:rFonts w:ascii="Georgia" w:hAnsi="Georgia"/>
          <w:b/>
          <w:sz w:val="20"/>
          <w:szCs w:val="20"/>
        </w:rPr>
        <w:t>§ 3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Przyjmujący zamówienie oświadcza, że: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1) posiada aktualny wpis do właściwego rejestru,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2) legitymuje się kwalifikacjami do udzielania świadczeń zdrowotnych,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3) zna prawa pacjenta,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4) nie był karany</w:t>
      </w:r>
      <w:r>
        <w:rPr>
          <w:rFonts w:ascii="Georgia" w:hAnsi="Georgia"/>
          <w:i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za wykroczenia zawodowe.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4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 zobowiązuje się wobec Przyjmującego zamówienie  do nieodpłatnego:</w:t>
      </w:r>
    </w:p>
    <w:p w:rsidR="007105B9" w:rsidRDefault="007105B9" w:rsidP="007105B9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7105B9" w:rsidRDefault="007105B9" w:rsidP="007105B9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zapewnienia odpowiedniej bazy analityczno-badawczej.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5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Przyjmujący zamówienie zobowiązuje się do: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1) znajomości i przestrzegania obowiązujących u Udzielającego zamówienia przepisów, </w:t>
      </w:r>
      <w:r>
        <w:rPr>
          <w:rFonts w:ascii="Georgia" w:hAnsi="Georgia"/>
          <w:sz w:val="20"/>
          <w:szCs w:val="20"/>
        </w:rPr>
        <w:br/>
        <w:t>w szczególności bhp i p-poż.,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2) posiadania w trakcie trwania umowy, przez osoby realizujące świadczenia aktualnych badań lekarskich,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>
        <w:rPr>
          <w:rFonts w:ascii="Georgia" w:hAnsi="Georgia"/>
          <w:sz w:val="20"/>
          <w:szCs w:val="20"/>
        </w:rPr>
        <w:br/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przedstawicieli Udzielającego zamówienia  i NFZ,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7) przestrzegania praw pacjenta,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8) niepobierania opłat od pacjentów Udzielającego zamówienia z jakiegokolwiek tytułu,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9) zachowania w tajemnicy wszelkich informacji, które otrzymał w związku  z wykonywaniem niniejszej umowy i które stanowią tajemnicę przedsiębiorstwa w rozumieniu przepisów ustawy o zwalczaniu nieuczciwej konkurencji oraz podlegają ochronie w rozumieniu </w:t>
      </w:r>
      <w:r w:rsidR="00A52125">
        <w:rPr>
          <w:rFonts w:ascii="Georgia" w:hAnsi="Georgia"/>
          <w:sz w:val="20"/>
          <w:szCs w:val="20"/>
        </w:rPr>
        <w:t xml:space="preserve">aktualnie obowiązujących przepisów </w:t>
      </w:r>
      <w:r w:rsidR="00A52125"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o ochronie danych osobowych.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>
        <w:rPr>
          <w:rFonts w:ascii="Georgia" w:hAnsi="Georgia"/>
          <w:sz w:val="20"/>
          <w:szCs w:val="20"/>
        </w:rPr>
        <w:br/>
        <w:t xml:space="preserve">– pod rygorem odpowiedzialności odszkodowawczej. </w:t>
      </w:r>
    </w:p>
    <w:p w:rsidR="007105B9" w:rsidRDefault="007105B9" w:rsidP="007105B9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zamówienie oświadcza, że w ramach prowadzonej działalności gospodarczej w zakresie działalności  objętej umową samodzielnie rozlicza się z  Urzędem Skarbowym.</w:t>
      </w:r>
    </w:p>
    <w:p w:rsidR="007105B9" w:rsidRDefault="007105B9" w:rsidP="007105B9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lastRenderedPageBreak/>
        <w:t>3. Przyjmujący zamówienie oświadcza, że zgłosił swoją działalność w Zakładzie Ubezpieczeń Społecznych i opłaca należne składki ubezpieczenia zdrowotnego i ubezpieczenia społecznego.</w:t>
      </w:r>
    </w:p>
    <w:p w:rsidR="005C10B4" w:rsidRDefault="005C10B4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6</w:t>
      </w:r>
    </w:p>
    <w:p w:rsidR="007105B9" w:rsidRDefault="007105B9" w:rsidP="007105B9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jest zobowiązany do zawarcia umowy ubezpieczenia </w:t>
      </w:r>
      <w:r>
        <w:rPr>
          <w:rFonts w:ascii="Georgia" w:hAnsi="Georgia"/>
          <w:sz w:val="20"/>
          <w:szCs w:val="20"/>
        </w:rPr>
        <w:br/>
        <w:t>od odpowiedzialności cywilnej i posiadania ważnej umowy ubezpieczenia przez cały okres trwania niniejszej umowy.</w:t>
      </w:r>
    </w:p>
    <w:p w:rsidR="007105B9" w:rsidRDefault="007105B9" w:rsidP="007105B9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Przyjmujący zamówienie zobowiązany jest do przedłożenia Udzielającemu zamówienia aktualnej umowy ubezpieczenia, o której mowa w ust. 1.</w:t>
      </w:r>
    </w:p>
    <w:p w:rsidR="007105B9" w:rsidRDefault="007105B9" w:rsidP="007105B9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7105B9" w:rsidRDefault="007105B9" w:rsidP="007105B9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7105B9" w:rsidRDefault="007105B9" w:rsidP="007105B9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Przyjmujący zamówienie wobec Udzielającego zamówienia ponosi pełną odpowiedzialność </w:t>
      </w:r>
      <w:r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7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Przyjmujący zamówienie w czasie wykonywania obowiązków wynikających z realizacji umowy zobowiązany jest do nieprzerwanego pozostawania w miejscu wykonywania świadczenia.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>
        <w:rPr>
          <w:rFonts w:ascii="Georgia" w:hAnsi="Georgia"/>
          <w:sz w:val="20"/>
          <w:szCs w:val="20"/>
        </w:rPr>
        <w:br/>
        <w:t xml:space="preserve">z osobą koordynującą nie później niż na 3 dni przed planowanym wykonaniem świadczeń zdrowotnych przez Przyjmującego zamówienie. 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8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z </w:t>
      </w:r>
      <w:r w:rsidR="00204D43" w:rsidRPr="006C513B">
        <w:rPr>
          <w:rFonts w:ascii="Georgia" w:hAnsi="Georgia"/>
          <w:sz w:val="20"/>
          <w:szCs w:val="20"/>
        </w:rPr>
        <w:t xml:space="preserve">Udzielającym zamówienia </w:t>
      </w:r>
      <w:r w:rsidR="00414DDE" w:rsidRPr="006C513B">
        <w:rPr>
          <w:rFonts w:ascii="Georgia" w:hAnsi="Georgia"/>
          <w:sz w:val="20"/>
          <w:szCs w:val="20"/>
        </w:rPr>
        <w:t>(</w:t>
      </w:r>
      <w:r w:rsidR="00204D43" w:rsidRPr="006C513B">
        <w:rPr>
          <w:rFonts w:ascii="Georgia" w:hAnsi="Georgia"/>
          <w:sz w:val="20"/>
          <w:szCs w:val="20"/>
        </w:rPr>
        <w:t>z-cą Naczelnej Pielęgniarki</w:t>
      </w:r>
      <w:r w:rsidR="00414DDE" w:rsidRPr="006C513B">
        <w:rPr>
          <w:rFonts w:ascii="Georgia" w:hAnsi="Georgia"/>
          <w:sz w:val="20"/>
          <w:szCs w:val="20"/>
        </w:rPr>
        <w:t>)</w:t>
      </w:r>
      <w:r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pisemnej zgody Udzielającego zamówienia.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Przyjmujący zamówienie odpowiada za podmioty trzecie, którym zlecił wykonanie obowiązków wynikających z niniejszej umowy jak za własne czyny.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9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otrzyma wynagrodzenie zgodne z formularzem ofertowym stanowiącym Załącznik nr 3 do niniejszej umowy. </w:t>
      </w:r>
    </w:p>
    <w:p w:rsidR="0095250C" w:rsidRDefault="0095250C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95250C" w:rsidRDefault="0095250C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§ 10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Podstawą wypłaty wynagrodzenia jest faktura potwierdzona, co do zgodności </w:t>
      </w:r>
      <w:r>
        <w:rPr>
          <w:rFonts w:ascii="Georgia" w:hAnsi="Georgia"/>
          <w:sz w:val="20"/>
          <w:szCs w:val="20"/>
        </w:rPr>
        <w:br/>
        <w:t>i ilości udzielenia świadczeń przez osobę koordynującą.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Wypłata wynagrodzenia nastąpi przelewem na konto Przyjmującego zamówienie w ciągu </w:t>
      </w:r>
      <w:r>
        <w:rPr>
          <w:rFonts w:ascii="Georgia" w:hAnsi="Georgia"/>
          <w:sz w:val="20"/>
          <w:szCs w:val="20"/>
        </w:rPr>
        <w:br/>
        <w:t>14 dni od przedstawienia faktury, o której mowa w ust. 1.</w:t>
      </w:r>
    </w:p>
    <w:p w:rsidR="007105B9" w:rsidRDefault="007105B9" w:rsidP="007105B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11</w:t>
      </w:r>
    </w:p>
    <w:p w:rsidR="004A21DA" w:rsidRPr="000D5839" w:rsidRDefault="000D5839" w:rsidP="000D5839">
      <w:pPr>
        <w:pStyle w:val="Akapitzlist"/>
        <w:numPr>
          <w:ilvl w:val="0"/>
          <w:numId w:val="48"/>
        </w:numPr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0D5839">
        <w:rPr>
          <w:rFonts w:ascii="Georgia" w:hAnsi="Georgia"/>
          <w:sz w:val="20"/>
          <w:szCs w:val="20"/>
        </w:rPr>
        <w:t>Strony umowy zgodnie ustalają, że Udzielający zamówienia ma prawo, tytułem kary umownej, do:</w:t>
      </w:r>
    </w:p>
    <w:p w:rsidR="001C7D27" w:rsidRPr="00222505" w:rsidRDefault="000D5839" w:rsidP="000D5839">
      <w:pPr>
        <w:pStyle w:val="Akapitzlist"/>
        <w:numPr>
          <w:ilvl w:val="0"/>
          <w:numId w:val="49"/>
        </w:numPr>
        <w:spacing w:line="360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222505">
        <w:rPr>
          <w:rFonts w:ascii="Georgia" w:hAnsi="Georgia"/>
          <w:sz w:val="20"/>
          <w:szCs w:val="20"/>
        </w:rPr>
        <w:t xml:space="preserve">za każde nie zapewnienie ciągłości udzielania świadczeń z winy Przyjmującego zamówienie  </w:t>
      </w:r>
      <w:r w:rsidR="001C7D27" w:rsidRPr="00222505">
        <w:rPr>
          <w:rFonts w:ascii="Georgia" w:hAnsi="Georgia"/>
          <w:sz w:val="20"/>
          <w:szCs w:val="20"/>
        </w:rPr>
        <w:br/>
      </w:r>
      <w:r w:rsidRPr="00222505">
        <w:rPr>
          <w:rFonts w:ascii="Georgia" w:hAnsi="Georgia"/>
          <w:sz w:val="20"/>
          <w:szCs w:val="20"/>
        </w:rPr>
        <w:t xml:space="preserve">- obniżenia wysokości wynagrodzenia o 10% wynagrodzenia miesięcznego należnego za miesiąc, </w:t>
      </w:r>
      <w:r w:rsidR="001C7D27" w:rsidRPr="00222505">
        <w:rPr>
          <w:rFonts w:ascii="Georgia" w:hAnsi="Georgia"/>
          <w:sz w:val="20"/>
          <w:szCs w:val="20"/>
        </w:rPr>
        <w:br/>
      </w:r>
      <w:r w:rsidRPr="00222505">
        <w:rPr>
          <w:rFonts w:ascii="Georgia" w:hAnsi="Georgia"/>
          <w:sz w:val="20"/>
          <w:szCs w:val="20"/>
        </w:rPr>
        <w:t>w którym nastąpiło zdarzenie</w:t>
      </w:r>
      <w:r w:rsidR="001C7D27" w:rsidRPr="00222505">
        <w:rPr>
          <w:rFonts w:ascii="Georgia" w:hAnsi="Georgia"/>
          <w:sz w:val="20"/>
          <w:szCs w:val="20"/>
        </w:rPr>
        <w:t>,</w:t>
      </w:r>
    </w:p>
    <w:p w:rsidR="001C7D27" w:rsidRPr="00222505" w:rsidRDefault="001C7D27" w:rsidP="000D5839">
      <w:pPr>
        <w:pStyle w:val="Akapitzlist"/>
        <w:numPr>
          <w:ilvl w:val="0"/>
          <w:numId w:val="49"/>
        </w:numPr>
        <w:spacing w:line="360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222505">
        <w:rPr>
          <w:rFonts w:ascii="Georgia" w:hAnsi="Georgia"/>
          <w:sz w:val="20"/>
          <w:szCs w:val="20"/>
        </w:rPr>
        <w:t>za każde opóźnienie w wykonaniu obowiązków wynikających z niniejszej umowy lub nieprawidłowym zabezpieczeniu wykonania usługi z winy Przyjmującego zamówienie – obniżenia wysokości wynagrodzenia o 5% wynagrodzenia miesięcznego należnego za miesiąc, w którym nastąpiło zdarzenie,</w:t>
      </w:r>
    </w:p>
    <w:p w:rsidR="004A21DA" w:rsidRPr="00222505" w:rsidRDefault="001C7D27" w:rsidP="00BF11D0">
      <w:pPr>
        <w:pStyle w:val="Akapitzlist"/>
        <w:numPr>
          <w:ilvl w:val="0"/>
          <w:numId w:val="49"/>
        </w:numPr>
        <w:spacing w:line="360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222505">
        <w:rPr>
          <w:rFonts w:ascii="Georgia" w:hAnsi="Georgia"/>
          <w:sz w:val="20"/>
          <w:szCs w:val="20"/>
        </w:rPr>
        <w:t>za każdą uzasadnioną skargę pacjenta, członka rodziny lub opiekuna, której podstawę stanowi rażąco zawinione działanie lub zaniechanie Przyjmującego zamówienie – obniżenia wysokości wynagrodzenia o 5% wynagrodzenia miesięcznego należnego za miesiąc, w którym wpłynęła skarga.</w:t>
      </w:r>
      <w:r w:rsidR="000D5839" w:rsidRPr="00222505">
        <w:rPr>
          <w:rFonts w:ascii="Georgia" w:hAnsi="Georgia"/>
          <w:sz w:val="20"/>
          <w:szCs w:val="20"/>
        </w:rPr>
        <w:t xml:space="preserve"> </w:t>
      </w:r>
    </w:p>
    <w:p w:rsidR="004A21DA" w:rsidRDefault="004A21DA" w:rsidP="004A21DA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12</w:t>
      </w:r>
    </w:p>
    <w:p w:rsidR="007105B9" w:rsidRPr="004A21DA" w:rsidRDefault="007105B9" w:rsidP="004A21DA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Umowa zostaje zawarta na czas okr</w:t>
      </w:r>
      <w:r w:rsidR="004A21DA">
        <w:rPr>
          <w:rFonts w:ascii="Georgia" w:hAnsi="Georgia"/>
          <w:sz w:val="20"/>
          <w:szCs w:val="20"/>
        </w:rPr>
        <w:t>eślony od ………….. do ………………………..</w:t>
      </w:r>
    </w:p>
    <w:p w:rsidR="007105B9" w:rsidRDefault="004A21DA" w:rsidP="007105B9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Umowa ulega rozwiązaniu: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wskutek oświadczenia jednej ze stron, z zachowaniem 3 miesięcznego okresu wypowiedzenia przypadającego na ostatni dzień miesiąca, bez podania przyczyny;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c) stwierdzenia nieprawidłowości i nierzetelności w wykonywaniu świadczeń będących przedmiotem umowy przez Udzielającego zamówienia lub Narodowy Fundusz Zdrowia,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d) nie udokumentował po upływie okresu trwania umowy ubezpieczenia od odpowiedzialności cywilnej obowiązującej w dniu zawarcia umowy, faktu zawarcia nowej umowy ubezpieczenia o której mowa </w:t>
      </w:r>
      <w:r>
        <w:rPr>
          <w:rFonts w:ascii="Georgia" w:hAnsi="Georgia"/>
          <w:sz w:val="20"/>
          <w:szCs w:val="20"/>
        </w:rPr>
        <w:br/>
        <w:t>w § 6 ust. 1 i 2, najpóźniej w ostatnim dniu obowiązywania poprzedniej umowy ubezpieczenia.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Umowa wygasa w przypadku, gdy zajdą okoliczności, za które Strony nie ponoszą odpowiedzialności, i których nie można było przewidzieć przy zawarciu umowy, a w szczególności:</w:t>
      </w:r>
    </w:p>
    <w:p w:rsidR="007105B9" w:rsidRDefault="007105B9" w:rsidP="007105B9">
      <w:pPr>
        <w:pStyle w:val="Akapitzlist"/>
        <w:numPr>
          <w:ilvl w:val="0"/>
          <w:numId w:val="4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likwidacji Udzielającego zamówienia,</w:t>
      </w:r>
    </w:p>
    <w:p w:rsidR="007105B9" w:rsidRDefault="007105B9" w:rsidP="007105B9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1E0C99" w:rsidRDefault="001E0C99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105B9" w:rsidRDefault="004A21DA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§ 14</w:t>
      </w:r>
    </w:p>
    <w:p w:rsidR="007105B9" w:rsidRDefault="007105B9" w:rsidP="007105B9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3F37FB" w:rsidRDefault="003F37FB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105B9" w:rsidRDefault="004A21DA" w:rsidP="007105B9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15</w:t>
      </w:r>
    </w:p>
    <w:p w:rsidR="007105B9" w:rsidRPr="00555606" w:rsidRDefault="007105B9" w:rsidP="00555606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555606">
        <w:rPr>
          <w:rFonts w:ascii="Georgia" w:hAnsi="Georgia"/>
          <w:sz w:val="20"/>
          <w:szCs w:val="20"/>
        </w:rPr>
        <w:t>Wszelkie zmiany niniejszej umowy wymagają formy pisemnej pod rygorem  nieważności.</w:t>
      </w:r>
    </w:p>
    <w:p w:rsidR="007105B9" w:rsidRPr="00555606" w:rsidRDefault="007105B9" w:rsidP="005556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555606">
        <w:rPr>
          <w:rFonts w:ascii="Georgia" w:hAnsi="Georgia"/>
          <w:sz w:val="20"/>
          <w:szCs w:val="20"/>
        </w:rPr>
        <w:t xml:space="preserve">W sprawach nieuregulowanych niniejszą umową znajdują zastosowanie przepisy ustawy </w:t>
      </w:r>
      <w:r w:rsidRPr="00555606">
        <w:rPr>
          <w:rFonts w:ascii="Georgia" w:hAnsi="Georgia"/>
          <w:sz w:val="20"/>
          <w:szCs w:val="20"/>
        </w:rPr>
        <w:br/>
        <w:t>z dnia 15.04.2011 r. o działalności leczniczej i kodeksu cywilnego.</w:t>
      </w:r>
    </w:p>
    <w:p w:rsidR="007105B9" w:rsidRPr="00555606" w:rsidRDefault="007105B9" w:rsidP="00555606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555606">
        <w:rPr>
          <w:rFonts w:ascii="Georgia" w:hAnsi="Georgia"/>
          <w:sz w:val="20"/>
          <w:szCs w:val="20"/>
        </w:rPr>
        <w:t>Wszelkie spory wynikłe na tle realizacji niniejszej umowy będą rozstrzygane przez właściwy sąd powszechny.</w:t>
      </w:r>
    </w:p>
    <w:p w:rsidR="007105B9" w:rsidRDefault="007105B9" w:rsidP="00555606">
      <w:pPr>
        <w:pStyle w:val="Akapitzlist"/>
        <w:numPr>
          <w:ilvl w:val="0"/>
          <w:numId w:val="46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>
        <w:rPr>
          <w:rFonts w:ascii="Georgia" w:hAnsi="Georgia"/>
          <w:sz w:val="20"/>
          <w:szCs w:val="20"/>
        </w:rPr>
        <w:br/>
        <w:t>ze stron.</w:t>
      </w:r>
    </w:p>
    <w:p w:rsidR="007105B9" w:rsidRDefault="007105B9" w:rsidP="007105B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105B9" w:rsidRDefault="007105B9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88087C" w:rsidRDefault="0088087C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627AE6" w:rsidRDefault="00627AE6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7105B9" w:rsidRDefault="007105B9" w:rsidP="007105B9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>
        <w:rPr>
          <w:b/>
          <w:sz w:val="20"/>
          <w:szCs w:val="20"/>
        </w:rPr>
        <w:t xml:space="preserve">                                                      </w:t>
      </w:r>
      <w:r>
        <w:rPr>
          <w:rFonts w:ascii="Georgia" w:hAnsi="Georgia"/>
          <w:b/>
          <w:sz w:val="22"/>
          <w:szCs w:val="22"/>
        </w:rPr>
        <w:t>Udzielający zamówienia</w:t>
      </w:r>
    </w:p>
    <w:p w:rsidR="007105B9" w:rsidRDefault="007105B9" w:rsidP="007105B9">
      <w:pPr>
        <w:spacing w:line="276" w:lineRule="auto"/>
        <w:jc w:val="both"/>
        <w:rPr>
          <w:rFonts w:ascii="Georgia" w:hAnsi="Georgia"/>
        </w:rPr>
      </w:pPr>
    </w:p>
    <w:p w:rsidR="007105B9" w:rsidRDefault="007105B9" w:rsidP="00EC4C08">
      <w:pPr>
        <w:spacing w:line="276" w:lineRule="auto"/>
        <w:jc w:val="both"/>
        <w:rPr>
          <w:rFonts w:ascii="Georgia" w:hAnsi="Georgia"/>
        </w:rPr>
      </w:pPr>
    </w:p>
    <w:p w:rsidR="007105B9" w:rsidRDefault="007105B9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7105B9" w:rsidRDefault="007105B9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944B46" w:rsidRDefault="00944B46" w:rsidP="00C66B56">
      <w:pPr>
        <w:spacing w:line="276" w:lineRule="auto"/>
        <w:ind w:left="7080"/>
        <w:jc w:val="both"/>
        <w:rPr>
          <w:rFonts w:ascii="Georgia" w:hAnsi="Georgia"/>
          <w:b/>
        </w:rPr>
      </w:pPr>
    </w:p>
    <w:p w:rsidR="002C0B55" w:rsidRDefault="002C0B55" w:rsidP="002C0B55">
      <w:pPr>
        <w:spacing w:line="276" w:lineRule="auto"/>
        <w:jc w:val="both"/>
        <w:rPr>
          <w:rFonts w:ascii="Georgia" w:hAnsi="Georgia"/>
          <w:b/>
        </w:rPr>
      </w:pPr>
    </w:p>
    <w:p w:rsidR="00C66B56" w:rsidRPr="00E1300C" w:rsidRDefault="00C66B56" w:rsidP="00C66B56">
      <w:pPr>
        <w:spacing w:line="276" w:lineRule="auto"/>
        <w:ind w:left="7080"/>
        <w:jc w:val="both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D91A62" w:rsidRDefault="00C66B56" w:rsidP="00CE57F8">
      <w:pPr>
        <w:jc w:val="both"/>
        <w:rPr>
          <w:rFonts w:ascii="Georgia" w:hAnsi="Georgia"/>
          <w:sz w:val="22"/>
          <w:szCs w:val="22"/>
          <w:u w:val="single"/>
        </w:rPr>
      </w:pPr>
      <w:r w:rsidRPr="00D91A62">
        <w:rPr>
          <w:rFonts w:ascii="Georgia" w:hAnsi="Georgia"/>
          <w:sz w:val="22"/>
          <w:szCs w:val="22"/>
          <w:u w:val="single"/>
        </w:rPr>
        <w:t>Zakres zadań wykonywanych przez Przyjmującego zamówienie obejmuje w szczególności: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Obowiązki ogólne: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zapewnienie zastępstwa w przypadku niemożności stawienia się w miejscu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>
        <w:rPr>
          <w:rFonts w:ascii="Georgia" w:hAnsi="Georgia"/>
          <w:sz w:val="22"/>
          <w:szCs w:val="22"/>
        </w:rPr>
        <w:t>zaleceń</w:t>
      </w:r>
      <w:r w:rsidRPr="00D91A62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innych komórkach organizacyjnych Szpitala – na polecenie Udzielającego zamówienia,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zachowanie w tajemnicy informacji stanowiących tajemnicę służbową oraz związanych z pacjentem, w szczególności danych osobowych, a uzyskanych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związku z wykonywaniem zawodu,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ustalonego w zakładzie porządku,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wykorzystywanie ich w sposób jak najbardziej efektywny,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dbałość o dobro </w:t>
      </w:r>
      <w:r w:rsidR="004E72DB">
        <w:rPr>
          <w:rFonts w:ascii="Georgia" w:hAnsi="Georgia" w:cs="Arial"/>
          <w:sz w:val="22"/>
          <w:szCs w:val="22"/>
        </w:rPr>
        <w:t>szpitala</w:t>
      </w:r>
      <w:r w:rsidRPr="00D91A62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noszenie w czasie udzielania świadczeń zdrowotnych ustalonej odzieży ochronnej i obuwia oraz identyfikatora przed przystąpieniem do świadczenia usług w oddziale/klinice, usunięcia elementów uniemożliwiających skuteczną dezynfekcję rąk,</w:t>
      </w:r>
    </w:p>
    <w:p w:rsidR="00C66B56" w:rsidRPr="004E72DB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2"/>
          <w:szCs w:val="22"/>
        </w:rPr>
      </w:pP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Obowiązki szczegółowe: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świadczenie wysokospecjalistycznych, profesjonalnych świadczeń z zakresu pielęgniarstwa w celu zapewnienia kompleksowej opieki powierzonym jej pacjentom,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D91A62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kulturowych oraz współdziałanie w medycznych zabiegach diagnostycznych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i leczniczych,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ustalanie rozpoznania problemów pielęgnacyjnych na podstawie danych uzyskanych </w:t>
      </w:r>
      <w:r w:rsidRPr="00D91A62">
        <w:rPr>
          <w:rFonts w:ascii="Georgia" w:hAnsi="Georgia" w:cs="Arial"/>
          <w:sz w:val="22"/>
          <w:szCs w:val="22"/>
        </w:rPr>
        <w:br/>
        <w:t xml:space="preserve">z wywiadu, obserwacji i rozmów z pacjentem lub jego rodziną oraz informacji od innych członków zespołu terapeutycznego,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leczniczo rehabilitacyjnego,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D91A62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</w:t>
      </w:r>
      <w:r w:rsidRPr="00D91A62">
        <w:rPr>
          <w:rFonts w:ascii="Georgia" w:hAnsi="Georgia" w:cs="Arial"/>
          <w:sz w:val="22"/>
          <w:szCs w:val="22"/>
        </w:rPr>
        <w:lastRenderedPageBreak/>
        <w:t xml:space="preserve">układanie pacjenta w różnych pozycjach, uruchamianie bierne </w:t>
      </w:r>
      <w:r w:rsidRPr="00D91A62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higienicznego przechowywania żywności,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D91A62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prowadzonej dokumentacji,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D91A62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oznaczanie poziomów glukozy w surowicy, saturacji, itp.,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D91A62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celowości wykonywanych zabiegów leczniczych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pielęgnacyjnych,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D91A62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D91A62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powierzchni,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Bezzwłoczne powiadomienie pielęgniarki oddziałowej i lekarza dyżurnego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lastRenderedPageBreak/>
        <w:t xml:space="preserve">Obchodu sal chorych ze zwróceniem szczególnej uwagi na ciężko chorych oraz zgłaszania się na wezwanie chorego.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Przekazywanie osobie przejmującej dyżur raportu pielęgniarskiego.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Sporządzanie dokładnych sprawozdań w raporcie pielęgnia</w:t>
      </w:r>
      <w:r>
        <w:rPr>
          <w:rFonts w:ascii="Georgia" w:hAnsi="Georgia" w:cs="Arial"/>
          <w:sz w:val="22"/>
          <w:szCs w:val="22"/>
        </w:rPr>
        <w:t xml:space="preserve">rskim, w historii pielęgnowania </w:t>
      </w:r>
      <w:r w:rsidRPr="00D91A62">
        <w:rPr>
          <w:rFonts w:ascii="Georgia" w:hAnsi="Georgia" w:cs="Arial"/>
          <w:sz w:val="22"/>
          <w:szCs w:val="22"/>
        </w:rPr>
        <w:t xml:space="preserve">z poczynionych obserwacji o stanie zdrowia pacjentów w wersji elektronicznej/papierowej.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Odpowiedzialność za należyty stan sanitarno - higieniczny swojego miejsca świadczenia usług: dyżurka, gabinet zabiegowy, sala opatrunkowa.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Dbanie o zaopatrzenie stanowisk pracy w leki, sprzęt i materiał opatrunkowy, oraz systematyczne sygnalizowanie braków, bieżące rozliczanie leków w systemie komputerowym a każde wątpliwości zgłaszać przełożonym.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Prowadzenie dokumentacji zgodnie z obowiązującymi aktami prawnymi, oraz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z obowiązującą dokumentacją.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Przyjmujący Zamówienie uprawniony jest do: 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wyboru sposobu wykonywania zabiegów pielęgniarskich, do których została profesjonalnie przygotowana w trakcie kształcenia zawodowego i doskonalenia podyplomowego,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D91A62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swoich uwag, spostrzeżeń i wniosków dotyczących stanu pacjentów oraz postępowania pielęgniarskiego w czasie raportów lekarsko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– pielęgniarskich,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uwag na temat wyposażenia stanowisk, mających wpływ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na organizację oraz stan sanitarno - higieniczny kliniki/oddziału,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 korzystania z uprawnień wynikających z ustawy o zawodach pielęgniarki </w:t>
      </w:r>
      <w:r w:rsidRPr="00D91A62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zakresie </w:t>
      </w:r>
      <w:r w:rsidR="004E72DB">
        <w:rPr>
          <w:rFonts w:ascii="Georgia" w:hAnsi="Georgia" w:cs="Arial"/>
          <w:sz w:val="22"/>
          <w:szCs w:val="22"/>
        </w:rPr>
        <w:t xml:space="preserve">wykonywanych </w:t>
      </w:r>
      <w:r w:rsidR="005C3301">
        <w:rPr>
          <w:rFonts w:ascii="Georgia" w:hAnsi="Georgia" w:cs="Arial"/>
          <w:sz w:val="22"/>
          <w:szCs w:val="22"/>
        </w:rPr>
        <w:t>świadczeń</w:t>
      </w:r>
      <w:r w:rsidRPr="00D91A62">
        <w:rPr>
          <w:rFonts w:ascii="Georgia" w:hAnsi="Georgia" w:cs="Arial"/>
          <w:sz w:val="22"/>
          <w:szCs w:val="22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Default="00F1768F" w:rsidP="001F47E8">
      <w:pPr>
        <w:rPr>
          <w:sz w:val="20"/>
          <w:szCs w:val="20"/>
        </w:rPr>
      </w:pPr>
    </w:p>
    <w:p w:rsidR="00F1768F" w:rsidRPr="00E1300C" w:rsidRDefault="00F1768F" w:rsidP="00F1768F">
      <w:pPr>
        <w:spacing w:line="276" w:lineRule="auto"/>
        <w:ind w:left="7080"/>
        <w:jc w:val="both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2A.</w:t>
      </w:r>
    </w:p>
    <w:p w:rsidR="00F1768F" w:rsidRPr="00C37B88" w:rsidRDefault="00F1768F" w:rsidP="00F1768F">
      <w:pPr>
        <w:jc w:val="center"/>
        <w:rPr>
          <w:rFonts w:ascii="Georgia" w:hAnsi="Georgia"/>
          <w:b/>
          <w:sz w:val="22"/>
          <w:szCs w:val="22"/>
        </w:rPr>
      </w:pPr>
    </w:p>
    <w:p w:rsidR="00F1768F" w:rsidRPr="00C37B88" w:rsidRDefault="00F1768F" w:rsidP="00F1768F">
      <w:pPr>
        <w:jc w:val="center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b/>
          <w:sz w:val="22"/>
          <w:szCs w:val="22"/>
        </w:rPr>
        <w:t>Zadania pielęgniarki anestezjologicznej na bloku operacyjnym.</w:t>
      </w:r>
    </w:p>
    <w:p w:rsidR="00F1768F" w:rsidRPr="00C37B88" w:rsidRDefault="00F1768F" w:rsidP="00F1768F">
      <w:pPr>
        <w:jc w:val="center"/>
        <w:rPr>
          <w:rFonts w:ascii="Georgia" w:hAnsi="Georgia"/>
          <w:b/>
          <w:sz w:val="22"/>
          <w:szCs w:val="22"/>
        </w:rPr>
      </w:pP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Wykonywanie wszystkich czynności zawodowych zgodnie z obowiązującymi procedurami </w:t>
      </w:r>
      <w:r w:rsidRPr="00C37B88">
        <w:rPr>
          <w:rFonts w:ascii="Georgia" w:hAnsi="Georgia"/>
          <w:sz w:val="22"/>
          <w:szCs w:val="22"/>
        </w:rPr>
        <w:br/>
        <w:t>i instrukcjami.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Dbałość o wysoką jakość, rzetelność i dynamikę czynności zawodowych odpowiednio </w:t>
      </w:r>
      <w:r w:rsidRPr="00C37B88">
        <w:rPr>
          <w:rFonts w:ascii="Georgia" w:hAnsi="Georgia"/>
          <w:sz w:val="22"/>
          <w:szCs w:val="22"/>
        </w:rPr>
        <w:br/>
        <w:t>do sytuacji klinicznej.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Dbanie o utrzymanie w stanie gotowości i sprawności aparatury i sprzętu niezbędnego </w:t>
      </w:r>
      <w:r w:rsidRPr="00C37B88">
        <w:rPr>
          <w:rFonts w:ascii="Georgia" w:hAnsi="Georgia"/>
          <w:sz w:val="22"/>
          <w:szCs w:val="22"/>
        </w:rPr>
        <w:br/>
        <w:t>do realizacji zadań anestezjologii.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Uczestnictwo we wszystkich znieczuleniach, interwencjach i działaniach reanimacyjnych.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Realizacja pisemnych zaleceń lekarza anestezjologa w/z przygotowaniem pacjenta </w:t>
      </w:r>
      <w:r w:rsidRPr="00C37B88">
        <w:rPr>
          <w:rFonts w:ascii="Georgia" w:hAnsi="Georgia"/>
          <w:sz w:val="22"/>
          <w:szCs w:val="22"/>
        </w:rPr>
        <w:br/>
        <w:t>do znieczulenia.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obowiązującej dokumentacji medycznej.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stanowisk znieczuleń:</w:t>
      </w:r>
    </w:p>
    <w:p w:rsidR="00F1768F" w:rsidRPr="00C37B88" w:rsidRDefault="00F1768F" w:rsidP="00F1768F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skompletowanie sprzętu i aparatury medycznej, która będzie wykorzystywana w czasie znieczulenia,</w:t>
      </w:r>
    </w:p>
    <w:p w:rsidR="00F1768F" w:rsidRPr="00C37B88" w:rsidRDefault="00F1768F" w:rsidP="00F1768F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sprawdzenie funkcjonowania aparatów do znieczuleń, kompletności i sprawności zestawu </w:t>
      </w:r>
    </w:p>
    <w:p w:rsidR="00F1768F" w:rsidRPr="00C37B88" w:rsidRDefault="00F1768F" w:rsidP="00F1768F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do intubacji dotchawiczej, aparatury monitorującej, zgodnie z instrukcjami ich obsługi,</w:t>
      </w:r>
    </w:p>
    <w:p w:rsidR="00F1768F" w:rsidRPr="00C37B88" w:rsidRDefault="00F1768F" w:rsidP="00F1768F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sprzętu dodatkowego (np. ssaków i innych w zależności </w:t>
      </w:r>
      <w:r w:rsidRPr="00C37B88">
        <w:rPr>
          <w:rFonts w:ascii="Georgia" w:hAnsi="Georgia"/>
          <w:sz w:val="22"/>
          <w:szCs w:val="22"/>
        </w:rPr>
        <w:br/>
        <w:t>od przewidywanych potrzeb),</w:t>
      </w:r>
    </w:p>
    <w:p w:rsidR="00F1768F" w:rsidRPr="00C37B88" w:rsidRDefault="00F1768F" w:rsidP="00F1768F">
      <w:pPr>
        <w:pStyle w:val="Akapitzlist"/>
        <w:numPr>
          <w:ilvl w:val="0"/>
          <w:numId w:val="25"/>
        </w:numPr>
        <w:ind w:left="426" w:hanging="6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leków do znieczuleń zgodnie z zaleceniem lekarza.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Przyjęcie i identyfikacja pacjenta w bloku operacyjnym.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ind w:left="142" w:hanging="142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Przygotowanie pacjenta do znieczulenia: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transport i właściwe ułożenie pacjenta do rodzaju znieczulenia,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informowanie pacjenta o wszystkich wykonywanych czynnościach,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zabezpieczenie potrzeb pacjenta (bezpieczeństwa, godności i intymności),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wkłucia dożylnego,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pomiar ciśnienia tętniczego krwi,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podłączenie stałego zapisu EKG i pulsoksymetrii.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podłączenie innej niezbędnej aparatury – wg potrzeb związanych z typem zabiegu lub stanem pacjenta,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sprawowanie stałego, bezpośredniego nadzoru nad wskazaniami aparatury monitorującej,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podawanie leków zgodnie z zleceniem lekarza anestezjologa,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lekarzowi w wykonaniu intubacji dotchawiczej, umocowanie rurki intubacyjnej, uczestnictwo w ekstubacji,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lub pomoc lekarzowi w odsysaniu,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leków, sprzętu i materiałów opatrunkowych potrzebnych </w:t>
      </w:r>
      <w:r w:rsidRPr="00C37B88">
        <w:rPr>
          <w:rFonts w:ascii="Georgia" w:hAnsi="Georgia"/>
          <w:sz w:val="22"/>
          <w:szCs w:val="22"/>
        </w:rPr>
        <w:br/>
        <w:t>do znieczulenia regionalnego,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lekarzowi przy dezynfekcji pola znieczulenia, zakładaniu jałowego opatrunku,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obserwacja wyglądu i reakcji pacjenta w trakcie prowadzonego znieczulenia,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informowanie lekarza o wszystkich zmianach w zakresie stanu pacjenta,</w:t>
      </w:r>
    </w:p>
    <w:p w:rsidR="00F1768F" w:rsidRPr="00C37B88" w:rsidRDefault="00F1768F" w:rsidP="00F1768F">
      <w:pPr>
        <w:pStyle w:val="Akapitzlist"/>
        <w:numPr>
          <w:ilvl w:val="0"/>
          <w:numId w:val="26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innych zleceń lekarza prowadzącego znieczulenie w zależności od sytuacji klinicznej.</w:t>
      </w:r>
    </w:p>
    <w:p w:rsidR="00F1768F" w:rsidRPr="00C37B88" w:rsidRDefault="00F1768F" w:rsidP="00F1768F">
      <w:pPr>
        <w:pStyle w:val="Akapitzlist"/>
        <w:numPr>
          <w:ilvl w:val="0"/>
          <w:numId w:val="24"/>
        </w:numPr>
        <w:tabs>
          <w:tab w:val="left" w:pos="284"/>
          <w:tab w:val="left" w:pos="567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 zakończeniu znieczuleń zaplanowanych na dany dzień, doprowadzenie do porządku stanowisk znieczuleń:</w:t>
      </w:r>
    </w:p>
    <w:p w:rsidR="00F1768F" w:rsidRPr="00C37B88" w:rsidRDefault="00F1768F" w:rsidP="00F1768F">
      <w:pPr>
        <w:pStyle w:val="Akapitzlist"/>
        <w:numPr>
          <w:ilvl w:val="0"/>
          <w:numId w:val="27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rozmontowanie aparatów oraz ich dezynfekcja,</w:t>
      </w:r>
    </w:p>
    <w:p w:rsidR="00F1768F" w:rsidRPr="00C37B88" w:rsidRDefault="00F1768F" w:rsidP="00F1768F">
      <w:pPr>
        <w:pStyle w:val="Akapitzlist"/>
        <w:numPr>
          <w:ilvl w:val="0"/>
          <w:numId w:val="27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usunięcie odpadów medycznych zgodnie z obowiązującą procedurą,</w:t>
      </w:r>
    </w:p>
    <w:p w:rsidR="00F1768F" w:rsidRPr="00C37B88" w:rsidRDefault="00F1768F" w:rsidP="00F1768F">
      <w:pPr>
        <w:pStyle w:val="Akapitzlist"/>
        <w:numPr>
          <w:ilvl w:val="0"/>
          <w:numId w:val="27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skompletowanie i pozostawienie w gotowości aparatury monitorującej,</w:t>
      </w:r>
    </w:p>
    <w:p w:rsidR="00F1768F" w:rsidRPr="00C37B88" w:rsidRDefault="00F1768F" w:rsidP="00F1768F">
      <w:pPr>
        <w:pStyle w:val="Akapitzlist"/>
        <w:numPr>
          <w:ilvl w:val="0"/>
          <w:numId w:val="27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przekazanie pacjenta personelowi pielęgniarskiemu oddziału macierzystego.</w:t>
      </w:r>
    </w:p>
    <w:p w:rsidR="00F1768F" w:rsidRPr="00C37B88" w:rsidRDefault="00F1768F" w:rsidP="00F1768F">
      <w:pPr>
        <w:pStyle w:val="Akapitzlist"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F1768F" w:rsidRDefault="00F1768F" w:rsidP="00F1768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b/>
          <w:sz w:val="22"/>
          <w:szCs w:val="22"/>
        </w:rPr>
        <w:lastRenderedPageBreak/>
        <w:t>Zadania pielęgniarki anestezjologicznej w klinice intensywnej terapii</w:t>
      </w:r>
      <w:r>
        <w:rPr>
          <w:rFonts w:ascii="Georgia" w:hAnsi="Georgia"/>
          <w:b/>
          <w:sz w:val="22"/>
          <w:szCs w:val="22"/>
        </w:rPr>
        <w:t>/</w:t>
      </w:r>
      <w:r>
        <w:rPr>
          <w:rFonts w:ascii="Georgia" w:hAnsi="Georgia"/>
          <w:b/>
          <w:sz w:val="22"/>
          <w:szCs w:val="22"/>
        </w:rPr>
        <w:br/>
        <w:t>w klinice kardiochirurgii</w:t>
      </w:r>
      <w:r w:rsidRPr="00C37B88">
        <w:rPr>
          <w:rFonts w:ascii="Georgia" w:hAnsi="Georgia"/>
          <w:b/>
          <w:sz w:val="22"/>
          <w:szCs w:val="22"/>
        </w:rPr>
        <w:t>.</w:t>
      </w:r>
    </w:p>
    <w:p w:rsidR="00F1768F" w:rsidRPr="00C37B88" w:rsidRDefault="00F1768F" w:rsidP="00F1768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Świadczenie profesjonalnych działań z zakresu pielęgniarstwa w celu zapewnienia kompleksowej opieki powierzonym pacjentom.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rPr>
          <w:rFonts w:ascii="Georgia" w:hAnsi="Georgia"/>
          <w:b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Podejmowanie działań w stanach zagrożenia życia i zdrowia, prowadzenie resuscytacji krążeniowo oddechowej.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Przygotowanie pacjenta do badań i zabiegów inwazyjnych oraz opieka nad nim w trakcie </w:t>
      </w:r>
      <w:r w:rsidRPr="00C37B88">
        <w:rPr>
          <w:rFonts w:ascii="Georgia" w:hAnsi="Georgia"/>
          <w:sz w:val="22"/>
          <w:szCs w:val="22"/>
        </w:rPr>
        <w:br/>
        <w:t>i po ich wykonaniu.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Opieka nad pacjentem nieprzytomnym.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Pielęgnowanie pacjenta leczonego respiratorem z rurką intubacyjną lub tracheostomijną,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Sprawowanie opieki nad pacjentem w stanie zagrożenia życia, będącego wynikiem ciężkich schorzeń, urazów wielonarządowych.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Udział w odżywianiu pacjentów drogą dojelitową i pozajelitową.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Prowadzenie profilaktyki </w:t>
      </w:r>
      <w:r w:rsidRPr="00C37B88">
        <w:rPr>
          <w:rFonts w:ascii="Georgia" w:hAnsi="Georgia"/>
          <w:sz w:val="22"/>
          <w:szCs w:val="22"/>
        </w:rPr>
        <w:t>p/odleżynowej i terapii odleżyn zgodnie z aktualnie obowiązującymi wytycznymi w tym zakresie.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Realizacja działań procesu pielęgnowania pacjenta:</w:t>
      </w:r>
    </w:p>
    <w:p w:rsidR="00F1768F" w:rsidRPr="00C37B88" w:rsidRDefault="00F1768F" w:rsidP="00F1768F">
      <w:pPr>
        <w:pStyle w:val="Akapitzlist"/>
        <w:numPr>
          <w:ilvl w:val="0"/>
          <w:numId w:val="29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czynności związanych z utrzymaniem higieny pacjenta i jego otoczenia,</w:t>
      </w:r>
    </w:p>
    <w:p w:rsidR="00F1768F" w:rsidRPr="00C37B88" w:rsidRDefault="00F1768F" w:rsidP="00F1768F">
      <w:pPr>
        <w:pStyle w:val="Akapitzlist"/>
        <w:numPr>
          <w:ilvl w:val="0"/>
          <w:numId w:val="29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czynności wspomagających funkcję oddychania: np. drenaż ułożeniowy, gimnastyka oddechowa i oklepywanie klatki piersiowej, układanie pacjenta w różnych pozycjach, uruchamianie bierne i czynne,</w:t>
      </w:r>
    </w:p>
    <w:p w:rsidR="00F1768F" w:rsidRPr="00C37B88" w:rsidRDefault="00F1768F" w:rsidP="00F1768F">
      <w:pPr>
        <w:pStyle w:val="Akapitzlist"/>
        <w:numPr>
          <w:ilvl w:val="0"/>
          <w:numId w:val="29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zapewnienie pacjentowi wygody i właściwego ułożenia w łóżku (stosowanie udogodnień, zmiany ułożenia, pionizowanie, ochrona przed urazem w łóżku),</w:t>
      </w:r>
    </w:p>
    <w:p w:rsidR="00F1768F" w:rsidRPr="00C37B88" w:rsidRDefault="00F1768F" w:rsidP="00F1768F">
      <w:pPr>
        <w:pStyle w:val="Akapitzlist"/>
        <w:numPr>
          <w:ilvl w:val="0"/>
          <w:numId w:val="29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systematycznej obserwacji chorego w zakresie jego samopoczucia, wyglądu, reakcji, zachowań itp.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426"/>
        </w:tabs>
        <w:spacing w:after="160"/>
        <w:ind w:left="284" w:hanging="284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Samodzielne lub na zlecenie lekarza wykonywanie czynności diagnostycznych (prowadzenie pomiarów, pobieranie materiału biologicznego do badań):</w:t>
      </w:r>
    </w:p>
    <w:p w:rsidR="00F1768F" w:rsidRPr="00C37B88" w:rsidRDefault="00F1768F" w:rsidP="00F1768F">
      <w:pPr>
        <w:pStyle w:val="Akapitzlist"/>
        <w:numPr>
          <w:ilvl w:val="0"/>
          <w:numId w:val="3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zleconych lub podejmowanych samodzielnie (w granicach posiadanych uprawnień) zabiegów leczniczych, np. kompresu, okładu, opatrunku, podawanie tlenu,</w:t>
      </w:r>
    </w:p>
    <w:p w:rsidR="00F1768F" w:rsidRPr="00C37B88" w:rsidRDefault="00F1768F" w:rsidP="00F1768F">
      <w:pPr>
        <w:pStyle w:val="Akapitzlist"/>
        <w:numPr>
          <w:ilvl w:val="0"/>
          <w:numId w:val="3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udział w obchodach lekarskich oraz pomoc w przeprowadzaniu specjalistycznych badań diagnostycznych i leczniczych oraz potwierdzenie pisemne otrzymanych i wykonanych zleceń w prowadzonej dokumentacji,</w:t>
      </w:r>
    </w:p>
    <w:p w:rsidR="00F1768F" w:rsidRPr="00C37B88" w:rsidRDefault="00F1768F" w:rsidP="00F1768F">
      <w:pPr>
        <w:pStyle w:val="Akapitzlist"/>
        <w:numPr>
          <w:ilvl w:val="0"/>
          <w:numId w:val="3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wykonywanie EKG,</w:t>
      </w:r>
    </w:p>
    <w:p w:rsidR="00F1768F" w:rsidRPr="00C37B88" w:rsidRDefault="00F1768F" w:rsidP="00F1768F">
      <w:pPr>
        <w:pStyle w:val="Akapitzlist"/>
        <w:numPr>
          <w:ilvl w:val="0"/>
          <w:numId w:val="30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wykonanie kaniulacji żył obwodowych,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Zapewnienie pacjentowi pomocy w realizacji jego potrzeb duchowych.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Pomoc w utrzymaniu kontaktów z rodziną oraz osobami bliskimi.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 sytuacji zgonu pacjenta – przestrzeganie przyjętej procedury postępowania oraz zachowanie należytego szacunku dla zmarłego i jego rodziny.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Dokumentowanie przebiegu pielęgnowania, wykonywanych zabiegów, wyników pomiarów i obserwacji oraz, przekazywanie tych informacji ustalonymi drogami, (wersja elektroniczna i papierowa).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Utrzymanie w należytym stanie i sprawności technicznej powierzonych narzędzi </w:t>
      </w:r>
      <w:r w:rsidRPr="00C37B88">
        <w:rPr>
          <w:rFonts w:ascii="Georgia" w:hAnsi="Georgia"/>
          <w:sz w:val="22"/>
          <w:szCs w:val="22"/>
        </w:rPr>
        <w:br/>
        <w:t>i aparatury niezbędnych do wykonanie zabiegów leczniczo-pielęgnacyjnych oraz udzielania pierwszej pomocy.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Zabezpieczenie i właściwe przechowywanie leków i środków dezynfekcyjnych oraz używanie ich w sposób zgodny z obowiązującymi przepisami i aktualną wiedzą.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Zapobieganie zakażeniom szpitalnym, mycie i dezynfekcja sprzętu i powierzchni.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Bezzwłoczne powiadomienie pielęgniarki oddziałowej i lekarza dyżurnego w przypadku:</w:t>
      </w:r>
    </w:p>
    <w:p w:rsidR="00F1768F" w:rsidRPr="00C37B88" w:rsidRDefault="00F1768F" w:rsidP="00F1768F">
      <w:pPr>
        <w:pStyle w:val="Akapitzlist"/>
        <w:numPr>
          <w:ilvl w:val="0"/>
          <w:numId w:val="3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popełnienia pomyłki przy podawaniu leków, wykonywaniu zabiegów,</w:t>
      </w:r>
    </w:p>
    <w:p w:rsidR="00F1768F" w:rsidRPr="00C37B88" w:rsidRDefault="00F1768F" w:rsidP="00F1768F">
      <w:pPr>
        <w:pStyle w:val="Akapitzlist"/>
        <w:numPr>
          <w:ilvl w:val="0"/>
          <w:numId w:val="3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niemożności wykonania zabiegu,</w:t>
      </w:r>
    </w:p>
    <w:p w:rsidR="00F1768F" w:rsidRPr="00C37B88" w:rsidRDefault="00F1768F" w:rsidP="00F1768F">
      <w:pPr>
        <w:pStyle w:val="Akapitzlist"/>
        <w:numPr>
          <w:ilvl w:val="0"/>
          <w:numId w:val="3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pogorszeniu się stanu zdrowia pacjenta,</w:t>
      </w:r>
    </w:p>
    <w:p w:rsidR="00F1768F" w:rsidRPr="00C37B88" w:rsidRDefault="00F1768F" w:rsidP="00F1768F">
      <w:pPr>
        <w:pStyle w:val="Akapitzlist"/>
        <w:numPr>
          <w:ilvl w:val="0"/>
          <w:numId w:val="31"/>
        </w:numPr>
        <w:spacing w:after="160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podejrzenia o chorobę zakaźną w oddziale.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lastRenderedPageBreak/>
        <w:t>Sporządzanie dokładnych sprawozdań w książce raportów pielęgniarskich, w Karcie Indywidualnej Pielęgnacji Pacjenta z poczynionych obserwacji o stanie zdrowia pacjentów w wersji elektronicznej lub papierowej.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Prowadzenie dokumentacji zgodnie z obowiązującymi aktami prawnymi.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Systematyczne doskonalenie swojej wiedzy i umiejętności zawodowych.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Dbanie o należyty stan sanitarno-higieniczny swojego miejsca pracy.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Aktywna współpraca z pielęgniarką epidemiologiczną i zespołem ds. zakażeń szpitalnych w zakresie profilaktyki i eliminacji zakażeń zakładowych.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Współpraca z członkami zespołu terapeutycznego w celu zapewnienia pacjentowi skutecznej opieki na jak najwyższym poziomie.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Zachowanie w tajemnicy informacji stanowiących tajemnicę służbową oraz związanych </w:t>
      </w:r>
      <w:r w:rsidRPr="00C37B88">
        <w:rPr>
          <w:rFonts w:ascii="Georgia" w:hAnsi="Georgia"/>
          <w:sz w:val="22"/>
          <w:szCs w:val="22"/>
        </w:rPr>
        <w:br/>
        <w:t>z pacjentem, a uzyskanych w związku z wykonywaniem zawodu.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Przestrzeganie ustalonego w zakładzie porządku.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Przestrzeganie </w:t>
      </w:r>
      <w:r>
        <w:rPr>
          <w:rFonts w:ascii="Georgia" w:hAnsi="Georgia"/>
          <w:sz w:val="22"/>
          <w:szCs w:val="22"/>
        </w:rPr>
        <w:t>uzgodnionego harmonogramu pracy.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>Noszenie w czasie pracy ustalonej odzieży ochronnej i obuwia.</w:t>
      </w:r>
    </w:p>
    <w:p w:rsidR="00F1768F" w:rsidRPr="00C37B88" w:rsidRDefault="00F1768F" w:rsidP="00F1768F">
      <w:pPr>
        <w:pStyle w:val="Akapitzlist"/>
        <w:numPr>
          <w:ilvl w:val="0"/>
          <w:numId w:val="28"/>
        </w:numPr>
        <w:tabs>
          <w:tab w:val="left" w:pos="567"/>
        </w:tabs>
        <w:spacing w:after="160"/>
        <w:ind w:left="426" w:hanging="426"/>
        <w:jc w:val="both"/>
        <w:rPr>
          <w:rFonts w:ascii="Georgia" w:hAnsi="Georgia"/>
          <w:sz w:val="22"/>
          <w:szCs w:val="22"/>
        </w:rPr>
      </w:pPr>
      <w:r w:rsidRPr="00C37B88">
        <w:rPr>
          <w:rFonts w:ascii="Georgia" w:hAnsi="Georgia"/>
          <w:sz w:val="22"/>
          <w:szCs w:val="22"/>
        </w:rPr>
        <w:t xml:space="preserve">Wykonywanie </w:t>
      </w:r>
      <w:r>
        <w:rPr>
          <w:rFonts w:ascii="Georgia" w:hAnsi="Georgia"/>
          <w:sz w:val="22"/>
          <w:szCs w:val="22"/>
        </w:rPr>
        <w:t xml:space="preserve">zaleceń </w:t>
      </w:r>
      <w:r w:rsidRPr="00C37B88">
        <w:rPr>
          <w:rFonts w:ascii="Georgia" w:hAnsi="Georgia"/>
          <w:sz w:val="22"/>
          <w:szCs w:val="22"/>
        </w:rPr>
        <w:t xml:space="preserve">nie ujętych w niniejszym zakresie </w:t>
      </w:r>
      <w:r>
        <w:rPr>
          <w:rFonts w:ascii="Georgia" w:hAnsi="Georgia"/>
          <w:sz w:val="22"/>
          <w:szCs w:val="22"/>
        </w:rPr>
        <w:t>zadań</w:t>
      </w:r>
      <w:r w:rsidRPr="00C37B88">
        <w:rPr>
          <w:rFonts w:ascii="Georgia" w:hAnsi="Georgia"/>
          <w:sz w:val="22"/>
          <w:szCs w:val="22"/>
        </w:rPr>
        <w:t xml:space="preserve"> i nie w</w:t>
      </w:r>
      <w:r>
        <w:rPr>
          <w:rFonts w:ascii="Georgia" w:hAnsi="Georgia"/>
          <w:sz w:val="22"/>
          <w:szCs w:val="22"/>
        </w:rPr>
        <w:t xml:space="preserve">ykraczających poza kompetencje, poziom </w:t>
      </w:r>
      <w:r w:rsidRPr="00C37B88">
        <w:rPr>
          <w:rFonts w:ascii="Georgia" w:hAnsi="Georgia"/>
          <w:sz w:val="22"/>
          <w:szCs w:val="22"/>
        </w:rPr>
        <w:t>oraz kier</w:t>
      </w:r>
      <w:r>
        <w:rPr>
          <w:rFonts w:ascii="Georgia" w:hAnsi="Georgia"/>
          <w:sz w:val="22"/>
          <w:szCs w:val="22"/>
        </w:rPr>
        <w:t>unek wykształcenia niezbędnych do wykonywania świadczeń</w:t>
      </w:r>
      <w:r w:rsidRPr="00C37B88">
        <w:rPr>
          <w:rFonts w:ascii="Georgia" w:hAnsi="Georgia"/>
          <w:sz w:val="22"/>
          <w:szCs w:val="22"/>
        </w:rPr>
        <w:t xml:space="preserve">. </w:t>
      </w: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Pr="004824EA" w:rsidRDefault="00F1768F" w:rsidP="00F1768F">
      <w:pPr>
        <w:spacing w:line="276" w:lineRule="auto"/>
        <w:ind w:left="7080"/>
        <w:jc w:val="both"/>
        <w:rPr>
          <w:rFonts w:ascii="Georgia" w:hAnsi="Georgia"/>
          <w:b/>
        </w:rPr>
      </w:pPr>
      <w:r w:rsidRPr="004824EA">
        <w:rPr>
          <w:rFonts w:ascii="Georgia" w:hAnsi="Georgia"/>
          <w:b/>
        </w:rPr>
        <w:lastRenderedPageBreak/>
        <w:t>Załącznik nr 4A.</w:t>
      </w:r>
    </w:p>
    <w:p w:rsidR="00F1768F" w:rsidRDefault="00F1768F" w:rsidP="00F1768F">
      <w:pPr>
        <w:rPr>
          <w:rFonts w:ascii="Georgia" w:hAnsi="Georgia"/>
          <w:sz w:val="22"/>
          <w:szCs w:val="22"/>
        </w:rPr>
      </w:pPr>
    </w:p>
    <w:p w:rsidR="00F1768F" w:rsidRDefault="00F1768F" w:rsidP="00F1768F">
      <w:pPr>
        <w:rPr>
          <w:rFonts w:ascii="Georgia" w:hAnsi="Georgia"/>
          <w:sz w:val="22"/>
          <w:szCs w:val="22"/>
        </w:rPr>
      </w:pPr>
    </w:p>
    <w:p w:rsidR="00F1768F" w:rsidRPr="00DF2468" w:rsidRDefault="00F1768F" w:rsidP="00F1768F">
      <w:pPr>
        <w:pStyle w:val="Akapitzlist"/>
        <w:suppressAutoHyphens/>
        <w:jc w:val="center"/>
        <w:rPr>
          <w:rFonts w:ascii="Georgia" w:hAnsi="Georgia"/>
          <w:b/>
          <w:sz w:val="22"/>
          <w:szCs w:val="22"/>
        </w:rPr>
      </w:pPr>
      <w:r w:rsidRPr="00DF2468">
        <w:rPr>
          <w:rFonts w:ascii="Georgia" w:hAnsi="Georgia"/>
          <w:b/>
          <w:bCs/>
          <w:sz w:val="22"/>
          <w:szCs w:val="22"/>
        </w:rPr>
        <w:t>Zadania pielęgniarki operacyjnej</w:t>
      </w:r>
    </w:p>
    <w:p w:rsidR="00F1768F" w:rsidRDefault="00F1768F" w:rsidP="00F1768F">
      <w:pPr>
        <w:pStyle w:val="Akapitzlist"/>
        <w:jc w:val="both"/>
        <w:rPr>
          <w:b/>
        </w:rPr>
      </w:pP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Znajomość przepisów prawnych w zakresie zadań na stanowisku pracy.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Wykonywanie powierzonych obowiązków zgodnie z posiadanymi kompetencjami, procedurami, standardami ustalonymi w Szpitalu oraz zasadami etyki zawodowej.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Instrumentowanie do ogólnochirurgicznych i specjalistycznych zabiegów operacyjnych.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Organizowanie własnego stanowiska pracy.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Każdorazowe sprawdzenie i przygotowanie sali operacyjnej do zabiegu w tym:</w:t>
      </w:r>
    </w:p>
    <w:p w:rsidR="00F1768F" w:rsidRPr="00DF2468" w:rsidRDefault="00F1768F" w:rsidP="00F1768F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sprawdzenie funkcjonowania i kontrola stanu technicznego aparatury medycznej,</w:t>
      </w:r>
    </w:p>
    <w:p w:rsidR="00F1768F" w:rsidRPr="00DF2468" w:rsidRDefault="00F1768F" w:rsidP="00F1768F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kontrola dostępności i przygotowanie materiałów wszczepialnych (implantów),</w:t>
      </w:r>
    </w:p>
    <w:p w:rsidR="00F1768F" w:rsidRPr="00DF2468" w:rsidRDefault="00F1768F" w:rsidP="00F1768F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właściwych leków, płynów, środków dezynfekcyjnych, materiału szewnego i sprzętu dodatkowego,</w:t>
      </w:r>
    </w:p>
    <w:p w:rsidR="00F1768F" w:rsidRPr="00DF2468" w:rsidRDefault="00F1768F" w:rsidP="00F1768F">
      <w:pPr>
        <w:pStyle w:val="Akapitzlist"/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sprawdzenie ilościowe narzędzi i materiałów użytych do operacji (igieł, ostrzy, gazików, serwet gazowych), wpisanie informacji do protokołu pielęgniarki operacyjnej,</w:t>
      </w:r>
    </w:p>
    <w:p w:rsidR="00F1768F" w:rsidRPr="00DF2468" w:rsidRDefault="00F1768F" w:rsidP="00F1768F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stolika z narzędziami oraz utrzymanie w stałej gotowości pakietów zbiorczych i pojedynczych narzędzi,</w:t>
      </w:r>
    </w:p>
    <w:p w:rsidR="00F1768F" w:rsidRPr="00DF2468" w:rsidRDefault="00F1768F" w:rsidP="00F1768F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pakietów z bielizną operacyjną, pakietów z materiałem z gazy operacyjnej,</w:t>
      </w:r>
    </w:p>
    <w:p w:rsidR="00F1768F" w:rsidRPr="00DF2468" w:rsidRDefault="00F1768F" w:rsidP="00F1768F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dokumentacji pielęgniarki operacyjnej,</w:t>
      </w:r>
    </w:p>
    <w:p w:rsidR="00F1768F" w:rsidRPr="00DF2468" w:rsidRDefault="00F1768F" w:rsidP="00F1768F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pojemników na tkanki i ew. narządy przeznaczone do badania histopatologicznego,</w:t>
      </w:r>
    </w:p>
    <w:p w:rsidR="00F1768F" w:rsidRPr="00DF2468" w:rsidRDefault="00F1768F" w:rsidP="00F1768F">
      <w:pPr>
        <w:pStyle w:val="Akapitzlist"/>
        <w:numPr>
          <w:ilvl w:val="0"/>
          <w:numId w:val="35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wymazówek/pojemników przeznaczonych do pobierania materiału do badań mikrobiologicznych.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Zapoznanie z planem operacyjnym w celu doboru właściwych zestawów narzędzi </w:t>
      </w:r>
      <w:r>
        <w:rPr>
          <w:rFonts w:ascii="Georgia" w:hAnsi="Georgia"/>
          <w:sz w:val="22"/>
          <w:szCs w:val="22"/>
        </w:rPr>
        <w:br/>
      </w:r>
      <w:r w:rsidRPr="00DF2468">
        <w:rPr>
          <w:rFonts w:ascii="Georgia" w:hAnsi="Georgia"/>
          <w:sz w:val="22"/>
          <w:szCs w:val="22"/>
        </w:rPr>
        <w:t>i materiałów dodatkowych.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Zgromadzenie danych dotyczących rodzaju procedury medycznej oraz stanu biopsychospołecznego pacjenta. 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Przygotowanie planu działania odpowiedniego do procedury medycznej i właściwe postawienie diagnozy pielęgniarskiej.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Udział w przyjęciu pacjenta na salę operacyjną: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sprawdzenie tożsamości pacjenta i operowanej strony/lub operowanego narządu,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nadzorowanie i pomoc przy właściwym ułożeniu pacjenta na stole operacyjnym (w tym zabezpieczenie przed oparzeniami, porażeniem prądem elektrycznym, upadkiem),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udział w zapewnieniu pacjentowi normotermii (przygotowanie materaca grzewczego na stół operacyjny, ciepłych płynów do płukania jam ciała),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zabezpieczenie pacjenta przed ekspozycjami rtg w czasie wykonywania zdjęć śródoperacyjnych,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zapewnienie pacjentowi bezpieczeństwa zarówno fizycznego, jak i psychicznego,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łagodzenie lęku pacjenta na sali operacyjnej poprzez udzielenie zrozumiałych informacji,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poszanowanie podmiotowości i godności osobistej pacjenta:</w:t>
      </w:r>
    </w:p>
    <w:p w:rsidR="00F1768F" w:rsidRPr="00DF2468" w:rsidRDefault="00F1768F" w:rsidP="00F1768F">
      <w:pPr>
        <w:pStyle w:val="Akapitzlist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- wykonywanie działań w atmosferze intymności,</w:t>
      </w:r>
    </w:p>
    <w:p w:rsidR="00F1768F" w:rsidRPr="00DF2468" w:rsidRDefault="00F1768F" w:rsidP="00F1768F">
      <w:pPr>
        <w:pStyle w:val="Akapitzlist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- ochrona pacjenta przed niekompetentnym i bezprawnym działaniem innych osób,</w:t>
      </w:r>
    </w:p>
    <w:p w:rsidR="00F1768F" w:rsidRPr="00DF2468" w:rsidRDefault="00F1768F" w:rsidP="00F1768F">
      <w:pPr>
        <w:pStyle w:val="Akapitzlist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- przestrzeganie obowiązku zachowania tajemnicy służbowej i zawodowej,</w:t>
      </w:r>
    </w:p>
    <w:p w:rsidR="00F1768F" w:rsidRPr="00DF2468" w:rsidRDefault="00F1768F" w:rsidP="00F1768F">
      <w:pPr>
        <w:pStyle w:val="Akapitzlist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- zobowiązanie do współpracy z innymi członkami zespołu interdyscyplinarnego w celu zapewnienia </w:t>
      </w:r>
    </w:p>
    <w:p w:rsidR="00F1768F" w:rsidRPr="00DF2468" w:rsidRDefault="00F1768F" w:rsidP="00F1768F">
      <w:pPr>
        <w:pStyle w:val="Akapitzlist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  pacjentowi skutecznej opieki na jak najwyższym poziomie.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sprawdzanie i ewentualnie prawidłowe prz</w:t>
      </w:r>
      <w:r>
        <w:rPr>
          <w:rFonts w:ascii="Georgia" w:hAnsi="Georgia"/>
          <w:sz w:val="22"/>
          <w:szCs w:val="22"/>
        </w:rPr>
        <w:t xml:space="preserve">ygotowanie pacjenta do zabiegu </w:t>
      </w:r>
      <w:r w:rsidRPr="00DF2468">
        <w:rPr>
          <w:rFonts w:ascii="Georgia" w:hAnsi="Georgia"/>
          <w:sz w:val="22"/>
          <w:szCs w:val="22"/>
        </w:rPr>
        <w:t>operacyjnego,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ubranie członków zespołu operacyjnego w jałowe fartuchy chirurgiczne i jałowe rękawice chirurgiczne,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lastRenderedPageBreak/>
        <w:t>pomaganie w myciu i dezynfekcji pola operacyjnego,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czuwanie nad zachowaniem i utrzymaniem jałowości w czasie trwania operacji,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obserwowanie pola operacyjnego i otoczenia pacjenta,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pomoc w pobraniu materiału biologicznego do badań diagnostycznych,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pomoc przy zakładaniu opatrunków na ranie pooperacyjnej, 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ś</w:t>
      </w:r>
      <w:r w:rsidRPr="00DF2468">
        <w:rPr>
          <w:rFonts w:ascii="Georgia" w:hAnsi="Georgia"/>
          <w:sz w:val="22"/>
          <w:szCs w:val="22"/>
        </w:rPr>
        <w:t>ródoperacyjne i końcowe liczenie narzędzi i materiałów użytych do operacji (igieł, nici, ostrzy, gazików, serwet gazowych) po zakończeniu zabiegu operacyjnego, wpisanie informacji do protokołu pielęgniarki operacyjnej.</w:t>
      </w:r>
    </w:p>
    <w:p w:rsidR="00F1768F" w:rsidRPr="00DF2468" w:rsidRDefault="00F1768F" w:rsidP="00F1768F">
      <w:pPr>
        <w:ind w:left="7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W przypadku stwierdzenia jakichkolwiek niezgodności ilościowych lub/ i jakościowych, instrumentariuszka natychmiast informuje operatora 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pomoc i nadzorowanie właściwego przeniesienia pacjenta po zabiegu ze stołu operacyjnego na wózek transportowy (w tym zabezpieczenie pacjenta przed ewentualnymi upadkami, urazami),</w:t>
      </w:r>
    </w:p>
    <w:p w:rsidR="00F1768F" w:rsidRPr="00DF2468" w:rsidRDefault="00F1768F" w:rsidP="00F1768F">
      <w:pPr>
        <w:numPr>
          <w:ilvl w:val="0"/>
          <w:numId w:val="36"/>
        </w:numPr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nadzór nad pacjentem do momentu objęcia go opieką przez zespół anestezjologiczny.</w:t>
      </w:r>
    </w:p>
    <w:p w:rsidR="00F1768F" w:rsidRPr="00DF2468" w:rsidRDefault="00F1768F" w:rsidP="00F1768F">
      <w:pPr>
        <w:ind w:left="420"/>
        <w:jc w:val="both"/>
        <w:rPr>
          <w:rFonts w:ascii="Georgia" w:hAnsi="Georgia"/>
          <w:color w:val="000000" w:themeColor="text1"/>
          <w:sz w:val="22"/>
          <w:szCs w:val="22"/>
        </w:rPr>
      </w:pP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W czasie godzin dyżurowych (czas po zabiegach planowych) trwanie w gotowości do pracy przy procedurach medycznych świadczonych w trybie nagłym.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Wykonywanie czynności po zakończeniu operacji planowych/dyżurowych: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uzupełnianie na salach operacyjnych zużytych w czasie operacji materiałów i sprzętów,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przygotowanie pakietów z bielizną operacyjną i materiałem medycznym,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przygotowanie standardowych ilości sprzętu i materiałów gotowych do rozpoczęcia następnych operacji,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należyte przygotowanie użytych narzędzi i przekazanie do Centralnej Sterylizatorni,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kontrolowanie wskaźników jałowości, rozpakowanie pojemników i wyłożenie jałowych materiałów,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kontrola pakietów sterylnych, pod kątem daty ważności,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sprawdzanie terminów ważności leków i wszystkich wyrobów medycznych (jednorazowego i wielorazowego użycia), dezynfekcja szaf i regałów,</w:t>
      </w:r>
    </w:p>
    <w:p w:rsidR="00F1768F" w:rsidRPr="00DF2468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generalne sprzątanie sal operacyjnych i pomieszczeń przygotowania pacjenta - szafy, stoliki, szafki,</w:t>
      </w:r>
    </w:p>
    <w:p w:rsidR="00F1768F" w:rsidRPr="003D7714" w:rsidRDefault="00F1768F" w:rsidP="00F1768F">
      <w:pPr>
        <w:pStyle w:val="Akapitzlist"/>
        <w:ind w:left="50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- generalne sprzątanie magazynów bloku operacyjnego - szafy, stoliki.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DF2468">
        <w:rPr>
          <w:rFonts w:ascii="Georgia" w:hAnsi="Georgia"/>
          <w:color w:val="000000" w:themeColor="text1"/>
          <w:sz w:val="22"/>
          <w:szCs w:val="22"/>
        </w:rPr>
        <w:t>Nadzorowanie i dbałość o przestrzeganie zasad aseptyki oraz reżimu sanitarnego przez wszystkie osoby przebywające na bloku operacyjnym.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Zapobieganie zakażeniom zakładowym poprzez monitorowanie jałowości sprzętu </w:t>
      </w:r>
      <w:r>
        <w:rPr>
          <w:rFonts w:ascii="Georgia" w:hAnsi="Georgia"/>
          <w:sz w:val="22"/>
          <w:szCs w:val="22"/>
        </w:rPr>
        <w:br/>
      </w:r>
      <w:r w:rsidRPr="00DF2468">
        <w:rPr>
          <w:rFonts w:ascii="Georgia" w:hAnsi="Georgia"/>
          <w:sz w:val="22"/>
          <w:szCs w:val="22"/>
        </w:rPr>
        <w:t>i materiałów używanych do zabiegów operacyjnych.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Noszenie w godzinach pracy ubioru służbowego, dbałość o wygląd zewnętrzny, estetykę otoczenia oraz noszenie identyfikatora na ubraniu służbowym.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Stosowanie środków ochrony osobistej, umycie i zdezynfekowanie rąk przed wejściem na salę operacyjną.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Zabezpieczenie i właściwe przechowywanie środków dezynfekcyjnych zgodnie </w:t>
      </w:r>
      <w:r>
        <w:rPr>
          <w:rFonts w:ascii="Georgia" w:hAnsi="Georgia"/>
          <w:sz w:val="22"/>
          <w:szCs w:val="22"/>
        </w:rPr>
        <w:br/>
      </w:r>
      <w:r w:rsidRPr="00DF2468">
        <w:rPr>
          <w:rFonts w:ascii="Georgia" w:hAnsi="Georgia"/>
          <w:sz w:val="22"/>
          <w:szCs w:val="22"/>
        </w:rPr>
        <w:t>z obowiązującymi przepisami oraz aktualną wiedzą.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Nadzorowanie pracy personelu pomocniczego w zakresie sprzątania sali operacyjnej po zabiegach aseptycznych i septycznych oraz dezynfekcji sprzętu.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Zabezpieczenie, opisanie, udokumentowanie i przekazanie pobranego materiału biologicznego do badań diagnostycznych i przestrzeganie procedur postępowania </w:t>
      </w:r>
      <w:r>
        <w:rPr>
          <w:rFonts w:ascii="Georgia" w:hAnsi="Georgia"/>
          <w:sz w:val="22"/>
          <w:szCs w:val="22"/>
        </w:rPr>
        <w:br/>
      </w:r>
      <w:r w:rsidRPr="00DF2468">
        <w:rPr>
          <w:rFonts w:ascii="Georgia" w:hAnsi="Georgia"/>
          <w:sz w:val="22"/>
          <w:szCs w:val="22"/>
        </w:rPr>
        <w:t>z materiałem biologicznym przeznaczonym do utylizacji.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Rzetelne prowadzenie dokumentacji medycznej (w formie elektronicznej i papierowej) obowiązującej pielęgniarkę operacyjną zgodnie z obowiązującymi regulacjami.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Podejmowanie gotowości do pracy w sytuacjach wymagających zwiększonego wysiłku przy wykonywaniu innych ważnych i trudnych zadań służbowych.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Dbanie o ekonomię szpitala poprzez rozsądne gospodarowanie materiałem opatrunkowym, szewnym oraz mediami.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Przestrzeganie </w:t>
      </w:r>
      <w:r>
        <w:rPr>
          <w:rFonts w:ascii="Georgia" w:hAnsi="Georgia"/>
          <w:sz w:val="22"/>
          <w:szCs w:val="22"/>
        </w:rPr>
        <w:t>uzgodnionego harmonogramu pracy.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Wdrażanie wiedzy naukowej do praktyki pielęgniarki operacyjnej. 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>Samokształcenie w zakresie nowych implantów, nici, staplerów i innych akcesoriów medycznych.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lastRenderedPageBreak/>
        <w:t>Zapoznawanie się z aktualizacjami procedur, instrukcji, standardów.</w:t>
      </w:r>
    </w:p>
    <w:p w:rsidR="00F1768F" w:rsidRPr="006033C4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Dzielenie się wiedzą i doświadczeniem z pozostałymi członkami zespołu, zwłaszcza </w:t>
      </w:r>
      <w:r>
        <w:rPr>
          <w:rFonts w:ascii="Georgia" w:hAnsi="Georgia"/>
          <w:sz w:val="22"/>
          <w:szCs w:val="22"/>
        </w:rPr>
        <w:br/>
        <w:t>z nowymi pracownikami</w:t>
      </w:r>
      <w:r w:rsidRPr="006033C4">
        <w:rPr>
          <w:rFonts w:ascii="Georgia" w:hAnsi="Georgia"/>
          <w:sz w:val="22"/>
          <w:szCs w:val="22"/>
        </w:rPr>
        <w:t>.</w:t>
      </w:r>
    </w:p>
    <w:p w:rsidR="00F1768F" w:rsidRPr="00DF2468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DF2468">
        <w:rPr>
          <w:rFonts w:ascii="Georgia" w:hAnsi="Georgia"/>
          <w:sz w:val="22"/>
          <w:szCs w:val="22"/>
        </w:rPr>
        <w:t xml:space="preserve">Przestrzeganie zasad selektywnej segregacji odpadów i wymogów postępowania </w:t>
      </w:r>
      <w:r>
        <w:rPr>
          <w:rFonts w:ascii="Georgia" w:hAnsi="Georgia"/>
          <w:sz w:val="22"/>
          <w:szCs w:val="22"/>
        </w:rPr>
        <w:br/>
      </w:r>
      <w:r w:rsidRPr="00DF2468">
        <w:rPr>
          <w:rFonts w:ascii="Georgia" w:hAnsi="Georgia"/>
          <w:sz w:val="22"/>
          <w:szCs w:val="22"/>
        </w:rPr>
        <w:t>z odpadami medycznymi.</w:t>
      </w:r>
    </w:p>
    <w:p w:rsidR="00F1768F" w:rsidRPr="00D60817" w:rsidRDefault="00F1768F" w:rsidP="00F1768F">
      <w:pPr>
        <w:numPr>
          <w:ilvl w:val="0"/>
          <w:numId w:val="33"/>
        </w:numPr>
        <w:tabs>
          <w:tab w:val="num" w:pos="420"/>
        </w:tabs>
        <w:ind w:left="420"/>
        <w:jc w:val="both"/>
        <w:rPr>
          <w:rFonts w:ascii="Georgia" w:hAnsi="Georgia"/>
          <w:sz w:val="22"/>
          <w:szCs w:val="22"/>
        </w:rPr>
      </w:pPr>
      <w:r w:rsidRPr="006033C4">
        <w:rPr>
          <w:rFonts w:ascii="Georgia" w:hAnsi="Georgia"/>
          <w:sz w:val="22"/>
          <w:szCs w:val="22"/>
        </w:rPr>
        <w:t>Wykonywanie innych zleconych doraźnych czynności, a nieobjętyc</w:t>
      </w:r>
      <w:r>
        <w:rPr>
          <w:rFonts w:ascii="Georgia" w:hAnsi="Georgia"/>
          <w:sz w:val="22"/>
          <w:szCs w:val="22"/>
        </w:rPr>
        <w:t>h niniejszym zakresem zadań, nie wykraczających poza kompetencje, poziom i wiedzę.</w:t>
      </w: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jc w:val="both"/>
        <w:rPr>
          <w:rFonts w:ascii="Georgia" w:hAnsi="Georgia"/>
        </w:rPr>
      </w:pPr>
    </w:p>
    <w:p w:rsidR="00F1768F" w:rsidRDefault="00F1768F" w:rsidP="00F1768F">
      <w:pPr>
        <w:spacing w:line="276" w:lineRule="auto"/>
        <w:ind w:left="7080"/>
        <w:jc w:val="both"/>
        <w:rPr>
          <w:rFonts w:ascii="Georgia" w:hAnsi="Georgia"/>
        </w:rPr>
      </w:pPr>
    </w:p>
    <w:p w:rsidR="00F1768F" w:rsidRDefault="00F1768F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346693" w:rsidRDefault="00346693" w:rsidP="001F47E8">
      <w:pPr>
        <w:rPr>
          <w:sz w:val="20"/>
          <w:szCs w:val="20"/>
        </w:rPr>
      </w:pPr>
    </w:p>
    <w:p w:rsidR="00DF2468" w:rsidRPr="00D60817" w:rsidRDefault="00DF2468" w:rsidP="002A119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1A" w:rsidRDefault="00437E1A" w:rsidP="000B5C22">
      <w:r>
        <w:separator/>
      </w:r>
    </w:p>
  </w:endnote>
  <w:endnote w:type="continuationSeparator" w:id="0">
    <w:p w:rsidR="00437E1A" w:rsidRDefault="00437E1A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1A" w:rsidRDefault="00437E1A" w:rsidP="000B5C22">
      <w:r>
        <w:separator/>
      </w:r>
    </w:p>
  </w:footnote>
  <w:footnote w:type="continuationSeparator" w:id="0">
    <w:p w:rsidR="00437E1A" w:rsidRDefault="00437E1A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B4023"/>
    <w:multiLevelType w:val="hybridMultilevel"/>
    <w:tmpl w:val="CE66A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4"/>
  </w:num>
  <w:num w:numId="4">
    <w:abstractNumId w:val="28"/>
  </w:num>
  <w:num w:numId="5">
    <w:abstractNumId w:val="9"/>
  </w:num>
  <w:num w:numId="6">
    <w:abstractNumId w:val="7"/>
  </w:num>
  <w:num w:numId="7">
    <w:abstractNumId w:val="13"/>
  </w:num>
  <w:num w:numId="8">
    <w:abstractNumId w:val="24"/>
  </w:num>
  <w:num w:numId="9">
    <w:abstractNumId w:val="3"/>
  </w:num>
  <w:num w:numId="10">
    <w:abstractNumId w:val="31"/>
  </w:num>
  <w:num w:numId="11">
    <w:abstractNumId w:val="1"/>
  </w:num>
  <w:num w:numId="12">
    <w:abstractNumId w:val="19"/>
  </w:num>
  <w:num w:numId="13">
    <w:abstractNumId w:val="21"/>
  </w:num>
  <w:num w:numId="14">
    <w:abstractNumId w:val="14"/>
  </w:num>
  <w:num w:numId="15">
    <w:abstractNumId w:val="5"/>
  </w:num>
  <w:num w:numId="16">
    <w:abstractNumId w:val="32"/>
  </w:num>
  <w:num w:numId="17">
    <w:abstractNumId w:val="0"/>
  </w:num>
  <w:num w:numId="18">
    <w:abstractNumId w:val="25"/>
  </w:num>
  <w:num w:numId="19">
    <w:abstractNumId w:val="39"/>
  </w:num>
  <w:num w:numId="20">
    <w:abstractNumId w:val="18"/>
  </w:num>
  <w:num w:numId="21">
    <w:abstractNumId w:val="4"/>
  </w:num>
  <w:num w:numId="22">
    <w:abstractNumId w:val="36"/>
  </w:num>
  <w:num w:numId="23">
    <w:abstractNumId w:val="40"/>
  </w:num>
  <w:num w:numId="24">
    <w:abstractNumId w:val="22"/>
  </w:num>
  <w:num w:numId="25">
    <w:abstractNumId w:val="10"/>
  </w:num>
  <w:num w:numId="26">
    <w:abstractNumId w:val="12"/>
  </w:num>
  <w:num w:numId="27">
    <w:abstractNumId w:val="26"/>
  </w:num>
  <w:num w:numId="28">
    <w:abstractNumId w:val="37"/>
  </w:num>
  <w:num w:numId="29">
    <w:abstractNumId w:val="8"/>
  </w:num>
  <w:num w:numId="30">
    <w:abstractNumId w:val="27"/>
  </w:num>
  <w:num w:numId="31">
    <w:abstractNumId w:val="2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5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0"/>
  </w:num>
  <w:num w:numId="47">
    <w:abstractNumId w:val="38"/>
  </w:num>
  <w:num w:numId="48">
    <w:abstractNumId w:val="17"/>
  </w:num>
  <w:num w:numId="4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5EFD"/>
    <w:rsid w:val="0000668B"/>
    <w:rsid w:val="00013A52"/>
    <w:rsid w:val="00016774"/>
    <w:rsid w:val="000212C5"/>
    <w:rsid w:val="00022DD0"/>
    <w:rsid w:val="000258F1"/>
    <w:rsid w:val="00026F5F"/>
    <w:rsid w:val="00027372"/>
    <w:rsid w:val="000308C8"/>
    <w:rsid w:val="00030DD2"/>
    <w:rsid w:val="000317B4"/>
    <w:rsid w:val="000351BA"/>
    <w:rsid w:val="0005105C"/>
    <w:rsid w:val="00053C3D"/>
    <w:rsid w:val="00057245"/>
    <w:rsid w:val="00063423"/>
    <w:rsid w:val="00063FEC"/>
    <w:rsid w:val="0006599F"/>
    <w:rsid w:val="00067F3B"/>
    <w:rsid w:val="00070F73"/>
    <w:rsid w:val="00080D30"/>
    <w:rsid w:val="00082669"/>
    <w:rsid w:val="00082BB1"/>
    <w:rsid w:val="00090F1E"/>
    <w:rsid w:val="000920B3"/>
    <w:rsid w:val="00094C27"/>
    <w:rsid w:val="00094EFF"/>
    <w:rsid w:val="0009590B"/>
    <w:rsid w:val="00097879"/>
    <w:rsid w:val="000A337B"/>
    <w:rsid w:val="000A3DF4"/>
    <w:rsid w:val="000A6053"/>
    <w:rsid w:val="000B26DB"/>
    <w:rsid w:val="000B2AD7"/>
    <w:rsid w:val="000B455D"/>
    <w:rsid w:val="000B5C22"/>
    <w:rsid w:val="000B5F98"/>
    <w:rsid w:val="000C2749"/>
    <w:rsid w:val="000C3DD8"/>
    <w:rsid w:val="000C519F"/>
    <w:rsid w:val="000C554F"/>
    <w:rsid w:val="000C59BF"/>
    <w:rsid w:val="000C6F75"/>
    <w:rsid w:val="000C6FAF"/>
    <w:rsid w:val="000C7821"/>
    <w:rsid w:val="000D2B52"/>
    <w:rsid w:val="000D5839"/>
    <w:rsid w:val="000E1938"/>
    <w:rsid w:val="000E4F0B"/>
    <w:rsid w:val="000F2EDF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D5C"/>
    <w:rsid w:val="00122441"/>
    <w:rsid w:val="00122CAE"/>
    <w:rsid w:val="00122E76"/>
    <w:rsid w:val="0013052C"/>
    <w:rsid w:val="00134A7F"/>
    <w:rsid w:val="00134C38"/>
    <w:rsid w:val="00136DF6"/>
    <w:rsid w:val="00140291"/>
    <w:rsid w:val="001423D0"/>
    <w:rsid w:val="00144091"/>
    <w:rsid w:val="0014658D"/>
    <w:rsid w:val="00146D2F"/>
    <w:rsid w:val="00151D7F"/>
    <w:rsid w:val="00153DFB"/>
    <w:rsid w:val="00161BAF"/>
    <w:rsid w:val="001705C0"/>
    <w:rsid w:val="0017152B"/>
    <w:rsid w:val="00172187"/>
    <w:rsid w:val="001729A4"/>
    <w:rsid w:val="00176089"/>
    <w:rsid w:val="00181018"/>
    <w:rsid w:val="00181D6E"/>
    <w:rsid w:val="001869E2"/>
    <w:rsid w:val="001915CE"/>
    <w:rsid w:val="00193796"/>
    <w:rsid w:val="001A3346"/>
    <w:rsid w:val="001B1DF3"/>
    <w:rsid w:val="001C73D3"/>
    <w:rsid w:val="001C7D27"/>
    <w:rsid w:val="001D0D73"/>
    <w:rsid w:val="001D5908"/>
    <w:rsid w:val="001D7E01"/>
    <w:rsid w:val="001E0C99"/>
    <w:rsid w:val="001E24AF"/>
    <w:rsid w:val="001E4099"/>
    <w:rsid w:val="001E6893"/>
    <w:rsid w:val="001E714E"/>
    <w:rsid w:val="001F2F2F"/>
    <w:rsid w:val="001F448A"/>
    <w:rsid w:val="001F47E8"/>
    <w:rsid w:val="001F77DD"/>
    <w:rsid w:val="00204D43"/>
    <w:rsid w:val="002118EF"/>
    <w:rsid w:val="0021463D"/>
    <w:rsid w:val="002169B5"/>
    <w:rsid w:val="00222505"/>
    <w:rsid w:val="00222FFB"/>
    <w:rsid w:val="00225575"/>
    <w:rsid w:val="00226000"/>
    <w:rsid w:val="00226995"/>
    <w:rsid w:val="00227078"/>
    <w:rsid w:val="00237250"/>
    <w:rsid w:val="00251AF5"/>
    <w:rsid w:val="00254FFC"/>
    <w:rsid w:val="00256668"/>
    <w:rsid w:val="00261736"/>
    <w:rsid w:val="0026589D"/>
    <w:rsid w:val="002664BE"/>
    <w:rsid w:val="00267841"/>
    <w:rsid w:val="00275D5D"/>
    <w:rsid w:val="00276912"/>
    <w:rsid w:val="00281362"/>
    <w:rsid w:val="00285B32"/>
    <w:rsid w:val="00294FC0"/>
    <w:rsid w:val="00296977"/>
    <w:rsid w:val="00297889"/>
    <w:rsid w:val="002A06F1"/>
    <w:rsid w:val="002A0985"/>
    <w:rsid w:val="002A1193"/>
    <w:rsid w:val="002B07EE"/>
    <w:rsid w:val="002B39A6"/>
    <w:rsid w:val="002B64EF"/>
    <w:rsid w:val="002C0B55"/>
    <w:rsid w:val="002C12BC"/>
    <w:rsid w:val="002C4125"/>
    <w:rsid w:val="002C45E3"/>
    <w:rsid w:val="002C4C07"/>
    <w:rsid w:val="002C5252"/>
    <w:rsid w:val="002C557A"/>
    <w:rsid w:val="002C6DF4"/>
    <w:rsid w:val="002C7F7F"/>
    <w:rsid w:val="002D73BC"/>
    <w:rsid w:val="002E72A9"/>
    <w:rsid w:val="002F13B6"/>
    <w:rsid w:val="002F2D6E"/>
    <w:rsid w:val="002F2F9C"/>
    <w:rsid w:val="002F77E2"/>
    <w:rsid w:val="00300453"/>
    <w:rsid w:val="00301FD4"/>
    <w:rsid w:val="003041CD"/>
    <w:rsid w:val="003052CB"/>
    <w:rsid w:val="003138FC"/>
    <w:rsid w:val="00321029"/>
    <w:rsid w:val="003218D0"/>
    <w:rsid w:val="0032234F"/>
    <w:rsid w:val="003336E6"/>
    <w:rsid w:val="0033420B"/>
    <w:rsid w:val="00341FAF"/>
    <w:rsid w:val="00342782"/>
    <w:rsid w:val="00342DFE"/>
    <w:rsid w:val="00346693"/>
    <w:rsid w:val="00346D7A"/>
    <w:rsid w:val="00351D93"/>
    <w:rsid w:val="00351E93"/>
    <w:rsid w:val="00352035"/>
    <w:rsid w:val="00352C0B"/>
    <w:rsid w:val="00370B1C"/>
    <w:rsid w:val="003757F0"/>
    <w:rsid w:val="00377C49"/>
    <w:rsid w:val="00382279"/>
    <w:rsid w:val="00382C88"/>
    <w:rsid w:val="003836E5"/>
    <w:rsid w:val="00385A0F"/>
    <w:rsid w:val="00386D1D"/>
    <w:rsid w:val="00391BD9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C38C2"/>
    <w:rsid w:val="003D15F4"/>
    <w:rsid w:val="003D1EB5"/>
    <w:rsid w:val="003D74ED"/>
    <w:rsid w:val="003D7714"/>
    <w:rsid w:val="003E015C"/>
    <w:rsid w:val="003E5363"/>
    <w:rsid w:val="003E7DE9"/>
    <w:rsid w:val="003F06EA"/>
    <w:rsid w:val="003F18E1"/>
    <w:rsid w:val="003F37FB"/>
    <w:rsid w:val="003F3B61"/>
    <w:rsid w:val="003F4D50"/>
    <w:rsid w:val="00401B76"/>
    <w:rsid w:val="004020C2"/>
    <w:rsid w:val="00407F17"/>
    <w:rsid w:val="0041057D"/>
    <w:rsid w:val="00412175"/>
    <w:rsid w:val="004135FA"/>
    <w:rsid w:val="00414DDE"/>
    <w:rsid w:val="0042344A"/>
    <w:rsid w:val="00423B25"/>
    <w:rsid w:val="00424609"/>
    <w:rsid w:val="0042614C"/>
    <w:rsid w:val="00430309"/>
    <w:rsid w:val="0043417A"/>
    <w:rsid w:val="00437422"/>
    <w:rsid w:val="00437633"/>
    <w:rsid w:val="00437E1A"/>
    <w:rsid w:val="00444C42"/>
    <w:rsid w:val="0044516B"/>
    <w:rsid w:val="00445DE1"/>
    <w:rsid w:val="00445F3A"/>
    <w:rsid w:val="004507E9"/>
    <w:rsid w:val="0045547E"/>
    <w:rsid w:val="00456D83"/>
    <w:rsid w:val="004621BE"/>
    <w:rsid w:val="0046394D"/>
    <w:rsid w:val="004662A0"/>
    <w:rsid w:val="00467AC0"/>
    <w:rsid w:val="00470120"/>
    <w:rsid w:val="00471125"/>
    <w:rsid w:val="00473214"/>
    <w:rsid w:val="00473736"/>
    <w:rsid w:val="00474F2B"/>
    <w:rsid w:val="00475CC2"/>
    <w:rsid w:val="004824EA"/>
    <w:rsid w:val="00487C55"/>
    <w:rsid w:val="00491998"/>
    <w:rsid w:val="004976A1"/>
    <w:rsid w:val="004A1149"/>
    <w:rsid w:val="004A19EA"/>
    <w:rsid w:val="004A21DA"/>
    <w:rsid w:val="004A7866"/>
    <w:rsid w:val="004B472D"/>
    <w:rsid w:val="004C1938"/>
    <w:rsid w:val="004C4E9D"/>
    <w:rsid w:val="004D1145"/>
    <w:rsid w:val="004D406D"/>
    <w:rsid w:val="004E2258"/>
    <w:rsid w:val="004E246D"/>
    <w:rsid w:val="004E25EF"/>
    <w:rsid w:val="004E72DB"/>
    <w:rsid w:val="004F2221"/>
    <w:rsid w:val="004F3602"/>
    <w:rsid w:val="004F67FA"/>
    <w:rsid w:val="00507C6A"/>
    <w:rsid w:val="00512FA9"/>
    <w:rsid w:val="0051488B"/>
    <w:rsid w:val="0051491D"/>
    <w:rsid w:val="00523287"/>
    <w:rsid w:val="00527F87"/>
    <w:rsid w:val="0053530E"/>
    <w:rsid w:val="00535529"/>
    <w:rsid w:val="00536180"/>
    <w:rsid w:val="0054047A"/>
    <w:rsid w:val="00541EDE"/>
    <w:rsid w:val="0054644A"/>
    <w:rsid w:val="00551A25"/>
    <w:rsid w:val="00553E60"/>
    <w:rsid w:val="00555606"/>
    <w:rsid w:val="0055706A"/>
    <w:rsid w:val="00564AC7"/>
    <w:rsid w:val="00566133"/>
    <w:rsid w:val="0056631E"/>
    <w:rsid w:val="00571978"/>
    <w:rsid w:val="005736BC"/>
    <w:rsid w:val="00573AED"/>
    <w:rsid w:val="00575EEF"/>
    <w:rsid w:val="005805AA"/>
    <w:rsid w:val="00580D03"/>
    <w:rsid w:val="0058396B"/>
    <w:rsid w:val="00583AF5"/>
    <w:rsid w:val="0059504C"/>
    <w:rsid w:val="005A039A"/>
    <w:rsid w:val="005A1AC7"/>
    <w:rsid w:val="005A5AAF"/>
    <w:rsid w:val="005A6400"/>
    <w:rsid w:val="005A70FB"/>
    <w:rsid w:val="005A7BD9"/>
    <w:rsid w:val="005B22E2"/>
    <w:rsid w:val="005B4038"/>
    <w:rsid w:val="005B423F"/>
    <w:rsid w:val="005B793B"/>
    <w:rsid w:val="005C0147"/>
    <w:rsid w:val="005C10B4"/>
    <w:rsid w:val="005C3301"/>
    <w:rsid w:val="005C4865"/>
    <w:rsid w:val="005D23FD"/>
    <w:rsid w:val="005D416D"/>
    <w:rsid w:val="005D4346"/>
    <w:rsid w:val="005D482C"/>
    <w:rsid w:val="005D6379"/>
    <w:rsid w:val="005E3114"/>
    <w:rsid w:val="005E5041"/>
    <w:rsid w:val="005F6FB5"/>
    <w:rsid w:val="006033C4"/>
    <w:rsid w:val="0060590F"/>
    <w:rsid w:val="006062AF"/>
    <w:rsid w:val="00606539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27AE6"/>
    <w:rsid w:val="006320AA"/>
    <w:rsid w:val="006415D2"/>
    <w:rsid w:val="00645729"/>
    <w:rsid w:val="006466C9"/>
    <w:rsid w:val="006473A7"/>
    <w:rsid w:val="006532E6"/>
    <w:rsid w:val="00653A0E"/>
    <w:rsid w:val="00653E1E"/>
    <w:rsid w:val="006542C7"/>
    <w:rsid w:val="00664D0C"/>
    <w:rsid w:val="00680E47"/>
    <w:rsid w:val="00687D3D"/>
    <w:rsid w:val="0069382C"/>
    <w:rsid w:val="00696834"/>
    <w:rsid w:val="006A1077"/>
    <w:rsid w:val="006A7C60"/>
    <w:rsid w:val="006B478C"/>
    <w:rsid w:val="006B4ECF"/>
    <w:rsid w:val="006B74D7"/>
    <w:rsid w:val="006B78F3"/>
    <w:rsid w:val="006C5101"/>
    <w:rsid w:val="006C513B"/>
    <w:rsid w:val="006C6251"/>
    <w:rsid w:val="006C7743"/>
    <w:rsid w:val="006D164E"/>
    <w:rsid w:val="006D206F"/>
    <w:rsid w:val="006D7D09"/>
    <w:rsid w:val="006E0D27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07E4E"/>
    <w:rsid w:val="007105B9"/>
    <w:rsid w:val="00710AD9"/>
    <w:rsid w:val="00712DA2"/>
    <w:rsid w:val="00712F83"/>
    <w:rsid w:val="007134D8"/>
    <w:rsid w:val="00715185"/>
    <w:rsid w:val="00715DB4"/>
    <w:rsid w:val="0072133D"/>
    <w:rsid w:val="00721831"/>
    <w:rsid w:val="00723756"/>
    <w:rsid w:val="00730EA3"/>
    <w:rsid w:val="007339B3"/>
    <w:rsid w:val="00734349"/>
    <w:rsid w:val="007361DE"/>
    <w:rsid w:val="00736BDC"/>
    <w:rsid w:val="00740703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7FA1"/>
    <w:rsid w:val="0077229D"/>
    <w:rsid w:val="0077246A"/>
    <w:rsid w:val="00772F73"/>
    <w:rsid w:val="007843D4"/>
    <w:rsid w:val="00790E93"/>
    <w:rsid w:val="00793CAA"/>
    <w:rsid w:val="00794C51"/>
    <w:rsid w:val="007960A1"/>
    <w:rsid w:val="007A1DAB"/>
    <w:rsid w:val="007A331D"/>
    <w:rsid w:val="007A650C"/>
    <w:rsid w:val="007B0A17"/>
    <w:rsid w:val="007B4C11"/>
    <w:rsid w:val="007B5487"/>
    <w:rsid w:val="007C4D84"/>
    <w:rsid w:val="007D7214"/>
    <w:rsid w:val="007E02F1"/>
    <w:rsid w:val="007E2CB5"/>
    <w:rsid w:val="007F02DD"/>
    <w:rsid w:val="007F0A4B"/>
    <w:rsid w:val="007F200F"/>
    <w:rsid w:val="007F52D3"/>
    <w:rsid w:val="007F6F2F"/>
    <w:rsid w:val="00802A9F"/>
    <w:rsid w:val="008039A2"/>
    <w:rsid w:val="00804F1C"/>
    <w:rsid w:val="00807E61"/>
    <w:rsid w:val="008116C5"/>
    <w:rsid w:val="00811BDC"/>
    <w:rsid w:val="00812C3A"/>
    <w:rsid w:val="00822E01"/>
    <w:rsid w:val="008266C5"/>
    <w:rsid w:val="00827D49"/>
    <w:rsid w:val="00854862"/>
    <w:rsid w:val="00855DAC"/>
    <w:rsid w:val="00865A32"/>
    <w:rsid w:val="00867DAA"/>
    <w:rsid w:val="00872398"/>
    <w:rsid w:val="00872CCD"/>
    <w:rsid w:val="00873335"/>
    <w:rsid w:val="008758D4"/>
    <w:rsid w:val="0088087C"/>
    <w:rsid w:val="008817EC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3A37"/>
    <w:rsid w:val="008C5A86"/>
    <w:rsid w:val="008C60B2"/>
    <w:rsid w:val="008D2A33"/>
    <w:rsid w:val="008D61F8"/>
    <w:rsid w:val="008F3A73"/>
    <w:rsid w:val="008F3ABB"/>
    <w:rsid w:val="008F6C01"/>
    <w:rsid w:val="00900D7F"/>
    <w:rsid w:val="009046CE"/>
    <w:rsid w:val="00905620"/>
    <w:rsid w:val="0090696C"/>
    <w:rsid w:val="00906DCD"/>
    <w:rsid w:val="00907644"/>
    <w:rsid w:val="00910D67"/>
    <w:rsid w:val="00913240"/>
    <w:rsid w:val="0091531B"/>
    <w:rsid w:val="00915C0A"/>
    <w:rsid w:val="00917D40"/>
    <w:rsid w:val="00920786"/>
    <w:rsid w:val="009238D1"/>
    <w:rsid w:val="00930BE0"/>
    <w:rsid w:val="00935DCE"/>
    <w:rsid w:val="009377A6"/>
    <w:rsid w:val="00942C51"/>
    <w:rsid w:val="00942D2E"/>
    <w:rsid w:val="00944B46"/>
    <w:rsid w:val="0094620D"/>
    <w:rsid w:val="00947353"/>
    <w:rsid w:val="00950C56"/>
    <w:rsid w:val="0095250C"/>
    <w:rsid w:val="00954343"/>
    <w:rsid w:val="009551F9"/>
    <w:rsid w:val="00957206"/>
    <w:rsid w:val="00960BAB"/>
    <w:rsid w:val="00961A26"/>
    <w:rsid w:val="00982CC1"/>
    <w:rsid w:val="009851A1"/>
    <w:rsid w:val="00986AA8"/>
    <w:rsid w:val="0098779D"/>
    <w:rsid w:val="00991877"/>
    <w:rsid w:val="009926FC"/>
    <w:rsid w:val="00995536"/>
    <w:rsid w:val="0099555C"/>
    <w:rsid w:val="009979A4"/>
    <w:rsid w:val="009A078A"/>
    <w:rsid w:val="009A1010"/>
    <w:rsid w:val="009A2B42"/>
    <w:rsid w:val="009A529D"/>
    <w:rsid w:val="009B1ADD"/>
    <w:rsid w:val="009B3C07"/>
    <w:rsid w:val="009B4ABF"/>
    <w:rsid w:val="009D009F"/>
    <w:rsid w:val="009D0452"/>
    <w:rsid w:val="009D3A35"/>
    <w:rsid w:val="009D486E"/>
    <w:rsid w:val="009D561A"/>
    <w:rsid w:val="009E1D0F"/>
    <w:rsid w:val="009E3CBE"/>
    <w:rsid w:val="009F0A8C"/>
    <w:rsid w:val="009F681E"/>
    <w:rsid w:val="009F6DCD"/>
    <w:rsid w:val="00A068A1"/>
    <w:rsid w:val="00A14CDA"/>
    <w:rsid w:val="00A171AE"/>
    <w:rsid w:val="00A21D20"/>
    <w:rsid w:val="00A2403B"/>
    <w:rsid w:val="00A367EE"/>
    <w:rsid w:val="00A40B68"/>
    <w:rsid w:val="00A41BFF"/>
    <w:rsid w:val="00A47489"/>
    <w:rsid w:val="00A47B07"/>
    <w:rsid w:val="00A52125"/>
    <w:rsid w:val="00A52C3B"/>
    <w:rsid w:val="00A62D0C"/>
    <w:rsid w:val="00A62E59"/>
    <w:rsid w:val="00A63094"/>
    <w:rsid w:val="00A647EE"/>
    <w:rsid w:val="00A64E99"/>
    <w:rsid w:val="00A71389"/>
    <w:rsid w:val="00A713C0"/>
    <w:rsid w:val="00A82F5B"/>
    <w:rsid w:val="00A853C8"/>
    <w:rsid w:val="00A91D85"/>
    <w:rsid w:val="00AA0E0D"/>
    <w:rsid w:val="00AA1324"/>
    <w:rsid w:val="00AA2340"/>
    <w:rsid w:val="00AA3D2F"/>
    <w:rsid w:val="00AA537C"/>
    <w:rsid w:val="00AA6015"/>
    <w:rsid w:val="00AB54E5"/>
    <w:rsid w:val="00AB6939"/>
    <w:rsid w:val="00AC5817"/>
    <w:rsid w:val="00AC5F6D"/>
    <w:rsid w:val="00AD0354"/>
    <w:rsid w:val="00AD0E7B"/>
    <w:rsid w:val="00AD4780"/>
    <w:rsid w:val="00AD5BF1"/>
    <w:rsid w:val="00AD5F88"/>
    <w:rsid w:val="00AD6A64"/>
    <w:rsid w:val="00AE6207"/>
    <w:rsid w:val="00AF474E"/>
    <w:rsid w:val="00AF58A9"/>
    <w:rsid w:val="00AF6350"/>
    <w:rsid w:val="00B030A7"/>
    <w:rsid w:val="00B11FBB"/>
    <w:rsid w:val="00B14322"/>
    <w:rsid w:val="00B1461B"/>
    <w:rsid w:val="00B15D81"/>
    <w:rsid w:val="00B24D53"/>
    <w:rsid w:val="00B30D05"/>
    <w:rsid w:val="00B34618"/>
    <w:rsid w:val="00B4146B"/>
    <w:rsid w:val="00B4255A"/>
    <w:rsid w:val="00B425CC"/>
    <w:rsid w:val="00B46F77"/>
    <w:rsid w:val="00B47AB2"/>
    <w:rsid w:val="00B5186D"/>
    <w:rsid w:val="00B51B87"/>
    <w:rsid w:val="00B5282E"/>
    <w:rsid w:val="00B5512A"/>
    <w:rsid w:val="00B60088"/>
    <w:rsid w:val="00B61A6E"/>
    <w:rsid w:val="00B6550D"/>
    <w:rsid w:val="00B65C91"/>
    <w:rsid w:val="00B674CD"/>
    <w:rsid w:val="00B71037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4429"/>
    <w:rsid w:val="00BF11D0"/>
    <w:rsid w:val="00BF17F5"/>
    <w:rsid w:val="00BF7405"/>
    <w:rsid w:val="00C0651F"/>
    <w:rsid w:val="00C10A7E"/>
    <w:rsid w:val="00C11DC4"/>
    <w:rsid w:val="00C14B3E"/>
    <w:rsid w:val="00C229D0"/>
    <w:rsid w:val="00C2374E"/>
    <w:rsid w:val="00C25A28"/>
    <w:rsid w:val="00C2630A"/>
    <w:rsid w:val="00C34775"/>
    <w:rsid w:val="00C37B88"/>
    <w:rsid w:val="00C40E5E"/>
    <w:rsid w:val="00C41CE4"/>
    <w:rsid w:val="00C4277D"/>
    <w:rsid w:val="00C455BA"/>
    <w:rsid w:val="00C53D80"/>
    <w:rsid w:val="00C548AE"/>
    <w:rsid w:val="00C636B8"/>
    <w:rsid w:val="00C64950"/>
    <w:rsid w:val="00C66B56"/>
    <w:rsid w:val="00C67A26"/>
    <w:rsid w:val="00C70083"/>
    <w:rsid w:val="00C71C30"/>
    <w:rsid w:val="00C72BCB"/>
    <w:rsid w:val="00C81F15"/>
    <w:rsid w:val="00C84AC9"/>
    <w:rsid w:val="00C9021E"/>
    <w:rsid w:val="00C931DD"/>
    <w:rsid w:val="00C942DA"/>
    <w:rsid w:val="00C94A7C"/>
    <w:rsid w:val="00C96D9B"/>
    <w:rsid w:val="00CA06C9"/>
    <w:rsid w:val="00CA7971"/>
    <w:rsid w:val="00CB04E8"/>
    <w:rsid w:val="00CB0E42"/>
    <w:rsid w:val="00CB1DA9"/>
    <w:rsid w:val="00CB2964"/>
    <w:rsid w:val="00CC2FE9"/>
    <w:rsid w:val="00CC514A"/>
    <w:rsid w:val="00CC6486"/>
    <w:rsid w:val="00CD17EB"/>
    <w:rsid w:val="00CD54F8"/>
    <w:rsid w:val="00CE3509"/>
    <w:rsid w:val="00CE57F8"/>
    <w:rsid w:val="00CE6868"/>
    <w:rsid w:val="00CF2B29"/>
    <w:rsid w:val="00CF3721"/>
    <w:rsid w:val="00CF42D8"/>
    <w:rsid w:val="00D029A1"/>
    <w:rsid w:val="00D14D57"/>
    <w:rsid w:val="00D14E76"/>
    <w:rsid w:val="00D165AA"/>
    <w:rsid w:val="00D211BE"/>
    <w:rsid w:val="00D21627"/>
    <w:rsid w:val="00D23043"/>
    <w:rsid w:val="00D26860"/>
    <w:rsid w:val="00D350B7"/>
    <w:rsid w:val="00D41BE8"/>
    <w:rsid w:val="00D475C1"/>
    <w:rsid w:val="00D50A9B"/>
    <w:rsid w:val="00D554CF"/>
    <w:rsid w:val="00D60817"/>
    <w:rsid w:val="00D60B1C"/>
    <w:rsid w:val="00D6693D"/>
    <w:rsid w:val="00D67E9A"/>
    <w:rsid w:val="00D715CF"/>
    <w:rsid w:val="00D83799"/>
    <w:rsid w:val="00D85506"/>
    <w:rsid w:val="00D85B38"/>
    <w:rsid w:val="00D85CFA"/>
    <w:rsid w:val="00D872A0"/>
    <w:rsid w:val="00D87849"/>
    <w:rsid w:val="00D92874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411C"/>
    <w:rsid w:val="00E063C1"/>
    <w:rsid w:val="00E10D53"/>
    <w:rsid w:val="00E12B6E"/>
    <w:rsid w:val="00E12BC9"/>
    <w:rsid w:val="00E1300C"/>
    <w:rsid w:val="00E13E2B"/>
    <w:rsid w:val="00E1600F"/>
    <w:rsid w:val="00E161F9"/>
    <w:rsid w:val="00E165F7"/>
    <w:rsid w:val="00E17450"/>
    <w:rsid w:val="00E20740"/>
    <w:rsid w:val="00E208E7"/>
    <w:rsid w:val="00E20ABE"/>
    <w:rsid w:val="00E20F99"/>
    <w:rsid w:val="00E21C9E"/>
    <w:rsid w:val="00E22241"/>
    <w:rsid w:val="00E33E44"/>
    <w:rsid w:val="00E4592A"/>
    <w:rsid w:val="00E46525"/>
    <w:rsid w:val="00E47154"/>
    <w:rsid w:val="00E475A0"/>
    <w:rsid w:val="00E54473"/>
    <w:rsid w:val="00E56EDA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B625F"/>
    <w:rsid w:val="00EC0599"/>
    <w:rsid w:val="00EC1E7C"/>
    <w:rsid w:val="00EC28AD"/>
    <w:rsid w:val="00EC4C08"/>
    <w:rsid w:val="00EC6B5B"/>
    <w:rsid w:val="00EC796A"/>
    <w:rsid w:val="00ED09F3"/>
    <w:rsid w:val="00ED7839"/>
    <w:rsid w:val="00EE050A"/>
    <w:rsid w:val="00EE1B7A"/>
    <w:rsid w:val="00EE5BF8"/>
    <w:rsid w:val="00EF11A8"/>
    <w:rsid w:val="00EF2292"/>
    <w:rsid w:val="00EF302B"/>
    <w:rsid w:val="00EF66AE"/>
    <w:rsid w:val="00F01569"/>
    <w:rsid w:val="00F01BCC"/>
    <w:rsid w:val="00F07DB9"/>
    <w:rsid w:val="00F14570"/>
    <w:rsid w:val="00F15F14"/>
    <w:rsid w:val="00F1768F"/>
    <w:rsid w:val="00F229C1"/>
    <w:rsid w:val="00F235D5"/>
    <w:rsid w:val="00F377DE"/>
    <w:rsid w:val="00F40324"/>
    <w:rsid w:val="00F40E4A"/>
    <w:rsid w:val="00F42C2F"/>
    <w:rsid w:val="00F4309D"/>
    <w:rsid w:val="00F55139"/>
    <w:rsid w:val="00F55A0B"/>
    <w:rsid w:val="00F577A4"/>
    <w:rsid w:val="00F605E9"/>
    <w:rsid w:val="00F6493F"/>
    <w:rsid w:val="00F6798F"/>
    <w:rsid w:val="00F713B0"/>
    <w:rsid w:val="00F71DA2"/>
    <w:rsid w:val="00F7371B"/>
    <w:rsid w:val="00F74E57"/>
    <w:rsid w:val="00F7604D"/>
    <w:rsid w:val="00F8331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6A51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10F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1292-8339-43CE-B054-D446E4AA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22</Pages>
  <Words>7042</Words>
  <Characters>42256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85</cp:revision>
  <cp:lastPrinted>2018-04-30T07:53:00Z</cp:lastPrinted>
  <dcterms:created xsi:type="dcterms:W3CDTF">2018-06-05T12:03:00Z</dcterms:created>
  <dcterms:modified xsi:type="dcterms:W3CDTF">2018-06-06T10:48:00Z</dcterms:modified>
</cp:coreProperties>
</file>