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18" w:rsidRPr="00696918" w:rsidRDefault="00696918" w:rsidP="00FD1174">
      <w:pPr>
        <w:pStyle w:val="NormalnyWeb"/>
        <w:spacing w:before="0" w:beforeAutospacing="0" w:after="0" w:afterAutospacing="0" w:line="360" w:lineRule="auto"/>
        <w:jc w:val="right"/>
        <w:rPr>
          <w:rStyle w:val="Pogrubienie"/>
          <w:rFonts w:ascii="Georgia" w:hAnsi="Georgia"/>
          <w:b w:val="0"/>
          <w:sz w:val="22"/>
          <w:szCs w:val="22"/>
        </w:rPr>
      </w:pPr>
      <w:r w:rsidRPr="00696918">
        <w:rPr>
          <w:rStyle w:val="Pogrubienie"/>
          <w:rFonts w:ascii="Georgia" w:hAnsi="Georgia"/>
          <w:b w:val="0"/>
          <w:sz w:val="22"/>
          <w:szCs w:val="22"/>
        </w:rPr>
        <w:t xml:space="preserve">Łódź, </w:t>
      </w:r>
      <w:r>
        <w:rPr>
          <w:rStyle w:val="Pogrubienie"/>
          <w:rFonts w:ascii="Georgia" w:hAnsi="Georgia"/>
          <w:b w:val="0"/>
          <w:sz w:val="22"/>
          <w:szCs w:val="22"/>
        </w:rPr>
        <w:t>26.06.2018 r.</w:t>
      </w:r>
    </w:p>
    <w:p w:rsidR="00696918" w:rsidRPr="00703A4B" w:rsidRDefault="00696918" w:rsidP="00FD1174">
      <w:pPr>
        <w:spacing w:after="0" w:line="360" w:lineRule="auto"/>
        <w:rPr>
          <w:rFonts w:ascii="Georgia" w:hAnsi="Georgia"/>
          <w:b/>
        </w:rPr>
      </w:pPr>
      <w:r w:rsidRPr="00703A4B">
        <w:rPr>
          <w:rFonts w:ascii="Georgia" w:hAnsi="Georgia"/>
          <w:b/>
        </w:rPr>
        <w:t>Samodzielny Publiczny Zakład Opieki Zdrowotnej</w:t>
      </w:r>
    </w:p>
    <w:p w:rsidR="00696918" w:rsidRPr="00703A4B" w:rsidRDefault="00696918" w:rsidP="00FD1174">
      <w:pPr>
        <w:spacing w:after="0" w:line="360" w:lineRule="auto"/>
        <w:rPr>
          <w:rFonts w:ascii="Georgia" w:hAnsi="Georgia"/>
        </w:rPr>
      </w:pPr>
      <w:r w:rsidRPr="00703A4B">
        <w:rPr>
          <w:rFonts w:ascii="Georgia" w:hAnsi="Georgia"/>
          <w:b/>
        </w:rPr>
        <w:t>Centralny Szpital Kliniczny Uniwersytetu Medycznego w Łodzi,</w:t>
      </w:r>
      <w:r w:rsidRPr="00703A4B">
        <w:rPr>
          <w:rFonts w:ascii="Georgia" w:hAnsi="Georgia"/>
          <w:b/>
        </w:rPr>
        <w:br/>
      </w:r>
      <w:r w:rsidRPr="00703A4B">
        <w:rPr>
          <w:rFonts w:ascii="Georgia" w:hAnsi="Georgia"/>
        </w:rPr>
        <w:t>92-213 Łódź,</w:t>
      </w:r>
      <w:r w:rsidRPr="00703A4B">
        <w:rPr>
          <w:rFonts w:ascii="Georgia" w:hAnsi="Georgia"/>
          <w:b/>
        </w:rPr>
        <w:t xml:space="preserve"> </w:t>
      </w:r>
      <w:r w:rsidRPr="00703A4B">
        <w:rPr>
          <w:rFonts w:ascii="Georgia" w:hAnsi="Georgia"/>
        </w:rPr>
        <w:t>ul. Pomorska 251</w:t>
      </w:r>
    </w:p>
    <w:p w:rsidR="00696918" w:rsidRDefault="00696918" w:rsidP="00FD117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Georgia" w:hAnsi="Georgia"/>
          <w:sz w:val="22"/>
          <w:szCs w:val="22"/>
        </w:rPr>
      </w:pPr>
    </w:p>
    <w:p w:rsidR="00C7493B" w:rsidRPr="00696918" w:rsidRDefault="00C7493B" w:rsidP="00FD1174">
      <w:pPr>
        <w:pStyle w:val="NormalnyWeb"/>
        <w:spacing w:before="0" w:beforeAutospacing="0" w:after="0" w:afterAutospacing="0" w:line="360" w:lineRule="auto"/>
        <w:jc w:val="center"/>
        <w:rPr>
          <w:rFonts w:ascii="Georgia" w:hAnsi="Georgia"/>
          <w:sz w:val="22"/>
          <w:szCs w:val="22"/>
        </w:rPr>
      </w:pPr>
      <w:r w:rsidRPr="00696918">
        <w:rPr>
          <w:rStyle w:val="Pogrubienie"/>
          <w:rFonts w:ascii="Georgia" w:hAnsi="Georgia"/>
          <w:sz w:val="22"/>
          <w:szCs w:val="22"/>
        </w:rPr>
        <w:t>WEZWANIE</w:t>
      </w:r>
    </w:p>
    <w:p w:rsidR="00C7493B" w:rsidRPr="00696918" w:rsidRDefault="00C7493B" w:rsidP="00FD1174">
      <w:pPr>
        <w:pStyle w:val="NormalnyWeb"/>
        <w:spacing w:before="0" w:beforeAutospacing="0" w:after="0" w:afterAutospacing="0" w:line="360" w:lineRule="auto"/>
        <w:jc w:val="center"/>
        <w:rPr>
          <w:rFonts w:ascii="Georgia" w:hAnsi="Georgia"/>
          <w:sz w:val="22"/>
          <w:szCs w:val="22"/>
        </w:rPr>
      </w:pPr>
      <w:r w:rsidRPr="00696918">
        <w:rPr>
          <w:rStyle w:val="Pogrubienie"/>
          <w:rFonts w:ascii="Georgia" w:hAnsi="Georgia"/>
          <w:sz w:val="22"/>
          <w:szCs w:val="22"/>
        </w:rPr>
        <w:t>do złożenia oferty dodatkowej</w:t>
      </w:r>
    </w:p>
    <w:p w:rsidR="00C7493B" w:rsidRDefault="00696918" w:rsidP="00FD1174">
      <w:pPr>
        <w:pStyle w:val="Tekstdymka"/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Style w:val="Pogrubienie"/>
          <w:rFonts w:ascii="Georgia" w:hAnsi="Georgia"/>
          <w:sz w:val="22"/>
          <w:szCs w:val="22"/>
        </w:rPr>
        <w:t xml:space="preserve">dotyczy: </w:t>
      </w:r>
      <w:r w:rsidR="00D506AF" w:rsidRPr="00D506AF">
        <w:rPr>
          <w:rStyle w:val="Pogrubienie"/>
          <w:rFonts w:ascii="Georgia" w:hAnsi="Georgia"/>
          <w:b w:val="0"/>
          <w:sz w:val="22"/>
          <w:szCs w:val="22"/>
        </w:rPr>
        <w:t>K</w:t>
      </w:r>
      <w:r w:rsidR="00D506AF" w:rsidRPr="00703A4B">
        <w:rPr>
          <w:rFonts w:ascii="Georgia" w:hAnsi="Georgia" w:cs="Calibri"/>
          <w:bCs/>
          <w:iCs/>
          <w:sz w:val="22"/>
          <w:szCs w:val="22"/>
        </w:rPr>
        <w:t>onkurs</w:t>
      </w:r>
      <w:r w:rsidR="00D506AF">
        <w:rPr>
          <w:rFonts w:ascii="Georgia" w:hAnsi="Georgia" w:cs="Calibri"/>
          <w:bCs/>
          <w:iCs/>
          <w:sz w:val="22"/>
          <w:szCs w:val="22"/>
        </w:rPr>
        <w:t>u</w:t>
      </w:r>
      <w:r w:rsidR="00D506AF" w:rsidRPr="00703A4B">
        <w:rPr>
          <w:rFonts w:ascii="Georgia" w:hAnsi="Georgia" w:cs="Calibri"/>
          <w:bCs/>
          <w:iCs/>
          <w:sz w:val="22"/>
          <w:szCs w:val="22"/>
        </w:rPr>
        <w:t xml:space="preserve"> ofert z dnia 18.06.2018 r. na udzielanie świadczeń zdrowotnych w zakresie badań genetycznych</w:t>
      </w:r>
      <w:r w:rsidR="00D506AF" w:rsidRPr="00703A4B">
        <w:rPr>
          <w:rFonts w:ascii="Georgia" w:hAnsi="Georgia" w:cs="Calibri"/>
          <w:iCs/>
          <w:sz w:val="22"/>
          <w:szCs w:val="22"/>
        </w:rPr>
        <w:t xml:space="preserve"> </w:t>
      </w:r>
      <w:r w:rsidR="00D506AF" w:rsidRPr="00703A4B">
        <w:rPr>
          <w:rFonts w:ascii="Georgia" w:hAnsi="Georgia" w:cs="Calibri"/>
          <w:bCs/>
          <w:iCs/>
          <w:sz w:val="22"/>
          <w:szCs w:val="22"/>
        </w:rPr>
        <w:t>w pakiecie</w:t>
      </w:r>
      <w:r w:rsidR="00D506AF" w:rsidRPr="00703A4B">
        <w:rPr>
          <w:rFonts w:ascii="Georgia" w:hAnsi="Georgia"/>
          <w:sz w:val="22"/>
          <w:szCs w:val="22"/>
        </w:rPr>
        <w:t xml:space="preserve"> nr 2 – badanie wolnego płodowego DNA III</w:t>
      </w:r>
      <w:r w:rsidR="00516991">
        <w:rPr>
          <w:rFonts w:ascii="Georgia" w:hAnsi="Georgia"/>
          <w:sz w:val="22"/>
          <w:szCs w:val="22"/>
        </w:rPr>
        <w:t>.</w:t>
      </w:r>
    </w:p>
    <w:p w:rsidR="00FD1174" w:rsidRPr="00E20E86" w:rsidRDefault="00FD1174" w:rsidP="00FD1174">
      <w:pPr>
        <w:pStyle w:val="Tekstdymka"/>
        <w:spacing w:line="360" w:lineRule="auto"/>
        <w:jc w:val="both"/>
        <w:rPr>
          <w:rFonts w:ascii="Georgia" w:hAnsi="Georgia"/>
          <w:sz w:val="12"/>
          <w:szCs w:val="12"/>
        </w:rPr>
      </w:pPr>
    </w:p>
    <w:p w:rsidR="00C7493B" w:rsidRDefault="00D506AF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  <w:r>
        <w:t xml:space="preserve">Samodzielny Publiczny Zakład Opieki Zdrowotnej Centralny Szpital Kliniczny Uniwersytetu Medycznego w Łodzi </w:t>
      </w:r>
      <w:r>
        <w:t xml:space="preserve">informuje, iż w przedmiotowym postępowaniu </w:t>
      </w:r>
      <w:r w:rsidR="00407D92">
        <w:t xml:space="preserve">na realizację </w:t>
      </w:r>
      <w:r w:rsidR="00407D92">
        <w:br/>
        <w:t>w/w zamówienia</w:t>
      </w:r>
      <w:r w:rsidR="00407D92" w:rsidRPr="00407D92">
        <w:rPr>
          <w:rFonts w:ascii="Georgia" w:hAnsi="Georgia"/>
          <w:sz w:val="22"/>
          <w:szCs w:val="22"/>
        </w:rPr>
        <w:t xml:space="preserve"> </w:t>
      </w:r>
      <w:r w:rsidR="00516991">
        <w:rPr>
          <w:rFonts w:ascii="Georgia" w:hAnsi="Georgia"/>
          <w:sz w:val="22"/>
          <w:szCs w:val="22"/>
        </w:rPr>
        <w:t xml:space="preserve">w terminie składania ofert </w:t>
      </w:r>
      <w:r w:rsidR="00407D92" w:rsidRPr="00696918">
        <w:rPr>
          <w:rFonts w:ascii="Georgia" w:hAnsi="Georgia"/>
          <w:sz w:val="22"/>
          <w:szCs w:val="22"/>
        </w:rPr>
        <w:t>wpłynęły dwie oferty o takiej samej cenie</w:t>
      </w:r>
      <w:r w:rsidR="00516991">
        <w:rPr>
          <w:rFonts w:ascii="Georgia" w:hAnsi="Georgia"/>
          <w:sz w:val="22"/>
          <w:szCs w:val="22"/>
        </w:rPr>
        <w:t>:</w:t>
      </w:r>
    </w:p>
    <w:p w:rsidR="00407D92" w:rsidRPr="00516991" w:rsidRDefault="00516991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b/>
          <w:sz w:val="20"/>
          <w:szCs w:val="20"/>
        </w:rPr>
      </w:pPr>
      <w:r w:rsidRPr="00516991">
        <w:rPr>
          <w:rFonts w:ascii="Georgia" w:hAnsi="Georgia"/>
          <w:b/>
          <w:sz w:val="20"/>
          <w:szCs w:val="20"/>
        </w:rPr>
        <w:t>DIAGNOSTYKA Sp. z o.o., 31-864 Kraków, ul. prof. M. Życzkowskiego 16</w:t>
      </w:r>
    </w:p>
    <w:p w:rsidR="00516991" w:rsidRDefault="00516991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Cena oferty: </w:t>
      </w:r>
      <w:r>
        <w:rPr>
          <w:rFonts w:ascii="Georgia" w:hAnsi="Georgia"/>
          <w:b/>
          <w:sz w:val="22"/>
          <w:szCs w:val="22"/>
        </w:rPr>
        <w:t>25 500,00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b/>
          <w:sz w:val="22"/>
          <w:szCs w:val="22"/>
        </w:rPr>
        <w:t xml:space="preserve"> </w:t>
      </w:r>
      <w:r w:rsidRPr="00516991">
        <w:rPr>
          <w:rFonts w:ascii="Georgia" w:hAnsi="Georgia"/>
          <w:sz w:val="22"/>
          <w:szCs w:val="22"/>
        </w:rPr>
        <w:t>(</w:t>
      </w:r>
      <w:r>
        <w:t>słownie: dwadzieścia pięć tysięcy pięćset złotych 00/100)</w:t>
      </w:r>
    </w:p>
    <w:p w:rsidR="00516991" w:rsidRDefault="00516991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SYNEVO Sp. z o.o., 04-158 Warszawa, ul. </w:t>
      </w:r>
      <w:proofErr w:type="spellStart"/>
      <w:r>
        <w:rPr>
          <w:rFonts w:ascii="Georgia" w:hAnsi="Georgia"/>
          <w:b/>
          <w:sz w:val="22"/>
          <w:szCs w:val="22"/>
        </w:rPr>
        <w:t>Zamieniecka</w:t>
      </w:r>
      <w:proofErr w:type="spellEnd"/>
      <w:r>
        <w:rPr>
          <w:rFonts w:ascii="Georgia" w:hAnsi="Georgia"/>
          <w:b/>
          <w:sz w:val="22"/>
          <w:szCs w:val="22"/>
        </w:rPr>
        <w:t xml:space="preserve"> nr 80 lok. 401:</w:t>
      </w:r>
    </w:p>
    <w:p w:rsidR="00516991" w:rsidRDefault="00516991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Cena oferty: </w:t>
      </w:r>
      <w:r>
        <w:rPr>
          <w:rFonts w:ascii="Georgia" w:hAnsi="Georgia"/>
          <w:b/>
          <w:sz w:val="22"/>
          <w:szCs w:val="22"/>
        </w:rPr>
        <w:t xml:space="preserve">25 500,00 zł </w:t>
      </w:r>
      <w:r w:rsidRPr="00516991">
        <w:rPr>
          <w:rFonts w:ascii="Georgia" w:hAnsi="Georgia"/>
          <w:sz w:val="22"/>
          <w:szCs w:val="22"/>
        </w:rPr>
        <w:t>(</w:t>
      </w:r>
      <w:r>
        <w:t xml:space="preserve">słownie: </w:t>
      </w:r>
      <w:r>
        <w:t>dwadzieścia pięć tysięcy pięćset złotych 00/100</w:t>
      </w:r>
      <w:r>
        <w:t>)</w:t>
      </w:r>
    </w:p>
    <w:p w:rsidR="00407D92" w:rsidRDefault="00407D92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  <w:r w:rsidRPr="00696918">
        <w:rPr>
          <w:rFonts w:ascii="Georgia" w:hAnsi="Georgia"/>
          <w:sz w:val="22"/>
          <w:szCs w:val="22"/>
        </w:rPr>
        <w:t>Zamawiający nie może do</w:t>
      </w:r>
      <w:r w:rsidR="00516991">
        <w:rPr>
          <w:rFonts w:ascii="Georgia" w:hAnsi="Georgia"/>
          <w:sz w:val="22"/>
          <w:szCs w:val="22"/>
        </w:rPr>
        <w:t>konać wyboru najkorzystniejszej</w:t>
      </w:r>
      <w:r w:rsidRPr="00696918">
        <w:rPr>
          <w:rFonts w:ascii="Georgia" w:hAnsi="Georgia"/>
          <w:sz w:val="22"/>
          <w:szCs w:val="22"/>
        </w:rPr>
        <w:t xml:space="preserve"> oferty, dlatego wzywa wymienionych Wykonawców do złożenia oferty dodatkowej</w:t>
      </w:r>
      <w:r w:rsidR="00516991">
        <w:rPr>
          <w:rFonts w:ascii="Georgia" w:hAnsi="Georgia"/>
          <w:sz w:val="22"/>
          <w:szCs w:val="22"/>
        </w:rPr>
        <w:t xml:space="preserve"> na załączonym formularzu.</w:t>
      </w:r>
    </w:p>
    <w:p w:rsidR="00516991" w:rsidRDefault="00516991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Wykonawcy składając ofertę dodatkową nie mogą zaoferować ceny wyższej niż zaoferowana </w:t>
      </w:r>
      <w:r w:rsidR="00FD1174">
        <w:rPr>
          <w:rFonts w:ascii="Georgia" w:hAnsi="Georgia"/>
          <w:sz w:val="22"/>
          <w:szCs w:val="22"/>
        </w:rPr>
        <w:br/>
        <w:t>w złożonych ofertach w dniu 26.06.2018 r.</w:t>
      </w:r>
    </w:p>
    <w:p w:rsidR="00407D92" w:rsidRPr="00E20E86" w:rsidRDefault="00407D92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16"/>
          <w:szCs w:val="16"/>
        </w:rPr>
      </w:pPr>
    </w:p>
    <w:p w:rsidR="00C7493B" w:rsidRPr="00696918" w:rsidRDefault="00C7493B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  <w:r w:rsidRPr="00696918">
        <w:rPr>
          <w:rFonts w:ascii="Georgia" w:hAnsi="Georgia"/>
          <w:sz w:val="22"/>
          <w:szCs w:val="22"/>
        </w:rPr>
        <w:t>Ofertę dodatkową należy złożyć na formularzu oferty</w:t>
      </w:r>
      <w:r w:rsidR="00FD1174">
        <w:rPr>
          <w:rFonts w:ascii="Georgia" w:hAnsi="Georgia"/>
          <w:sz w:val="22"/>
          <w:szCs w:val="22"/>
        </w:rPr>
        <w:t xml:space="preserve"> dodatkowej</w:t>
      </w:r>
      <w:r w:rsidRPr="00696918">
        <w:rPr>
          <w:rFonts w:ascii="Georgia" w:hAnsi="Georgia"/>
          <w:sz w:val="22"/>
          <w:szCs w:val="22"/>
        </w:rPr>
        <w:t xml:space="preserve">, w zamkniętej kopercie </w:t>
      </w:r>
      <w:r w:rsidR="00FD1174">
        <w:rPr>
          <w:rFonts w:ascii="Georgia" w:hAnsi="Georgia"/>
          <w:sz w:val="22"/>
          <w:szCs w:val="22"/>
        </w:rPr>
        <w:br/>
      </w:r>
      <w:r w:rsidRPr="00696918">
        <w:rPr>
          <w:rFonts w:ascii="Georgia" w:hAnsi="Georgia"/>
          <w:sz w:val="22"/>
          <w:szCs w:val="22"/>
        </w:rPr>
        <w:t>z napisem:</w:t>
      </w:r>
    </w:p>
    <w:p w:rsidR="00407D92" w:rsidRDefault="00407D92" w:rsidP="00FD11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hAnsi="Georgia" w:cs="Calibri"/>
          <w:b/>
          <w:bCs/>
          <w:i/>
          <w:iCs/>
          <w:sz w:val="23"/>
          <w:szCs w:val="23"/>
        </w:rPr>
        <w:tab/>
        <w:t>„</w:t>
      </w:r>
      <w:r w:rsidR="00FD1174" w:rsidRPr="00FD1174">
        <w:rPr>
          <w:rFonts w:ascii="Georgia" w:hAnsi="Georgia" w:cs="Calibri"/>
          <w:b/>
          <w:bCs/>
          <w:i/>
          <w:iCs/>
          <w:sz w:val="23"/>
          <w:szCs w:val="23"/>
        </w:rPr>
        <w:t>Oferta dodatkowa na</w:t>
      </w:r>
      <w:r>
        <w:rPr>
          <w:rFonts w:ascii="Georgia" w:hAnsi="Georgia" w:cs="Calibri"/>
          <w:b/>
          <w:bCs/>
          <w:i/>
          <w:iCs/>
          <w:sz w:val="23"/>
          <w:szCs w:val="23"/>
        </w:rPr>
        <w:t xml:space="preserve"> udzielanie świadczeń zdrowotnych </w:t>
      </w:r>
      <w:r w:rsidR="00FD1174">
        <w:rPr>
          <w:rFonts w:ascii="Georgia" w:hAnsi="Georgia" w:cs="Calibri"/>
          <w:b/>
          <w:bCs/>
          <w:i/>
          <w:iCs/>
          <w:sz w:val="23"/>
          <w:szCs w:val="23"/>
        </w:rPr>
        <w:br/>
      </w:r>
      <w:r>
        <w:rPr>
          <w:rFonts w:ascii="Georgia" w:hAnsi="Georgia" w:cs="Calibri"/>
          <w:b/>
          <w:bCs/>
          <w:i/>
          <w:iCs/>
          <w:sz w:val="23"/>
          <w:szCs w:val="23"/>
        </w:rPr>
        <w:t>w zakresie badań genetycznych</w:t>
      </w:r>
      <w:r>
        <w:rPr>
          <w:rFonts w:ascii="Georgia" w:hAnsi="Georgia" w:cs="Calibri"/>
          <w:i/>
          <w:iCs/>
          <w:sz w:val="23"/>
          <w:szCs w:val="23"/>
        </w:rPr>
        <w:t xml:space="preserve"> </w:t>
      </w:r>
      <w:r>
        <w:rPr>
          <w:rFonts w:ascii="Georgia" w:hAnsi="Georgia" w:cs="Calibri"/>
          <w:b/>
          <w:bCs/>
          <w:i/>
          <w:iCs/>
          <w:sz w:val="23"/>
          <w:szCs w:val="23"/>
        </w:rPr>
        <w:t xml:space="preserve">w pakiecie </w:t>
      </w:r>
      <w:r w:rsidR="00FD1174">
        <w:rPr>
          <w:rFonts w:ascii="Georgia" w:hAnsi="Georgia" w:cs="Calibri"/>
          <w:b/>
          <w:bCs/>
          <w:i/>
          <w:iCs/>
          <w:sz w:val="23"/>
          <w:szCs w:val="23"/>
        </w:rPr>
        <w:t xml:space="preserve">2 </w:t>
      </w:r>
      <w:r w:rsidR="00FD1174" w:rsidRPr="00703A4B">
        <w:rPr>
          <w:rFonts w:ascii="Georgia" w:hAnsi="Georgia"/>
        </w:rPr>
        <w:t xml:space="preserve">– </w:t>
      </w:r>
      <w:r w:rsidR="00FD1174" w:rsidRPr="00FD1174">
        <w:rPr>
          <w:rFonts w:ascii="Georgia" w:hAnsi="Georgia" w:cs="Calibri"/>
          <w:b/>
          <w:bCs/>
          <w:i/>
          <w:iCs/>
          <w:sz w:val="23"/>
          <w:szCs w:val="23"/>
        </w:rPr>
        <w:t>badanie wolnego płodowego DNA III</w:t>
      </w:r>
      <w:r w:rsidR="00FD1174">
        <w:rPr>
          <w:rFonts w:ascii="Georgia" w:hAnsi="Georgia" w:cs="Calibri"/>
          <w:b/>
          <w:bCs/>
          <w:i/>
          <w:iCs/>
          <w:sz w:val="23"/>
          <w:szCs w:val="23"/>
        </w:rPr>
        <w:t xml:space="preserve"> -</w:t>
      </w:r>
      <w:r>
        <w:rPr>
          <w:rFonts w:ascii="Georgia" w:hAnsi="Georgia" w:cs="Calibri"/>
          <w:i/>
          <w:iCs/>
          <w:sz w:val="23"/>
          <w:szCs w:val="23"/>
        </w:rPr>
        <w:t xml:space="preserve"> </w:t>
      </w:r>
      <w:r>
        <w:rPr>
          <w:rFonts w:ascii="Georgia" w:hAnsi="Georgia" w:cs="Calibri"/>
          <w:b/>
          <w:bCs/>
          <w:i/>
          <w:iCs/>
          <w:sz w:val="23"/>
          <w:szCs w:val="23"/>
        </w:rPr>
        <w:t>nie otwierać przed 2</w:t>
      </w:r>
      <w:r w:rsidR="00FD1174">
        <w:rPr>
          <w:rFonts w:ascii="Georgia" w:hAnsi="Georgia" w:cs="Calibri"/>
          <w:b/>
          <w:bCs/>
          <w:i/>
          <w:iCs/>
          <w:sz w:val="23"/>
          <w:szCs w:val="23"/>
        </w:rPr>
        <w:t>9</w:t>
      </w:r>
      <w:r>
        <w:rPr>
          <w:rFonts w:ascii="Georgia" w:hAnsi="Georgia" w:cs="Calibri"/>
          <w:b/>
          <w:bCs/>
          <w:i/>
          <w:iCs/>
          <w:sz w:val="23"/>
          <w:szCs w:val="23"/>
        </w:rPr>
        <w:t>.06.2018 r. godz. 10.10</w:t>
      </w:r>
      <w:r>
        <w:rPr>
          <w:rFonts w:ascii="Georgia" w:hAnsi="Georgia" w:cs="Calibri"/>
          <w:i/>
          <w:iCs/>
          <w:sz w:val="23"/>
          <w:szCs w:val="23"/>
        </w:rPr>
        <w:t>”.</w:t>
      </w:r>
    </w:p>
    <w:p w:rsidR="00407D92" w:rsidRDefault="00407D92" w:rsidP="00FD1174">
      <w:pPr>
        <w:spacing w:after="0" w:line="360" w:lineRule="auto"/>
        <w:jc w:val="both"/>
        <w:rPr>
          <w:rFonts w:ascii="Georgia" w:hAnsi="Georgia" w:cs="Calibri"/>
          <w:sz w:val="16"/>
          <w:szCs w:val="16"/>
        </w:rPr>
      </w:pPr>
    </w:p>
    <w:p w:rsidR="00407D92" w:rsidRDefault="00FD1174" w:rsidP="00FD117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hAnsi="Georgia" w:cs="Calibri"/>
          <w:sz w:val="23"/>
          <w:szCs w:val="23"/>
        </w:rPr>
        <w:t>Ofertę</w:t>
      </w:r>
      <w:r w:rsidR="00407D92">
        <w:rPr>
          <w:rFonts w:ascii="Georgia" w:hAnsi="Georgia" w:cs="Calibri"/>
          <w:sz w:val="23"/>
          <w:szCs w:val="23"/>
        </w:rPr>
        <w:t xml:space="preserve"> należy składać w kopercie </w:t>
      </w:r>
      <w:r w:rsidR="00407D92">
        <w:rPr>
          <w:rFonts w:ascii="Georgia" w:hAnsi="Georgia" w:cs="Calibri"/>
          <w:b/>
          <w:bCs/>
          <w:sz w:val="23"/>
          <w:szCs w:val="23"/>
        </w:rPr>
        <w:t>w Sekretariacie Centralnego Szpitala Klinicznego Uniwersytetu Medycznego</w:t>
      </w:r>
      <w:r w:rsidR="00407D92">
        <w:rPr>
          <w:rFonts w:ascii="Georgia" w:hAnsi="Georgia" w:cs="Arial"/>
          <w:b/>
          <w:bCs/>
        </w:rPr>
        <w:t xml:space="preserve"> </w:t>
      </w:r>
      <w:r w:rsidR="00407D92">
        <w:rPr>
          <w:rFonts w:ascii="Georgia" w:hAnsi="Georgia" w:cs="Calibri"/>
          <w:b/>
          <w:bCs/>
          <w:sz w:val="23"/>
          <w:szCs w:val="23"/>
        </w:rPr>
        <w:t>w Łodzi, ul. Pomorska 251 w terminie do dnia 2</w:t>
      </w:r>
      <w:r>
        <w:rPr>
          <w:rFonts w:ascii="Georgia" w:hAnsi="Georgia" w:cs="Calibri"/>
          <w:b/>
          <w:bCs/>
          <w:sz w:val="23"/>
          <w:szCs w:val="23"/>
        </w:rPr>
        <w:t>9</w:t>
      </w:r>
      <w:r w:rsidR="00407D92">
        <w:rPr>
          <w:rFonts w:ascii="Georgia" w:hAnsi="Georgia" w:cs="Calibri"/>
          <w:b/>
          <w:bCs/>
          <w:sz w:val="23"/>
          <w:szCs w:val="23"/>
        </w:rPr>
        <w:t>.06.2018 r do godz. 10.00  /</w:t>
      </w:r>
      <w:r>
        <w:rPr>
          <w:rFonts w:ascii="Georgia" w:eastAsia="Calibri" w:hAnsi="Georgia" w:cs="Arial"/>
          <w:b/>
          <w:bCs/>
          <w:color w:val="000000"/>
        </w:rPr>
        <w:t xml:space="preserve">pok. 216 (parter, budynek </w:t>
      </w:r>
      <w:r w:rsidR="00407D92">
        <w:rPr>
          <w:rFonts w:ascii="Georgia" w:eastAsia="Calibri" w:hAnsi="Georgia" w:cs="Arial"/>
          <w:b/>
          <w:bCs/>
          <w:color w:val="000000"/>
        </w:rPr>
        <w:t>A-3)/</w:t>
      </w:r>
      <w:r w:rsidR="00407D92">
        <w:rPr>
          <w:rFonts w:ascii="Georgia" w:hAnsi="Georgia" w:cs="Calibri"/>
          <w:b/>
          <w:bCs/>
          <w:sz w:val="23"/>
          <w:szCs w:val="23"/>
        </w:rPr>
        <w:t xml:space="preserve"> </w:t>
      </w:r>
    </w:p>
    <w:p w:rsidR="00407D92" w:rsidRDefault="00407D92" w:rsidP="00FD1174">
      <w:pPr>
        <w:spacing w:after="0" w:line="360" w:lineRule="auto"/>
        <w:jc w:val="both"/>
      </w:pPr>
      <w:r>
        <w:rPr>
          <w:rFonts w:ascii="Georgia" w:hAnsi="Georgia" w:cs="Calibri"/>
          <w:sz w:val="23"/>
          <w:szCs w:val="23"/>
        </w:rPr>
        <w:t xml:space="preserve">Otwarcia ofert dokona Komisja Konkursowa w dniu </w:t>
      </w:r>
      <w:r>
        <w:rPr>
          <w:rFonts w:ascii="Georgia" w:hAnsi="Georgia" w:cs="Calibri"/>
          <w:b/>
          <w:bCs/>
          <w:sz w:val="23"/>
          <w:szCs w:val="23"/>
        </w:rPr>
        <w:t>2</w:t>
      </w:r>
      <w:r w:rsidR="00FD1174">
        <w:rPr>
          <w:rFonts w:ascii="Georgia" w:hAnsi="Georgia" w:cs="Calibri"/>
          <w:b/>
          <w:bCs/>
          <w:sz w:val="23"/>
          <w:szCs w:val="23"/>
        </w:rPr>
        <w:t>9</w:t>
      </w:r>
      <w:r>
        <w:rPr>
          <w:rFonts w:ascii="Georgia" w:hAnsi="Georgia" w:cs="Calibri"/>
          <w:b/>
          <w:bCs/>
          <w:sz w:val="23"/>
          <w:szCs w:val="23"/>
        </w:rPr>
        <w:t xml:space="preserve">.06.2018 godz. 10.10 </w:t>
      </w:r>
      <w:r>
        <w:rPr>
          <w:rFonts w:ascii="Georgia" w:hAnsi="Georgia" w:cs="Calibri"/>
          <w:b/>
          <w:bCs/>
          <w:sz w:val="23"/>
          <w:szCs w:val="23"/>
        </w:rPr>
        <w:br/>
      </w:r>
      <w:r>
        <w:rPr>
          <w:rFonts w:ascii="Georgia" w:hAnsi="Georgia" w:cs="Calibri"/>
          <w:sz w:val="23"/>
          <w:szCs w:val="23"/>
        </w:rPr>
        <w:t>w siedzibie Udzielającego zamówienia, w pok. 367 Szpitala (poziom 0, budynek A-3).</w:t>
      </w:r>
    </w:p>
    <w:p w:rsidR="00C7493B" w:rsidRPr="00696918" w:rsidRDefault="00C7493B" w:rsidP="00E20E86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  <w:r w:rsidRPr="00696918">
        <w:rPr>
          <w:rFonts w:ascii="Georgia" w:hAnsi="Georgia"/>
          <w:sz w:val="22"/>
          <w:szCs w:val="22"/>
        </w:rPr>
        <w:t xml:space="preserve">Ponadto koperta musi posiadać nazwę i adres Wykonawcy, aby można było ją zwrócić </w:t>
      </w:r>
      <w:bookmarkStart w:id="0" w:name="_GoBack"/>
      <w:bookmarkEnd w:id="0"/>
      <w:r w:rsidRPr="00696918">
        <w:rPr>
          <w:rFonts w:ascii="Georgia" w:hAnsi="Georgia"/>
          <w:sz w:val="22"/>
          <w:szCs w:val="22"/>
        </w:rPr>
        <w:t>bez otwierania w przypadku złożenia po wymaganym terminie.</w:t>
      </w:r>
    </w:p>
    <w:p w:rsidR="00FD1174" w:rsidRPr="00FD1174" w:rsidRDefault="00FD1174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8"/>
          <w:szCs w:val="8"/>
        </w:rPr>
      </w:pPr>
    </w:p>
    <w:p w:rsidR="00C7493B" w:rsidRPr="00696918" w:rsidRDefault="00C7493B" w:rsidP="00FD1174">
      <w:pPr>
        <w:pStyle w:val="NormalnyWeb"/>
        <w:spacing w:before="0" w:beforeAutospacing="0" w:after="0" w:afterAutospacing="0" w:line="360" w:lineRule="auto"/>
        <w:jc w:val="both"/>
        <w:rPr>
          <w:rFonts w:ascii="Georgia" w:hAnsi="Georgia"/>
          <w:sz w:val="22"/>
          <w:szCs w:val="22"/>
        </w:rPr>
      </w:pPr>
      <w:r w:rsidRPr="00696918">
        <w:rPr>
          <w:rFonts w:ascii="Georgia" w:hAnsi="Georgia"/>
          <w:sz w:val="22"/>
          <w:szCs w:val="22"/>
        </w:rPr>
        <w:t xml:space="preserve">Adres strony internetowej, na której Zamawiający zamieścił wezwanie i formularz oferty dodatkowej: </w:t>
      </w:r>
      <w:hyperlink r:id="rId4" w:history="1">
        <w:r w:rsidR="00407D92" w:rsidRPr="00674190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</w:p>
    <w:p w:rsidR="009C0791" w:rsidRPr="00696918" w:rsidRDefault="009C0791" w:rsidP="00FD1174">
      <w:pPr>
        <w:spacing w:after="0" w:line="360" w:lineRule="auto"/>
        <w:rPr>
          <w:rFonts w:ascii="Georgia" w:hAnsi="Georgia"/>
        </w:rPr>
      </w:pPr>
    </w:p>
    <w:sectPr w:rsidR="009C0791" w:rsidRPr="00696918" w:rsidSect="00FD117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3B"/>
    <w:rsid w:val="00407D92"/>
    <w:rsid w:val="00516991"/>
    <w:rsid w:val="00696918"/>
    <w:rsid w:val="009C0791"/>
    <w:rsid w:val="00C7493B"/>
    <w:rsid w:val="00D506AF"/>
    <w:rsid w:val="00E20E86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596"/>
  <w15:chartTrackingRefBased/>
  <w15:docId w15:val="{F369E9F2-3BB2-4941-801F-9E814E76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49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6A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7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Kotynia</dc:creator>
  <cp:keywords/>
  <dc:description/>
  <cp:lastModifiedBy>Agnieszka Kotynia</cp:lastModifiedBy>
  <cp:revision>1</cp:revision>
  <dcterms:created xsi:type="dcterms:W3CDTF">2018-06-26T10:46:00Z</dcterms:created>
  <dcterms:modified xsi:type="dcterms:W3CDTF">2018-06-26T12:52:00Z</dcterms:modified>
</cp:coreProperties>
</file>