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7139D5" w:rsidRDefault="007139D5" w:rsidP="007139D5">
      <w:pPr>
        <w:jc w:val="center"/>
        <w:rPr>
          <w:b/>
          <w:u w:val="single"/>
        </w:rPr>
      </w:pPr>
      <w:r w:rsidRPr="007139D5">
        <w:rPr>
          <w:b/>
          <w:u w:val="single"/>
        </w:rPr>
        <w:t>Zmiany w specyfikacji istotnych warunków zamówienia</w:t>
      </w:r>
    </w:p>
    <w:p w:rsidR="007139D5" w:rsidRDefault="007139D5"/>
    <w:p w:rsidR="007139D5" w:rsidRDefault="007139D5">
      <w:r>
        <w:t>W specyfikacji istotnych warunków zamówienia jest:</w:t>
      </w:r>
    </w:p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3"/>
        </w:numPr>
        <w:rPr>
          <w:rFonts w:cs="Arial"/>
        </w:rPr>
      </w:pPr>
      <w:bookmarkStart w:id="0" w:name="_Toc315255750"/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  <w:bookmarkEnd w:id="0"/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365B3B">
              <w:rPr>
                <w:rFonts w:cs="Arial"/>
                <w:b/>
                <w:bCs/>
                <w:sz w:val="20"/>
                <w:szCs w:val="20"/>
              </w:rPr>
              <w:t>66</w:t>
            </w:r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365B3B" w:rsidRPr="00365B3B" w:rsidRDefault="00365B3B" w:rsidP="00365B3B">
            <w:pPr>
              <w:widowControl w:val="0"/>
              <w:jc w:val="center"/>
              <w:rPr>
                <w:rFonts w:cs="Arial"/>
                <w:b/>
              </w:rPr>
            </w:pPr>
            <w:r w:rsidRPr="00365B3B">
              <w:rPr>
                <w:rFonts w:cs="Arial"/>
                <w:b/>
              </w:rPr>
              <w:t>dostawa materiałów i narzędzi stomatologicznych</w:t>
            </w:r>
          </w:p>
          <w:p w:rsidR="007139D5" w:rsidRPr="00343D31" w:rsidRDefault="007139D5" w:rsidP="00365B3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>02 października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>08:45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365B3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08:45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Pr="000D072F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7139D5" w:rsidRDefault="007139D5"/>
    <w:p w:rsidR="007139D5" w:rsidRPr="00365B3B" w:rsidRDefault="007139D5" w:rsidP="007139D5">
      <w:pPr>
        <w:rPr>
          <w:b/>
          <w:u w:val="single"/>
        </w:rPr>
      </w:pPr>
      <w:r w:rsidRPr="00365B3B">
        <w:rPr>
          <w:b/>
          <w:u w:val="single"/>
        </w:rPr>
        <w:lastRenderedPageBreak/>
        <w:t>W specyfikacji istotnych warunków zamówienia być powinno:</w:t>
      </w:r>
    </w:p>
    <w:p w:rsidR="007139D5" w:rsidRDefault="007139D5"/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4"/>
        </w:numPr>
        <w:rPr>
          <w:rFonts w:cs="Arial"/>
        </w:rPr>
      </w:pPr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365B3B">
              <w:rPr>
                <w:rFonts w:cs="Arial"/>
                <w:b/>
                <w:bCs/>
                <w:sz w:val="20"/>
                <w:szCs w:val="20"/>
              </w:rPr>
              <w:t>66</w:t>
            </w:r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365B3B" w:rsidRPr="00365B3B" w:rsidRDefault="00365B3B" w:rsidP="00365B3B">
            <w:pPr>
              <w:widowControl w:val="0"/>
              <w:jc w:val="center"/>
              <w:rPr>
                <w:rFonts w:cs="Arial"/>
                <w:b/>
              </w:rPr>
            </w:pPr>
            <w:r w:rsidRPr="00365B3B">
              <w:rPr>
                <w:rFonts w:cs="Arial"/>
                <w:b/>
              </w:rPr>
              <w:t>dostawa materiałów i narzędzi stomatologicznych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365B3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>09 października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08:45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  <w:bookmarkStart w:id="1" w:name="_GoBack"/>
            <w:bookmarkEnd w:id="1"/>
            <w:r w:rsidR="007139D5">
              <w:rPr>
                <w:rFonts w:cs="Arial"/>
                <w:b/>
              </w:rPr>
              <w:t>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</w:pPr>
      <w:r w:rsidRPr="007139D5">
        <w:rPr>
          <w:rFonts w:cs="Aria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sectPr w:rsidR="007139D5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5D075B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758EA"/>
    <w:multiLevelType w:val="hybridMultilevel"/>
    <w:tmpl w:val="D7649E96"/>
    <w:lvl w:ilvl="0" w:tplc="1C56993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5026F"/>
    <w:multiLevelType w:val="hybridMultilevel"/>
    <w:tmpl w:val="2558F72E"/>
    <w:lvl w:ilvl="0" w:tplc="BA50267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5"/>
    <w:rsid w:val="00365B3B"/>
    <w:rsid w:val="007139D5"/>
    <w:rsid w:val="00B97D5B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54D9-C21E-42B0-A459-68C5BE7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9D5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139D5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7139D5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7139D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39D5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139D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9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139D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9D5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139D5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139D5"/>
    <w:rPr>
      <w:rFonts w:ascii="Arial" w:eastAsia="TimesNewRoman" w:hAnsi="Arial" w:cs="Arial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139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9D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9D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9D5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39D5"/>
    <w:rPr>
      <w:rFonts w:ascii="Arial" w:eastAsia="Times New Roman" w:hAnsi="Arial" w:cs="Arial"/>
      <w:lang w:eastAsia="pl-PL"/>
    </w:rPr>
  </w:style>
  <w:style w:type="character" w:styleId="Hipercze">
    <w:name w:val="Hyperlink"/>
    <w:rsid w:val="007139D5"/>
    <w:rPr>
      <w:color w:val="0000FF"/>
      <w:u w:val="single"/>
    </w:rPr>
  </w:style>
  <w:style w:type="paragraph" w:customStyle="1" w:styleId="Default">
    <w:name w:val="Default"/>
    <w:rsid w:val="00713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39D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139D5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2018-10-01T07:16:00Z</dcterms:created>
  <dcterms:modified xsi:type="dcterms:W3CDTF">2018-10-01T07:26:00Z</dcterms:modified>
</cp:coreProperties>
</file>