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14132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1C3096">
        <w:rPr>
          <w:rFonts w:cs="Arial"/>
        </w:rPr>
        <w:t xml:space="preserve">artykułów biurowych </w:t>
      </w:r>
      <w:r>
        <w:t xml:space="preserve">przedkładamy niniejszą ofertę 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3924D1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16316C" w:rsidRPr="0016316C" w:rsidRDefault="008902A5" w:rsidP="003924D1">
      <w:pPr>
        <w:widowControl w:val="0"/>
        <w:numPr>
          <w:ilvl w:val="1"/>
          <w:numId w:val="7"/>
        </w:numPr>
        <w:ind w:left="709" w:hanging="574"/>
        <w:rPr>
          <w:b/>
        </w:rPr>
      </w:pPr>
      <w:r w:rsidRPr="003924D1">
        <w:rPr>
          <w:rFonts w:cs="Arial"/>
          <w:b/>
        </w:rPr>
        <w:t xml:space="preserve">zobowiązujemy się </w:t>
      </w:r>
      <w:r w:rsidR="003924D1" w:rsidRPr="003924D1">
        <w:rPr>
          <w:rFonts w:cs="Arial"/>
          <w:b/>
        </w:rPr>
        <w:t>do realizacji dostawy w terminie…</w:t>
      </w:r>
      <w:r w:rsidR="0016316C">
        <w:rPr>
          <w:rFonts w:cs="Arial"/>
          <w:b/>
        </w:rPr>
        <w:t>…</w:t>
      </w:r>
      <w:r w:rsidR="003924D1" w:rsidRPr="003924D1">
        <w:rPr>
          <w:rFonts w:cs="Arial"/>
          <w:b/>
        </w:rPr>
        <w:t>…dni</w:t>
      </w:r>
      <w:r w:rsidR="003924D1">
        <w:rPr>
          <w:rFonts w:cs="Arial"/>
          <w:b/>
        </w:rPr>
        <w:t xml:space="preserve"> </w:t>
      </w:r>
    </w:p>
    <w:p w:rsidR="003924D1" w:rsidRPr="003924D1" w:rsidRDefault="003924D1" w:rsidP="0016316C">
      <w:pPr>
        <w:widowControl w:val="0"/>
        <w:ind w:left="709"/>
        <w:rPr>
          <w:b/>
        </w:rPr>
      </w:pPr>
      <w:r>
        <w:rPr>
          <w:rFonts w:cs="Arial"/>
          <w:b/>
        </w:rPr>
        <w:t>(</w:t>
      </w:r>
      <w:r w:rsidRPr="003924D1">
        <w:rPr>
          <w:rFonts w:cs="Arial"/>
          <w:b/>
        </w:rPr>
        <w:t xml:space="preserve"> min. 4 dn</w:t>
      </w:r>
      <w:r>
        <w:rPr>
          <w:rFonts w:cs="Arial"/>
          <w:b/>
        </w:rPr>
        <w:t>i - max</w:t>
      </w:r>
      <w:r w:rsidRPr="003924D1">
        <w:rPr>
          <w:rFonts w:cs="Arial"/>
          <w:b/>
        </w:rPr>
        <w:t>.</w:t>
      </w:r>
      <w:r w:rsidR="0016316C">
        <w:rPr>
          <w:rFonts w:cs="Arial"/>
          <w:b/>
        </w:rPr>
        <w:t xml:space="preserve"> </w:t>
      </w:r>
      <w:r w:rsidRPr="003924D1">
        <w:rPr>
          <w:rFonts w:cs="Arial"/>
          <w:b/>
        </w:rPr>
        <w:t>5 dni)</w:t>
      </w:r>
    </w:p>
    <w:p w:rsidR="00201B96" w:rsidRPr="007763B9" w:rsidRDefault="00201B96" w:rsidP="003924D1">
      <w:pPr>
        <w:widowControl w:val="0"/>
        <w:numPr>
          <w:ilvl w:val="1"/>
          <w:numId w:val="7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71"/>
        <w:gridCol w:w="2400"/>
        <w:gridCol w:w="3866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8F73EE">
      <w:pPr>
        <w:widowControl w:val="0"/>
        <w:numPr>
          <w:ilvl w:val="0"/>
          <w:numId w:val="7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4C5AE0" w:rsidRDefault="004C5AE0" w:rsidP="004C5AE0">
      <w:pPr>
        <w:widowControl w:val="0"/>
      </w:pPr>
    </w:p>
    <w:p w:rsidR="00E6606B" w:rsidRPr="00A616E3" w:rsidRDefault="00E6606B" w:rsidP="004C5AE0">
      <w:pPr>
        <w:widowControl w:val="0"/>
      </w:pPr>
    </w:p>
    <w:p w:rsidR="00CD008B" w:rsidRDefault="00CD008B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575111" w:rsidRPr="00575111" w:rsidRDefault="00575111" w:rsidP="00575111">
      <w:pPr>
        <w:widowControl w:val="0"/>
        <w:spacing w:before="240"/>
        <w:ind w:left="862"/>
        <w:rPr>
          <w:rFonts w:cs="Arial"/>
          <w:b/>
          <w:bCs/>
        </w:rPr>
      </w:pPr>
      <w:r w:rsidRPr="00575111">
        <w:rPr>
          <w:rFonts w:cs="Arial"/>
          <w:b/>
          <w:bCs/>
        </w:rPr>
        <w:t>Pakiet I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Default="00575111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Pakiet II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C5AE0" w:rsidRDefault="004C5AE0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0070D4" w:rsidRDefault="000070D4" w:rsidP="000070D4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Pakiet III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0070D4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0070D4" w:rsidRPr="00424819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0070D4" w:rsidRDefault="000070D4" w:rsidP="000070D4">
      <w:pPr>
        <w:widowControl w:val="0"/>
        <w:ind w:left="993" w:hanging="993"/>
        <w:rPr>
          <w:rFonts w:cs="Arial"/>
          <w:sz w:val="22"/>
          <w:szCs w:val="22"/>
        </w:rPr>
      </w:pPr>
    </w:p>
    <w:p w:rsidR="00A616E3" w:rsidRDefault="00A616E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8F73EE">
      <w:pPr>
        <w:widowControl w:val="0"/>
        <w:numPr>
          <w:ilvl w:val="0"/>
          <w:numId w:val="7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t xml:space="preserve">Załącznik nr </w:t>
      </w:r>
      <w:r w:rsidR="006C1F6D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A16E53" w:rsidRPr="00CF72AA" w:rsidRDefault="00A16E53" w:rsidP="00F56FD2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F56FD2">
      <w:pPr>
        <w:tabs>
          <w:tab w:val="left" w:pos="708"/>
        </w:tabs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F56FD2" w:rsidRPr="00CA3E4D">
        <w:rPr>
          <w:rFonts w:cs="Arial"/>
        </w:rPr>
        <w:t xml:space="preserve">dostawa </w:t>
      </w:r>
      <w:r w:rsidR="001C3096">
        <w:rPr>
          <w:rFonts w:cs="Arial"/>
        </w:rPr>
        <w:t>artykułów biurowych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1C3096" w:rsidRDefault="001C3096" w:rsidP="00D821B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  <w:r w:rsidR="00AB37FC" w:rsidRPr="001C3096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8F73EE">
      <w:pPr>
        <w:pStyle w:val="Akapitzlist4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8F73EE">
      <w:pPr>
        <w:pStyle w:val="Akapitzlist4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5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262889" w:rsidRDefault="00262889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1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t xml:space="preserve">Załącznik nr </w:t>
      </w:r>
      <w:r w:rsidR="006C1F6D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14132C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2"/>
        <w:gridCol w:w="3009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1C3096">
        <w:rPr>
          <w:rFonts w:cs="Arial"/>
        </w:rPr>
        <w:t xml:space="preserve">artykułów biurowych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BD7551">
        <w:t>(j.t. Dz. U.</w:t>
      </w:r>
      <w:r w:rsidR="0009038D">
        <w:t xml:space="preserve"> </w:t>
      </w:r>
      <w:r w:rsidR="000070D4">
        <w:t>z 2018 r. poz. 1986</w:t>
      </w:r>
      <w:r w:rsidR="002F049A">
        <w:t xml:space="preserve"> </w:t>
      </w:r>
      <w:r w:rsidR="008628AE">
        <w:t xml:space="preserve">ze zm.)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8F73EE">
      <w:pPr>
        <w:widowControl w:val="0"/>
        <w:numPr>
          <w:ilvl w:val="0"/>
          <w:numId w:val="11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8F73EE">
      <w:pPr>
        <w:widowControl w:val="0"/>
        <w:numPr>
          <w:ilvl w:val="0"/>
          <w:numId w:val="11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674305" w:rsidRDefault="00262889" w:rsidP="00262889">
      <w:pPr>
        <w:pStyle w:val="tytuczci"/>
        <w:tabs>
          <w:tab w:val="left" w:pos="1365"/>
          <w:tab w:val="center" w:pos="4536"/>
        </w:tabs>
        <w:jc w:val="left"/>
      </w:pPr>
      <w:bookmarkStart w:id="2" w:name="_Toc190578676"/>
      <w:bookmarkStart w:id="3" w:name="_Toc274289972"/>
      <w:bookmarkStart w:id="4" w:name="_Toc319576993"/>
      <w:r>
        <w:t xml:space="preserve">                     </w:t>
      </w:r>
      <w:r>
        <w:tab/>
      </w:r>
      <w:r w:rsidR="00C475CE" w:rsidRPr="00F92249">
        <w:t xml:space="preserve">Załącznik nr </w:t>
      </w:r>
      <w:r w:rsidR="006C1F6D">
        <w:t>5</w:t>
      </w:r>
      <w:r w:rsidR="00C475CE">
        <w:t xml:space="preserve">  </w:t>
      </w:r>
      <w:r w:rsidR="00C475CE" w:rsidRPr="002269D0">
        <w:t>do SIWZ</w:t>
      </w:r>
      <w:r w:rsidR="00C475CE">
        <w:t xml:space="preserve"> </w:t>
      </w:r>
      <w:r w:rsidR="00201B96" w:rsidRPr="002269D0">
        <w:t>WZÓR  UMOWY</w:t>
      </w:r>
      <w:bookmarkEnd w:id="2"/>
      <w:bookmarkEnd w:id="3"/>
      <w:bookmarkEnd w:id="4"/>
    </w:p>
    <w:p w:rsidR="001C3096" w:rsidRPr="007C359E" w:rsidRDefault="000070D4" w:rsidP="001C3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ZP/…./ 2019</w:t>
      </w:r>
    </w:p>
    <w:p w:rsidR="001C3096" w:rsidRPr="007C359E" w:rsidRDefault="001C3096" w:rsidP="001C3096"/>
    <w:p w:rsidR="001C3096" w:rsidRPr="007C359E" w:rsidRDefault="001C3096" w:rsidP="001C3096">
      <w:r w:rsidRPr="007C359E">
        <w:t>Zawarta w dniu ........................ r. pomiędzy:</w:t>
      </w:r>
    </w:p>
    <w:p w:rsidR="001C3096" w:rsidRPr="003F19A9" w:rsidRDefault="001C3096" w:rsidP="001C3096">
      <w:pPr>
        <w:pStyle w:val="Tekstkomentarza"/>
        <w:rPr>
          <w:b/>
          <w:sz w:val="24"/>
          <w:szCs w:val="24"/>
        </w:rPr>
      </w:pPr>
      <w:r w:rsidRPr="003F19A9">
        <w:rPr>
          <w:b/>
          <w:sz w:val="24"/>
          <w:szCs w:val="24"/>
        </w:rPr>
        <w:t xml:space="preserve">Samodzielnym Publicznym Zakładem Opieki Zdrowotnej Centralnym Szpitalem </w:t>
      </w:r>
      <w:r w:rsidRPr="003F19A9">
        <w:rPr>
          <w:b/>
          <w:sz w:val="24"/>
          <w:szCs w:val="24"/>
        </w:rPr>
        <w:br/>
        <w:t>Klinicznym Uniwersytetu Medycznego w Łodzi, 92-213 Łódź, ul. Pomorska 251</w:t>
      </w:r>
    </w:p>
    <w:p w:rsidR="00E02E7A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wpisanym do Krajowego Rejestru Sądowego pod nr 0000149790, 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NIP 728-22-46-128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reprezentowanym przez:</w:t>
      </w:r>
    </w:p>
    <w:p w:rsidR="001C3096" w:rsidRDefault="001C3096" w:rsidP="008F73EE">
      <w:pPr>
        <w:numPr>
          <w:ilvl w:val="0"/>
          <w:numId w:val="24"/>
        </w:numPr>
        <w:jc w:val="left"/>
      </w:pPr>
      <w:r w:rsidRPr="003F19A9">
        <w:t>dr n. med. Monikę Domarecką – Dyrektora Szpitala</w:t>
      </w:r>
    </w:p>
    <w:p w:rsidR="001C3096" w:rsidRPr="00D82E7D" w:rsidRDefault="001C3096" w:rsidP="008F73EE">
      <w:pPr>
        <w:numPr>
          <w:ilvl w:val="0"/>
          <w:numId w:val="24"/>
        </w:numPr>
        <w:jc w:val="left"/>
        <w:rPr>
          <w:snapToGrid w:val="0"/>
        </w:rPr>
      </w:pPr>
      <w:r>
        <w:t xml:space="preserve">mgr Marię Antosik – </w:t>
      </w:r>
      <w:r w:rsidRPr="00D82E7D">
        <w:t>Z-</w:t>
      </w:r>
      <w:proofErr w:type="spellStart"/>
      <w:r w:rsidRPr="00D82E7D">
        <w:t>cę</w:t>
      </w:r>
      <w:proofErr w:type="spellEnd"/>
      <w:r w:rsidRPr="00D82E7D">
        <w:t xml:space="preserve"> Dyrektora ds. Ekonomicznych</w:t>
      </w:r>
    </w:p>
    <w:p w:rsidR="001C3096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zwanym dalej </w:t>
      </w:r>
      <w:r w:rsidRPr="003F19A9">
        <w:rPr>
          <w:b/>
          <w:sz w:val="24"/>
          <w:szCs w:val="24"/>
        </w:rPr>
        <w:t>Zamawiającym</w:t>
      </w:r>
      <w:r w:rsidRPr="003F19A9">
        <w:rPr>
          <w:sz w:val="24"/>
          <w:szCs w:val="24"/>
        </w:rPr>
        <w:t>,</w:t>
      </w:r>
    </w:p>
    <w:p w:rsidR="001C3096" w:rsidRPr="007C359E" w:rsidRDefault="001C3096" w:rsidP="001C3096">
      <w:pPr>
        <w:pStyle w:val="Tekstkomentarza"/>
        <w:rPr>
          <w:sz w:val="24"/>
        </w:rPr>
      </w:pPr>
      <w:r w:rsidRPr="007C359E">
        <w:rPr>
          <w:sz w:val="24"/>
        </w:rPr>
        <w:tab/>
      </w:r>
    </w:p>
    <w:p w:rsidR="001C3096" w:rsidRPr="007C359E" w:rsidRDefault="001C3096" w:rsidP="001C3096">
      <w:pPr>
        <w:pStyle w:val="Tekstkomentarza"/>
        <w:jc w:val="center"/>
        <w:rPr>
          <w:sz w:val="24"/>
        </w:rPr>
      </w:pPr>
      <w:r w:rsidRPr="007C359E">
        <w:rPr>
          <w:sz w:val="24"/>
        </w:rPr>
        <w:t>a</w:t>
      </w:r>
    </w:p>
    <w:p w:rsidR="001C3096" w:rsidRPr="007C359E" w:rsidRDefault="001C3096" w:rsidP="001C3096">
      <w:r w:rsidRPr="007C359E">
        <w:t>...................................................................................................................</w:t>
      </w:r>
      <w:r>
        <w:t>.....................</w:t>
      </w:r>
    </w:p>
    <w:p w:rsidR="001C3096" w:rsidRPr="007C359E" w:rsidRDefault="001C3096" w:rsidP="001C3096">
      <w:r w:rsidRPr="007C359E">
        <w:t>reprezentowanym przez:</w:t>
      </w:r>
    </w:p>
    <w:p w:rsidR="001C3096" w:rsidRPr="007C359E" w:rsidRDefault="001C3096" w:rsidP="001C3096">
      <w:r w:rsidRPr="007C359E">
        <w:t xml:space="preserve">1. ..................................................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r w:rsidRPr="007C359E">
        <w:t xml:space="preserve">2. ..................................................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pPr>
        <w:pStyle w:val="Tekstpodstawowy2"/>
        <w:spacing w:after="0" w:line="240" w:lineRule="auto"/>
      </w:pPr>
      <w:r w:rsidRPr="007C359E">
        <w:t xml:space="preserve">zwanym dalej </w:t>
      </w:r>
      <w:r w:rsidRPr="00862190">
        <w:rPr>
          <w:b/>
        </w:rPr>
        <w:t>Wykonawcą</w:t>
      </w:r>
      <w:r w:rsidRPr="007C359E">
        <w:t>,</w:t>
      </w:r>
    </w:p>
    <w:p w:rsidR="001C3096" w:rsidRDefault="001C3096" w:rsidP="001C3096">
      <w:pPr>
        <w:tabs>
          <w:tab w:val="left" w:pos="360"/>
        </w:tabs>
      </w:pPr>
    </w:p>
    <w:p w:rsidR="001C3096" w:rsidRPr="001C3096" w:rsidRDefault="001C3096" w:rsidP="001C3096">
      <w:pPr>
        <w:suppressAutoHyphens/>
        <w:spacing w:after="120"/>
        <w:rPr>
          <w:rFonts w:cs="Arial"/>
          <w:lang w:eastAsia="ar-SA"/>
        </w:rPr>
      </w:pPr>
      <w:r w:rsidRPr="001C3096">
        <w:rPr>
          <w:rFonts w:cs="Arial"/>
          <w:lang w:eastAsia="ar-SA"/>
        </w:rPr>
        <w:t>na podstawie Ustawy Prawo zamówień publicznych z d</w:t>
      </w:r>
      <w:r w:rsidR="000070D4">
        <w:rPr>
          <w:rFonts w:cs="Arial"/>
          <w:lang w:eastAsia="ar-SA"/>
        </w:rPr>
        <w:t>n. 29.01.2004 r. (Dz. U. z 2018 r. poz. 1986</w:t>
      </w:r>
      <w:r w:rsidRPr="001C3096">
        <w:rPr>
          <w:rFonts w:cs="Arial"/>
          <w:lang w:eastAsia="ar-SA"/>
        </w:rPr>
        <w:t xml:space="preserve"> z </w:t>
      </w:r>
      <w:proofErr w:type="spellStart"/>
      <w:r w:rsidRPr="001C3096">
        <w:rPr>
          <w:rFonts w:cs="Arial"/>
          <w:lang w:eastAsia="ar-SA"/>
        </w:rPr>
        <w:t>późn</w:t>
      </w:r>
      <w:proofErr w:type="spellEnd"/>
      <w:r w:rsidRPr="001C3096">
        <w:rPr>
          <w:rFonts w:cs="Arial"/>
          <w:lang w:eastAsia="ar-SA"/>
        </w:rPr>
        <w:t>. zm.) w trybie przetargu nieograniczonego została zawarta umowa następującej treści:</w:t>
      </w:r>
    </w:p>
    <w:p w:rsidR="001C3096" w:rsidRDefault="001C3096" w:rsidP="001C3096">
      <w:pPr>
        <w:jc w:val="center"/>
        <w:rPr>
          <w:b/>
        </w:rPr>
      </w:pPr>
    </w:p>
    <w:p w:rsidR="001C3096" w:rsidRDefault="001C3096" w:rsidP="001C3096">
      <w:pPr>
        <w:jc w:val="center"/>
        <w:rPr>
          <w:b/>
        </w:rPr>
      </w:pPr>
    </w:p>
    <w:p w:rsidR="001C3096" w:rsidRPr="005C7BB5" w:rsidRDefault="001C3096" w:rsidP="001C3096">
      <w:pPr>
        <w:jc w:val="center"/>
        <w:rPr>
          <w:b/>
        </w:rPr>
      </w:pPr>
      <w:r w:rsidRPr="005C7BB5">
        <w:rPr>
          <w:b/>
        </w:rPr>
        <w:t>§1.</w:t>
      </w:r>
    </w:p>
    <w:p w:rsidR="001C3096" w:rsidRPr="003E7F09" w:rsidRDefault="001C3096" w:rsidP="008F73EE">
      <w:pPr>
        <w:numPr>
          <w:ilvl w:val="0"/>
          <w:numId w:val="13"/>
        </w:numPr>
        <w:ind w:left="0"/>
        <w:jc w:val="left"/>
        <w:rPr>
          <w:b/>
        </w:rPr>
      </w:pPr>
      <w:r w:rsidRPr="00C75EB2">
        <w:t xml:space="preserve">Przedmiotem umowy jest </w:t>
      </w:r>
      <w:r>
        <w:t xml:space="preserve">sprzedaż i </w:t>
      </w:r>
      <w:r w:rsidRPr="00C75EB2">
        <w:t>dostawa Zamawiającemu przez Wykonawcę</w:t>
      </w:r>
      <w:r>
        <w:t xml:space="preserve"> </w:t>
      </w:r>
      <w:r w:rsidRPr="003E7F09">
        <w:rPr>
          <w:b/>
        </w:rPr>
        <w:t>materiałów biuro</w:t>
      </w:r>
      <w:r w:rsidR="00E02E7A">
        <w:rPr>
          <w:b/>
        </w:rPr>
        <w:t xml:space="preserve">wych </w:t>
      </w:r>
      <w:r w:rsidRPr="003E7F09">
        <w:rPr>
          <w:b/>
        </w:rPr>
        <w:t>.</w:t>
      </w:r>
    </w:p>
    <w:p w:rsidR="001C3096" w:rsidRDefault="00D03AD2" w:rsidP="00D03AD2">
      <w:pPr>
        <w:suppressAutoHyphens/>
        <w:ind w:right="-142" w:hanging="426"/>
        <w:jc w:val="left"/>
      </w:pPr>
      <w:r>
        <w:t xml:space="preserve"> </w:t>
      </w:r>
      <w:r w:rsidR="001C3096">
        <w:t xml:space="preserve">2.   </w:t>
      </w:r>
      <w:r w:rsidR="001C3096" w:rsidRPr="007C359E">
        <w:t xml:space="preserve">Wykaz dostarczanych </w:t>
      </w:r>
      <w:r w:rsidR="001C3096">
        <w:t>materiałów</w:t>
      </w:r>
      <w:r w:rsidR="001C3096" w:rsidRPr="007C359E">
        <w:t xml:space="preserve"> z ich dokładnym opisem  stanowi </w:t>
      </w:r>
      <w:r w:rsidR="001C3096">
        <w:t xml:space="preserve">„Formularz ofertowo- cenowy „- </w:t>
      </w:r>
      <w:r w:rsidR="001C3096" w:rsidRPr="00C260C0">
        <w:t>Załącznik nr 1</w:t>
      </w:r>
      <w:r w:rsidR="001C3096" w:rsidRPr="007C359E">
        <w:t xml:space="preserve"> –</w:t>
      </w:r>
      <w:r w:rsidR="001C3096">
        <w:t xml:space="preserve"> na podstawie którego</w:t>
      </w:r>
      <w:r w:rsidR="001C3096" w:rsidRPr="007C359E">
        <w:t xml:space="preserve"> dokonano wyboru niniejszego </w:t>
      </w:r>
      <w:r w:rsidR="001C3096">
        <w:t xml:space="preserve"> </w:t>
      </w:r>
      <w:r w:rsidR="001C3096" w:rsidRPr="007C359E">
        <w:t>Wykonawcy.</w:t>
      </w:r>
    </w:p>
    <w:p w:rsidR="001C3096" w:rsidRDefault="001C3096" w:rsidP="008F73EE">
      <w:pPr>
        <w:numPr>
          <w:ilvl w:val="0"/>
          <w:numId w:val="15"/>
        </w:numPr>
        <w:suppressAutoHyphens/>
        <w:ind w:left="0" w:right="-142"/>
        <w:jc w:val="left"/>
      </w:pPr>
      <w:r>
        <w:t xml:space="preserve">Przedstawione w </w:t>
      </w:r>
      <w:r w:rsidRPr="00C260C0">
        <w:t>Załączniku nr 1</w:t>
      </w:r>
      <w:r>
        <w:t xml:space="preserve"> ilości są szacunkowe i nie mogą stanowić podstawy </w:t>
      </w:r>
      <w:r>
        <w:br/>
        <w:t>do żądania przez Wykonawcę ich pełnej realizacji.</w:t>
      </w:r>
    </w:p>
    <w:p w:rsidR="001C3096" w:rsidRPr="004134C0" w:rsidRDefault="001C3096" w:rsidP="008F73EE">
      <w:pPr>
        <w:numPr>
          <w:ilvl w:val="0"/>
          <w:numId w:val="15"/>
        </w:numPr>
        <w:suppressAutoHyphens/>
        <w:ind w:left="0" w:right="-142"/>
        <w:jc w:val="left"/>
      </w:pPr>
      <w:r>
        <w:t>Materiały</w:t>
      </w:r>
      <w:r w:rsidRPr="007C359E">
        <w:t xml:space="preserve"> dostarczane będą </w:t>
      </w:r>
      <w:r w:rsidRPr="00EC70FF">
        <w:t>na</w:t>
      </w:r>
      <w:r w:rsidRPr="00C70662">
        <w:rPr>
          <w:sz w:val="28"/>
          <w:szCs w:val="28"/>
        </w:rPr>
        <w:t xml:space="preserve"> </w:t>
      </w:r>
      <w:r w:rsidRPr="00EC70FF">
        <w:t>koszt i ryzyko Wykonawcy, jego własnym transportem lub transportem profesjonalnej firmy przewozowej</w:t>
      </w:r>
      <w:r w:rsidRPr="007C359E">
        <w:t xml:space="preserve">, sukcesywnie w postaci dostaw </w:t>
      </w:r>
      <w:r w:rsidRPr="004134C0">
        <w:t xml:space="preserve">częściowych </w:t>
      </w:r>
      <w:r w:rsidRPr="001E59BB">
        <w:rPr>
          <w:b/>
        </w:rPr>
        <w:t xml:space="preserve">bezpośrednio </w:t>
      </w:r>
      <w:r>
        <w:t xml:space="preserve">do pomieszczeń magazynowych </w:t>
      </w:r>
      <w:r w:rsidRPr="004134C0">
        <w:t>Szpitala przy:</w:t>
      </w:r>
    </w:p>
    <w:p w:rsidR="001C3096" w:rsidRPr="00EA5582" w:rsidRDefault="00D90751" w:rsidP="00D03AD2">
      <w:pPr>
        <w:suppressAutoHyphens/>
        <w:ind w:right="-142" w:hanging="153"/>
        <w:jc w:val="left"/>
        <w:rPr>
          <w:b/>
        </w:rPr>
      </w:pPr>
      <w:r>
        <w:rPr>
          <w:b/>
        </w:rPr>
        <w:t>- ul. Pankiewicza 16</w:t>
      </w:r>
      <w:r w:rsidR="001C3096" w:rsidRPr="00EA5582">
        <w:rPr>
          <w:b/>
        </w:rPr>
        <w:t xml:space="preserve">  (Ośrodek Pediatryczny im. M. Konopnickiej)</w:t>
      </w:r>
      <w:r w:rsidR="001C3096">
        <w:rPr>
          <w:b/>
        </w:rPr>
        <w:t>- poziom 0</w:t>
      </w:r>
    </w:p>
    <w:p w:rsidR="001C3096" w:rsidRPr="00EA5582" w:rsidRDefault="001C3096" w:rsidP="00D03AD2">
      <w:pPr>
        <w:suppressAutoHyphens/>
        <w:ind w:right="-142" w:hanging="153"/>
        <w:jc w:val="left"/>
        <w:rPr>
          <w:b/>
        </w:rPr>
      </w:pPr>
      <w:r w:rsidRPr="00EA5582">
        <w:rPr>
          <w:b/>
        </w:rPr>
        <w:t>- ul. Pomorskiej 251 (Bud.A1)</w:t>
      </w:r>
      <w:r w:rsidR="00D03AD2">
        <w:rPr>
          <w:b/>
        </w:rPr>
        <w:t>- Centrum Kliniczno-</w:t>
      </w:r>
      <w:r w:rsidRPr="00EA5582">
        <w:rPr>
          <w:b/>
        </w:rPr>
        <w:t>Dydaktyczne</w:t>
      </w:r>
      <w:r w:rsidR="00D03AD2">
        <w:rPr>
          <w:b/>
        </w:rPr>
        <w:t>, Bud. C8</w:t>
      </w:r>
      <w:r>
        <w:rPr>
          <w:b/>
        </w:rPr>
        <w:t xml:space="preserve"> poziom -1</w:t>
      </w:r>
    </w:p>
    <w:p w:rsidR="001C3096" w:rsidRPr="00EA5582" w:rsidRDefault="001C3096" w:rsidP="00D03AD2">
      <w:pPr>
        <w:suppressAutoHyphens/>
        <w:ind w:right="-142" w:hanging="153"/>
        <w:jc w:val="left"/>
        <w:rPr>
          <w:b/>
        </w:rPr>
      </w:pPr>
      <w:r w:rsidRPr="00EA5582">
        <w:rPr>
          <w:b/>
        </w:rPr>
        <w:t>- ul. Czechosłowackiej 8/10 (Bud.B1)- Klinika Psychiatrii</w:t>
      </w:r>
      <w:r>
        <w:rPr>
          <w:b/>
        </w:rPr>
        <w:t xml:space="preserve"> – poziom -1</w:t>
      </w:r>
    </w:p>
    <w:p w:rsidR="00D03AD2" w:rsidRDefault="001C3096" w:rsidP="008F73EE">
      <w:pPr>
        <w:numPr>
          <w:ilvl w:val="0"/>
          <w:numId w:val="15"/>
        </w:numPr>
        <w:ind w:left="0"/>
        <w:jc w:val="left"/>
      </w:pPr>
      <w:r w:rsidRPr="009D07C3">
        <w:t xml:space="preserve">Dostawy do Zamawiającego odbywać się będą w dni robocze </w:t>
      </w:r>
      <w:r w:rsidR="00D03AD2">
        <w:t xml:space="preserve">(od poniedziałku do piątku) w </w:t>
      </w:r>
      <w:r w:rsidRPr="009D07C3">
        <w:t>godzinach od</w:t>
      </w:r>
      <w:r>
        <w:t xml:space="preserve"> </w:t>
      </w:r>
      <w:r w:rsidRPr="009D07C3">
        <w:t xml:space="preserve"> 8</w:t>
      </w:r>
      <w:r>
        <w:t xml:space="preserve">.00 </w:t>
      </w:r>
      <w:r w:rsidRPr="009D07C3">
        <w:t>do l</w:t>
      </w:r>
      <w:r>
        <w:t>4.30</w:t>
      </w:r>
      <w:r w:rsidRPr="009D07C3">
        <w:t>.</w:t>
      </w:r>
    </w:p>
    <w:p w:rsidR="001C3096" w:rsidRPr="001066D6" w:rsidRDefault="001C3096" w:rsidP="008F73EE">
      <w:pPr>
        <w:numPr>
          <w:ilvl w:val="0"/>
          <w:numId w:val="15"/>
        </w:numPr>
        <w:ind w:left="0"/>
        <w:jc w:val="left"/>
      </w:pPr>
      <w:r>
        <w:t>Prz</w:t>
      </w:r>
      <w:r w:rsidR="00262889">
        <w:t>ewidziana częstotliwość dostaw 3</w:t>
      </w:r>
      <w:r>
        <w:t xml:space="preserve"> raz w miesiącu </w:t>
      </w:r>
      <w:r w:rsidR="00D90751">
        <w:t xml:space="preserve">, a w szczególnych przypadkach  </w:t>
      </w:r>
      <w:r>
        <w:t xml:space="preserve">dostawy dodatkowe zgłaszane przez Zamawiającego </w:t>
      </w:r>
      <w:r w:rsidRPr="001066D6">
        <w:t>(</w:t>
      </w:r>
      <w:r>
        <w:t>e-mailem</w:t>
      </w:r>
      <w:r w:rsidR="00D03AD2">
        <w:t xml:space="preserve">, faksem, </w:t>
      </w:r>
      <w:r w:rsidRPr="001066D6">
        <w:t>telefoniczne)</w:t>
      </w:r>
      <w:r>
        <w:t>.</w:t>
      </w:r>
      <w:r w:rsidRPr="001066D6">
        <w:t xml:space="preserve"> </w:t>
      </w:r>
      <w:r>
        <w:t xml:space="preserve"> </w:t>
      </w:r>
    </w:p>
    <w:p w:rsidR="001C3096" w:rsidRPr="00D90751" w:rsidRDefault="001C3096" w:rsidP="00D03AD2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0" w:right="-142"/>
        <w:jc w:val="left"/>
      </w:pPr>
      <w:r w:rsidRPr="007C359E">
        <w:t xml:space="preserve">Wykonawca gwarantuje, że dostarczone </w:t>
      </w:r>
      <w:r>
        <w:t>materiały</w:t>
      </w:r>
      <w:r w:rsidRPr="007C359E">
        <w:t xml:space="preserve"> posiadają odpowiednią jakość, </w:t>
      </w:r>
      <w:r w:rsidRPr="007C359E">
        <w:br/>
        <w:t xml:space="preserve">właściwości użytkowe i są zgodne z opisem oraz wymaganiami </w:t>
      </w:r>
      <w:r>
        <w:t>formularza ofertowego</w:t>
      </w:r>
      <w:r w:rsidRPr="007C359E">
        <w:t xml:space="preserve"> na podstawie którego, wyłoniony </w:t>
      </w:r>
      <w:r>
        <w:t xml:space="preserve">został niniejszy Wykonawca oraz </w:t>
      </w:r>
      <w:r w:rsidRPr="007C359E">
        <w:t>odpowiadają obowiązującym normom i atestom.</w:t>
      </w:r>
    </w:p>
    <w:p w:rsidR="001C309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2</w:t>
      </w:r>
      <w:r>
        <w:rPr>
          <w:b/>
        </w:rPr>
        <w:t>.</w:t>
      </w:r>
    </w:p>
    <w:p w:rsidR="001C3096" w:rsidRPr="00CF3206" w:rsidRDefault="001C3096" w:rsidP="008F73EE">
      <w:pPr>
        <w:numPr>
          <w:ilvl w:val="0"/>
          <w:numId w:val="19"/>
        </w:numPr>
        <w:ind w:left="0"/>
        <w:jc w:val="left"/>
      </w:pPr>
      <w:r w:rsidRPr="007C359E">
        <w:t>Termin obowiązywania umowy:</w:t>
      </w:r>
      <w:r>
        <w:t xml:space="preserve"> </w:t>
      </w:r>
      <w:r w:rsidRPr="0032727D">
        <w:rPr>
          <w:b/>
        </w:rPr>
        <w:t xml:space="preserve">od  </w:t>
      </w:r>
      <w:r w:rsidR="006C1F6D">
        <w:rPr>
          <w:b/>
        </w:rPr>
        <w:t>17 lutego 2019r.</w:t>
      </w:r>
      <w:r w:rsidRPr="0032727D">
        <w:rPr>
          <w:b/>
        </w:rPr>
        <w:t xml:space="preserve"> do </w:t>
      </w:r>
      <w:r w:rsidR="006C1F6D">
        <w:rPr>
          <w:b/>
        </w:rPr>
        <w:t xml:space="preserve">16 sierpnia </w:t>
      </w:r>
      <w:r w:rsidR="000070D4">
        <w:rPr>
          <w:b/>
        </w:rPr>
        <w:t>2020</w:t>
      </w:r>
      <w:r w:rsidRPr="0032727D">
        <w:rPr>
          <w:b/>
        </w:rPr>
        <w:t xml:space="preserve"> r.</w:t>
      </w:r>
      <w:r w:rsidRPr="003B75CF">
        <w:rPr>
          <w:rFonts w:ascii="Tahoma" w:hAnsi="Tahoma" w:cs="Tahoma"/>
        </w:rPr>
        <w:t xml:space="preserve"> </w:t>
      </w:r>
    </w:p>
    <w:p w:rsidR="001C3096" w:rsidRPr="004D4C76" w:rsidRDefault="001C3096" w:rsidP="008F73EE">
      <w:pPr>
        <w:numPr>
          <w:ilvl w:val="0"/>
          <w:numId w:val="19"/>
        </w:numPr>
        <w:ind w:left="0"/>
        <w:jc w:val="left"/>
      </w:pPr>
      <w:r w:rsidRPr="004D4C76">
        <w:t>Strony mogą wypowiedzieć umowę z zachowaniem 30 –dniowego okresu wypowiedzenia lub w innym terminie za pisemnym porozumieniem. W takim wypadku Wykonawca może żądać jedynie wynagrodzenia należnego mu z tytułu wykonanej już części umowy.</w:t>
      </w:r>
    </w:p>
    <w:p w:rsidR="001C3096" w:rsidRDefault="001C3096" w:rsidP="00D03AD2">
      <w:pPr>
        <w:jc w:val="left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3.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zobowiązuje się zrealizować dostawę w ciągu </w:t>
      </w:r>
      <w:r>
        <w:t>3 dni roboczych</w:t>
      </w:r>
      <w:r w:rsidRPr="007C359E">
        <w:t xml:space="preserve"> od złożenia przez Zamawiającego zapotrzebowania na zamówienie częściowe.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Wielkość i termin dostarczenia każdej partii towaru wynikać będzie z jednostronnych telefonicznych lub złożonych faksem zamówień.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ponosi odpowiedzialność za zgodność </w:t>
      </w:r>
      <w:r w:rsidRPr="00AE03D1">
        <w:t>zamówionych materiałów</w:t>
      </w:r>
      <w:r w:rsidRPr="007C359E">
        <w:t xml:space="preserve"> (jakość, ilość,</w:t>
      </w:r>
      <w:r>
        <w:t xml:space="preserve"> rodzaj  </w:t>
      </w:r>
      <w:r w:rsidRPr="007C359E">
        <w:t>)</w:t>
      </w:r>
      <w:r>
        <w:t xml:space="preserve">  </w:t>
      </w:r>
      <w:r w:rsidRPr="007C359E">
        <w:t>z zamówieniem złożonym przez Zamawiającego.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Wykonawca będzie uwzględniać protokoły reklamacyjne związane z omyłkami ilościowymi i jakościowymi.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Reklamacje będą rozpatrywane przez Wykonawcę w terminie </w:t>
      </w:r>
      <w:r>
        <w:t xml:space="preserve">nie dłuższym niż </w:t>
      </w:r>
      <w:r w:rsidRPr="007C359E">
        <w:t xml:space="preserve">3 dni </w:t>
      </w:r>
      <w:r>
        <w:br/>
      </w:r>
      <w:r w:rsidRPr="007C359E">
        <w:t>od zgłoszenia pisemnego lub faksem.</w:t>
      </w:r>
    </w:p>
    <w:p w:rsidR="001C3096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 przypadku stwierdzenia wad jakościowych lub braków ilościowych, Zamawiającemu zostanie dostarczony towar wolny od wad lub uzupełniony brak w terminie do 24 godzin, licząc od dnia rozpatrzenia reklamacji.</w:t>
      </w:r>
    </w:p>
    <w:p w:rsidR="001C3096" w:rsidRPr="007C359E" w:rsidRDefault="001C3096" w:rsidP="00D03AD2">
      <w:pPr>
        <w:suppressAutoHyphens/>
        <w:jc w:val="left"/>
      </w:pPr>
    </w:p>
    <w:p w:rsidR="001C3096" w:rsidRPr="00CF320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</w:t>
      </w:r>
      <w:r w:rsidRPr="00CF3206">
        <w:rPr>
          <w:b/>
        </w:rPr>
        <w:t>4.</w:t>
      </w:r>
    </w:p>
    <w:p w:rsidR="001C3096" w:rsidRPr="00F148BD" w:rsidRDefault="001C3096" w:rsidP="008F73EE">
      <w:pPr>
        <w:numPr>
          <w:ilvl w:val="0"/>
          <w:numId w:val="16"/>
        </w:numPr>
        <w:ind w:left="0" w:hanging="357"/>
        <w:jc w:val="left"/>
        <w:rPr>
          <w:b/>
        </w:rPr>
      </w:pPr>
      <w:r w:rsidRPr="00CF3206">
        <w:t>Wartość umowy, według przedstawionej oferty wynosi</w:t>
      </w:r>
      <w:r>
        <w:t>:</w:t>
      </w:r>
    </w:p>
    <w:p w:rsidR="001C3096" w:rsidRPr="00FB63DA" w:rsidRDefault="001C3096" w:rsidP="008F73EE">
      <w:pPr>
        <w:numPr>
          <w:ilvl w:val="0"/>
          <w:numId w:val="16"/>
        </w:numPr>
        <w:ind w:left="0" w:hanging="357"/>
        <w:jc w:val="left"/>
      </w:pPr>
      <w:r w:rsidRPr="00FB63DA">
        <w:t xml:space="preserve"> </w:t>
      </w:r>
      <w:r w:rsidRPr="00FB63DA">
        <w:rPr>
          <w:b/>
        </w:rPr>
        <w:t>Pakiet 1</w:t>
      </w:r>
      <w:r w:rsidRPr="00FB63DA">
        <w:t xml:space="preserve"> ;   </w:t>
      </w:r>
      <w:r w:rsidR="00FB63DA">
        <w:t>..................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(</w:t>
      </w:r>
      <w:r w:rsidRPr="00FB63DA">
        <w:t>słownie: ..................</w:t>
      </w:r>
      <w:r w:rsidR="00FB63DA">
        <w:t>.......................</w:t>
      </w:r>
      <w:r w:rsidRPr="00FB63DA">
        <w:t>.</w:t>
      </w:r>
      <w:r w:rsidR="00FB63DA">
        <w:t>.......</w:t>
      </w:r>
      <w:r w:rsidRPr="00FB63DA">
        <w:t>........</w:t>
      </w:r>
      <w:r w:rsidR="00FB63DA">
        <w:t>)</w:t>
      </w:r>
    </w:p>
    <w:p w:rsidR="001C3096" w:rsidRDefault="001C3096" w:rsidP="00D03AD2">
      <w:pPr>
        <w:jc w:val="left"/>
      </w:pPr>
      <w:r w:rsidRPr="00FB63DA">
        <w:rPr>
          <w:b/>
        </w:rPr>
        <w:t xml:space="preserve"> Pakiet 2</w:t>
      </w:r>
      <w:r w:rsidRPr="00FB63DA">
        <w:t xml:space="preserve"> ;  </w:t>
      </w:r>
      <w:r w:rsidR="00FB63DA">
        <w:t xml:space="preserve">.................. 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 (</w:t>
      </w:r>
      <w:r w:rsidRPr="00FB63DA">
        <w:t>słownie: ......................</w:t>
      </w:r>
      <w:r w:rsidR="00FB63DA">
        <w:t>................................</w:t>
      </w:r>
      <w:r w:rsidRPr="00FB63DA">
        <w:t>.. )</w:t>
      </w:r>
    </w:p>
    <w:p w:rsidR="000070D4" w:rsidRPr="00FB63DA" w:rsidRDefault="000070D4" w:rsidP="00D03AD2">
      <w:pPr>
        <w:jc w:val="left"/>
      </w:pPr>
      <w:r>
        <w:rPr>
          <w:b/>
        </w:rPr>
        <w:t xml:space="preserve"> </w:t>
      </w:r>
      <w:r w:rsidRPr="00FB63DA">
        <w:rPr>
          <w:b/>
        </w:rPr>
        <w:t xml:space="preserve">Pakiet </w:t>
      </w:r>
      <w:r>
        <w:rPr>
          <w:b/>
        </w:rPr>
        <w:t>3</w:t>
      </w:r>
      <w:r w:rsidRPr="00FB63DA">
        <w:t xml:space="preserve"> ;  </w:t>
      </w:r>
      <w:r>
        <w:t xml:space="preserve">.................. 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 (</w:t>
      </w:r>
      <w:r w:rsidRPr="00FB63DA">
        <w:t>słownie: ......................</w:t>
      </w:r>
      <w:r>
        <w:t>................................</w:t>
      </w:r>
      <w:r w:rsidRPr="00FB63DA">
        <w:t>..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>W podanej cenie zawierają się wszystkie koszty, jakie Wykonawca musi ponieść, aby dostarczyć  przedmiot zamówienia do użytku Zamawia</w:t>
      </w:r>
      <w:r w:rsidR="00D03AD2">
        <w:t xml:space="preserve">jącego, w tym koszty transportu </w:t>
      </w:r>
      <w:r w:rsidRPr="007C359E">
        <w:t xml:space="preserve">i rozładunku do </w:t>
      </w:r>
      <w:r>
        <w:t xml:space="preserve">miejsc wskazanych </w:t>
      </w:r>
      <w:r w:rsidRPr="007C359E">
        <w:t>Szpitala.</w:t>
      </w:r>
    </w:p>
    <w:p w:rsidR="001C3096" w:rsidRPr="007C359E" w:rsidRDefault="001C3096" w:rsidP="008F73EE">
      <w:pPr>
        <w:numPr>
          <w:ilvl w:val="0"/>
          <w:numId w:val="16"/>
        </w:numPr>
        <w:ind w:left="0"/>
        <w:jc w:val="left"/>
      </w:pPr>
      <w:r w:rsidRPr="007C359E">
        <w:t xml:space="preserve">Za dostarczane produkty, Zamawiający dokona zapłaty według cen </w:t>
      </w:r>
      <w:bookmarkStart w:id="5" w:name="_GoBack"/>
      <w:r w:rsidRPr="007C359E">
        <w:t>jedn</w:t>
      </w:r>
      <w:bookmarkEnd w:id="5"/>
      <w:r w:rsidRPr="007C359E">
        <w:t>ostkowy</w:t>
      </w:r>
      <w:r>
        <w:t xml:space="preserve">ch, zgodnych z </w:t>
      </w:r>
      <w:r w:rsidRPr="003C2996">
        <w:t>Załącznikiem nr 1</w:t>
      </w:r>
      <w:r w:rsidRPr="007C359E">
        <w:t xml:space="preserve"> </w:t>
      </w:r>
      <w:r>
        <w:t xml:space="preserve">( „Formularz ofertowo - cenowy”) </w:t>
      </w:r>
      <w:r w:rsidRPr="007C359E">
        <w:t>do umowy.</w:t>
      </w:r>
    </w:p>
    <w:p w:rsidR="001C3096" w:rsidRDefault="001C3096" w:rsidP="008F73EE">
      <w:pPr>
        <w:numPr>
          <w:ilvl w:val="0"/>
          <w:numId w:val="16"/>
        </w:numPr>
        <w:ind w:left="0"/>
        <w:jc w:val="left"/>
      </w:pPr>
      <w:r w:rsidRPr="007C359E">
        <w:t>Wykonawca gwarantuje utrzymanie powyższych stawek cenowych w okresie   obowiązywania umowy.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>
        <w:t xml:space="preserve">Ustalone ceny jednostkowe mogą ulec </w:t>
      </w:r>
      <w:r w:rsidRPr="0032727D">
        <w:t>zmianie wyłącznie</w:t>
      </w:r>
      <w:r>
        <w:t xml:space="preserve"> na skutek przyczyn niezależnych od Wykonawcy takich jak: ustawowa zmiana stawek pod</w:t>
      </w:r>
      <w:r w:rsidR="00D03AD2">
        <w:t>atku VAT, w każdym terminie tj.</w:t>
      </w:r>
      <w:r>
        <w:t xml:space="preserve"> w chwili wejścia w życie stosownie w tym zakresie aktów prawnych.</w:t>
      </w:r>
    </w:p>
    <w:p w:rsidR="001C3096" w:rsidRPr="00923C99" w:rsidRDefault="001C3096" w:rsidP="008F73EE">
      <w:pPr>
        <w:numPr>
          <w:ilvl w:val="0"/>
          <w:numId w:val="16"/>
        </w:numPr>
        <w:ind w:left="0" w:hanging="357"/>
        <w:jc w:val="left"/>
      </w:pPr>
      <w:r w:rsidRPr="00923C99">
        <w:t xml:space="preserve">Strony postanawiają, że rozliczenia za dostarczony towar odbywać się będą na podstawie faktur częściowych, określających ilość i wartość dostarczonego towaru </w:t>
      </w:r>
    </w:p>
    <w:p w:rsidR="001C3096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 xml:space="preserve">Płatność za fakturę dokonana zostanie przelewem, na wskazany przez Wykonawcę rachunek bankowy w </w:t>
      </w:r>
      <w:r w:rsidRPr="003C2996">
        <w:t>ciągu 30 dni</w:t>
      </w:r>
      <w:r w:rsidRPr="007C359E">
        <w:t xml:space="preserve"> kalendarzowych, od daty dostawy</w:t>
      </w:r>
      <w:r>
        <w:t xml:space="preserve"> </w:t>
      </w:r>
      <w:r w:rsidRPr="007C359E">
        <w:t>i otrzymania faktury przez Zamawiającego.</w:t>
      </w:r>
    </w:p>
    <w:p w:rsidR="001C3096" w:rsidRPr="007C359E" w:rsidRDefault="001C3096" w:rsidP="008F73EE">
      <w:pPr>
        <w:numPr>
          <w:ilvl w:val="0"/>
          <w:numId w:val="16"/>
        </w:numPr>
        <w:ind w:left="0"/>
        <w:jc w:val="left"/>
      </w:pPr>
      <w:r w:rsidRPr="007C359E">
        <w:t>Za dzień zapłaty strony przyjmują dzień wydania dyspozycji dokonania przelewu bankowi prowadzącemu rachunek Zamawiającego.</w:t>
      </w:r>
    </w:p>
    <w:p w:rsidR="001C3096" w:rsidRDefault="001C3096" w:rsidP="008F73EE">
      <w:pPr>
        <w:numPr>
          <w:ilvl w:val="0"/>
          <w:numId w:val="16"/>
        </w:numPr>
        <w:ind w:left="0"/>
        <w:jc w:val="left"/>
      </w:pPr>
      <w:r w:rsidRPr="007C359E">
        <w:t>Płatność nastąpi przelewem na konto Wykonawcy:</w:t>
      </w:r>
    </w:p>
    <w:p w:rsidR="0014132C" w:rsidRPr="0014132C" w:rsidRDefault="0014132C" w:rsidP="0014132C">
      <w:pPr>
        <w:numPr>
          <w:ilvl w:val="0"/>
          <w:numId w:val="16"/>
        </w:numPr>
        <w:tabs>
          <w:tab w:val="left" w:pos="360"/>
        </w:tabs>
        <w:ind w:left="0"/>
        <w:jc w:val="left"/>
      </w:pPr>
      <w:r w:rsidRPr="0014132C">
        <w:t>Po upływie 12 miesięcy  obowiązywania umowy ceny jednostkowe mogą zostać zmienione po każdorazowym uzgodnieniu między stronami w formie pisemnej pod rygorem nieważności, w przypadkach, gdy:</w:t>
      </w:r>
    </w:p>
    <w:p w:rsidR="0014132C" w:rsidRPr="0014132C" w:rsidRDefault="0014132C" w:rsidP="0014132C">
      <w:pPr>
        <w:pStyle w:val="Akapitzlist"/>
        <w:numPr>
          <w:ilvl w:val="0"/>
          <w:numId w:val="27"/>
        </w:numPr>
        <w:jc w:val="left"/>
      </w:pPr>
      <w:r w:rsidRPr="0014132C">
        <w:t>zmiany stawki podatku VAT zmiana stawki następuje z dniem wejścia w życie aktu prawnego zmieniającego stawkę. Cena netto pozostaje bez zmian.</w:t>
      </w:r>
    </w:p>
    <w:p w:rsidR="0014132C" w:rsidRPr="0014132C" w:rsidRDefault="0014132C" w:rsidP="0014132C">
      <w:pPr>
        <w:pStyle w:val="Akapitzlist"/>
        <w:numPr>
          <w:ilvl w:val="0"/>
          <w:numId w:val="27"/>
        </w:numPr>
        <w:jc w:val="left"/>
      </w:pPr>
      <w:r w:rsidRPr="0014132C">
        <w:t>nastąpi zmiana wysokości minimalnego wynagrodzenie za pracę ustalonego na podstawie art. 2 ust. 3-5 ustawy z dnia 10 października 2002 r. o minimalnym wynagrodzeniu za pracę. Zmiana ta będzie polegała na podwyższeniu wynagrodzenia Wykonawcy o wartość równą dodatkowym kosztom, które Wykonawca wykaże, iż poniesie w związku ze wskazaną powyżej zmianą przepisów prawa.  Przedmiotowa zmiana obowiązywać będzie od miesiąca następującego po miesiącu, w którym obowiązywać zacznie zmieniona wysokość minimalnego wynagrodzenia za pracę;</w:t>
      </w:r>
    </w:p>
    <w:p w:rsidR="0014132C" w:rsidRPr="0014132C" w:rsidRDefault="0014132C" w:rsidP="0014132C">
      <w:pPr>
        <w:pStyle w:val="Akapitzlist"/>
        <w:numPr>
          <w:ilvl w:val="0"/>
          <w:numId w:val="27"/>
        </w:numPr>
        <w:jc w:val="left"/>
      </w:pPr>
      <w:r w:rsidRPr="0014132C">
        <w:t>jeżeli zmiany te będą miały wpływ na koszty wykonania zamówienia przez Wykonawcę.</w:t>
      </w:r>
      <w:r w:rsidRPr="0014132C">
        <w:rPr>
          <w:b/>
          <w:bCs/>
        </w:rPr>
        <w:t xml:space="preserve"> </w:t>
      </w:r>
      <w:r w:rsidRPr="0014132C">
        <w:t>ulegnie zmianie wysokość składki na ubezpieczenie społeczne lub zdrowotne, a zmiana ta będzie miała wpływ na koszty wykonania zamówienia przez Wykonawcę. Zmiana ta będzie polegała na podwyższeniu wynagrodzenia Wykonawcy o wartość równą dodatkowym kosztom, które Wykonawca wykaże iż poniesie w związku ze zmianą wskazanych powyżej regulacji prawnych Przedmiotowa zmiana obowiązywać będzie od miesiąca następującego po miesiącu, w którym obowiązywać zacznie zmieniona wysokość składki na ubezpieczenie społeczne lub zdrowotne;</w:t>
      </w:r>
    </w:p>
    <w:p w:rsidR="0014132C" w:rsidRPr="0014132C" w:rsidRDefault="0014132C" w:rsidP="0014132C">
      <w:pPr>
        <w:pStyle w:val="Akapitzlist"/>
        <w:numPr>
          <w:ilvl w:val="0"/>
          <w:numId w:val="27"/>
        </w:numPr>
        <w:jc w:val="left"/>
      </w:pPr>
      <w:r w:rsidRPr="0014132C">
        <w:t>jeżeli zmiany te będą miały wpływ na koszty wykonania zamówienia przez Wykonawcę.</w:t>
      </w:r>
      <w:r w:rsidRPr="0014132C">
        <w:rPr>
          <w:b/>
          <w:bCs/>
        </w:rPr>
        <w:t xml:space="preserve"> </w:t>
      </w:r>
      <w:r w:rsidRPr="0014132C">
        <w:t>zmianie ulegną zasady podlegania ubezpieczeniom społecznym lub ubezpieczeniu zdrowotnemu, a zmiana ta będzie miała wpływ na koszty wykonania zamówienia przez Wykonawcę. Zmiana ta będzie polegała na podwyższeniu wynagrodzenia Wykonawcy o wartość równą dodatkowym kosztom, które Wykonawca wykaże, iż poniesie w związku ze zmianą wskazanych powyżej regulacji prawnych. Przedmiotowa zmiana obowiązywać będzie od miesiąca następującego po miesiącu, w którym obowiązywać zaczną zmienione zasady podlegania ubezpieczeniom społecznym lub ubezpieczeniu zdrowotnemu; jeżeli zmiany te będą miały wpływ na koszty wykonania zamówienia przez Wykonawcę.</w:t>
      </w:r>
    </w:p>
    <w:p w:rsidR="00D03AD2" w:rsidRPr="00893C5B" w:rsidRDefault="00D03AD2" w:rsidP="00D03AD2">
      <w:pPr>
        <w:jc w:val="left"/>
        <w:rPr>
          <w:sz w:val="28"/>
          <w:szCs w:val="28"/>
        </w:rPr>
      </w:pPr>
    </w:p>
    <w:p w:rsidR="001C3096" w:rsidRPr="00893C5B" w:rsidRDefault="001C3096" w:rsidP="00D03AD2">
      <w:pPr>
        <w:jc w:val="center"/>
        <w:rPr>
          <w:b/>
        </w:rPr>
      </w:pPr>
      <w:r w:rsidRPr="00893C5B">
        <w:rPr>
          <w:b/>
        </w:rPr>
        <w:sym w:font="Times New Roman" w:char="00A7"/>
      </w:r>
      <w:r w:rsidRPr="00893C5B">
        <w:rPr>
          <w:b/>
        </w:rPr>
        <w:t xml:space="preserve"> 5.</w:t>
      </w:r>
    </w:p>
    <w:p w:rsidR="001C3096" w:rsidRPr="00893C5B" w:rsidRDefault="001C3096" w:rsidP="008F73EE">
      <w:pPr>
        <w:numPr>
          <w:ilvl w:val="0"/>
          <w:numId w:val="18"/>
        </w:numPr>
        <w:tabs>
          <w:tab w:val="left" w:pos="4536"/>
        </w:tabs>
        <w:suppressAutoHyphens/>
        <w:ind w:left="0"/>
        <w:jc w:val="left"/>
      </w:pPr>
      <w:r w:rsidRPr="00893C5B">
        <w:t>Zamawiający zastrzega sobie możliwość naliczania kar umownych: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>za zwłokę w dostawie przedmiotu umowy w wysokości 3 % wartości dostawy częściowej za każdy dzień zwłoki,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 xml:space="preserve">za zwłokę w rozpatrzeniu reklamacji w wysokości 5 % wartości dostawy częściowej, której dotyczy reklamacja za każdy dzień zwłoki liczony  od upływu terminu wyznaczonego </w:t>
      </w:r>
      <w:r>
        <w:t xml:space="preserve"> </w:t>
      </w:r>
      <w:r w:rsidRPr="00893C5B">
        <w:t xml:space="preserve">w </w:t>
      </w:r>
      <w:r w:rsidRPr="00893C5B">
        <w:sym w:font="Times New Roman" w:char="00A7"/>
      </w:r>
      <w:r>
        <w:t>3</w:t>
      </w:r>
      <w:r w:rsidRPr="00893C5B">
        <w:t xml:space="preserve"> ust. </w:t>
      </w:r>
      <w:r>
        <w:t>5</w:t>
      </w:r>
      <w:r w:rsidRPr="00893C5B">
        <w:t xml:space="preserve"> umowy,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left" w:pos="426"/>
          <w:tab w:val="num" w:pos="567"/>
          <w:tab w:val="num" w:pos="1440"/>
        </w:tabs>
        <w:suppressAutoHyphens/>
        <w:ind w:left="0" w:hanging="284"/>
        <w:jc w:val="left"/>
      </w:pPr>
      <w:r w:rsidRPr="00893C5B">
        <w:t xml:space="preserve">za zwłokę w dostarczeniu towaru wolnego od wad lub uzupełnieniu braku </w:t>
      </w:r>
      <w:r w:rsidRPr="00893C5B">
        <w:br/>
        <w:t xml:space="preserve">w wysokości 5 % wartości dostawy częściowej, której dotyczy reklamacja, za każdy dzień zwłoki liczony od upływu terminu wyznaczonego w </w:t>
      </w:r>
      <w:r w:rsidRPr="00893C5B">
        <w:sym w:font="Times New Roman" w:char="00A7"/>
      </w:r>
      <w:r w:rsidRPr="00893C5B">
        <w:t xml:space="preserve"> </w:t>
      </w:r>
      <w:r>
        <w:t>3</w:t>
      </w:r>
      <w:r w:rsidRPr="00893C5B">
        <w:t>ust.</w:t>
      </w:r>
      <w:r>
        <w:t xml:space="preserve">6 </w:t>
      </w:r>
      <w:r w:rsidRPr="00893C5B">
        <w:t>umowy.</w:t>
      </w:r>
    </w:p>
    <w:p w:rsidR="001C3096" w:rsidRPr="00893C5B" w:rsidRDefault="001C3096" w:rsidP="008F73EE">
      <w:pPr>
        <w:numPr>
          <w:ilvl w:val="0"/>
          <w:numId w:val="17"/>
        </w:numPr>
        <w:ind w:left="0"/>
        <w:jc w:val="left"/>
      </w:pPr>
      <w:r w:rsidRPr="00893C5B">
        <w:t>Zamawiający zapłaci Wykonawcy odsetki ustawowe w przypadku niedotrzymania terminu płatności</w:t>
      </w:r>
      <w:r>
        <w:t xml:space="preserve"> określonego w </w:t>
      </w:r>
      <w:r w:rsidRPr="00893C5B">
        <w:sym w:font="Times New Roman" w:char="00A7"/>
      </w:r>
      <w:r w:rsidRPr="00893C5B">
        <w:t xml:space="preserve"> </w:t>
      </w:r>
      <w:r>
        <w:t xml:space="preserve">4 </w:t>
      </w:r>
      <w:r w:rsidRPr="00893C5B">
        <w:t>ust.</w:t>
      </w:r>
      <w:r>
        <w:t>7</w:t>
      </w:r>
      <w:r w:rsidRPr="00893C5B">
        <w:t>.</w:t>
      </w:r>
    </w:p>
    <w:p w:rsidR="001C3096" w:rsidRPr="00893C5B" w:rsidRDefault="001C3096" w:rsidP="008F73EE">
      <w:pPr>
        <w:numPr>
          <w:ilvl w:val="0"/>
          <w:numId w:val="17"/>
        </w:numPr>
        <w:ind w:left="0"/>
        <w:jc w:val="left"/>
        <w:rPr>
          <w:b/>
        </w:rPr>
      </w:pPr>
      <w:r w:rsidRPr="00893C5B">
        <w:t>Zamawiający zastrzega sobie prawo dochodzenia od Wykonawcy odszkodowania na zasadach ogólnych w przypadku, gdy określone w umowie kary umowne nie pokryją rzeczywiście wyrządzonej szkody wskutek niewykonania lub nienależytego wykonania umowy przez Wykonawcę.</w:t>
      </w:r>
    </w:p>
    <w:p w:rsidR="001C3096" w:rsidRDefault="001C3096" w:rsidP="00D03AD2">
      <w:pPr>
        <w:suppressAutoHyphens/>
        <w:jc w:val="left"/>
      </w:pPr>
    </w:p>
    <w:p w:rsidR="00187A10" w:rsidRDefault="00187A10" w:rsidP="00D03AD2">
      <w:pPr>
        <w:jc w:val="center"/>
        <w:rPr>
          <w:b/>
        </w:rPr>
      </w:pPr>
    </w:p>
    <w:p w:rsidR="00187A10" w:rsidRDefault="00187A10" w:rsidP="00D03AD2">
      <w:pPr>
        <w:jc w:val="center"/>
        <w:rPr>
          <w:b/>
        </w:rPr>
      </w:pPr>
    </w:p>
    <w:p w:rsidR="00D90751" w:rsidRDefault="00D90751" w:rsidP="00D03AD2">
      <w:pPr>
        <w:jc w:val="center"/>
        <w:rPr>
          <w:b/>
        </w:rPr>
      </w:pPr>
    </w:p>
    <w:p w:rsidR="00D90751" w:rsidRDefault="00D90751" w:rsidP="00D03AD2">
      <w:pPr>
        <w:jc w:val="center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6.</w:t>
      </w:r>
    </w:p>
    <w:p w:rsidR="001C3096" w:rsidRPr="007C359E" w:rsidRDefault="001C3096" w:rsidP="00D03AD2">
      <w:pPr>
        <w:jc w:val="left"/>
      </w:pPr>
      <w:r w:rsidRPr="007C359E">
        <w:t xml:space="preserve">Wykonawca ustala osobę odpowiedzialną za dostawę: </w:t>
      </w:r>
      <w:r w:rsidR="00D03AD2">
        <w:t>............................................</w:t>
      </w:r>
      <w:r>
        <w:t xml:space="preserve"> tel. .......................... </w:t>
      </w:r>
    </w:p>
    <w:p w:rsidR="001C3096" w:rsidRDefault="001C3096" w:rsidP="00D03AD2">
      <w:pPr>
        <w:jc w:val="left"/>
      </w:pPr>
      <w:r>
        <w:t xml:space="preserve"> </w:t>
      </w:r>
      <w:r w:rsidRPr="007C359E">
        <w:t>Zamawiający ustala osobę odpowiedzialną za odbiór przedmiotu zamówienia:</w:t>
      </w:r>
      <w:r w:rsidRPr="00FA6C4E">
        <w:t xml:space="preserve"> </w:t>
      </w:r>
    </w:p>
    <w:p w:rsidR="001C3096" w:rsidRDefault="001C3096" w:rsidP="00D03AD2">
      <w:pPr>
        <w:jc w:val="left"/>
      </w:pPr>
      <w:r>
        <w:t xml:space="preserve">       1</w:t>
      </w:r>
      <w:r w:rsidR="00D03AD2">
        <w:t xml:space="preserve">) </w:t>
      </w:r>
      <w:r>
        <w:t>magazyn</w:t>
      </w:r>
      <w:r w:rsidRPr="00703C9A">
        <w:t xml:space="preserve"> przy ul. </w:t>
      </w:r>
      <w:r w:rsidR="00D90751">
        <w:t xml:space="preserve">Pankiewicza 16       </w:t>
      </w:r>
      <w:r w:rsidRPr="00703C9A">
        <w:t xml:space="preserve"> – </w:t>
      </w:r>
      <w:r>
        <w:t xml:space="preserve">Aleksandra </w:t>
      </w:r>
      <w:proofErr w:type="spellStart"/>
      <w:r>
        <w:t>Dorozik</w:t>
      </w:r>
      <w:proofErr w:type="spellEnd"/>
      <w:r>
        <w:t xml:space="preserve"> </w:t>
      </w:r>
      <w:r w:rsidR="00D90751">
        <w:t xml:space="preserve">  </w:t>
      </w:r>
      <w:r>
        <w:t>42 617-79-16</w:t>
      </w:r>
    </w:p>
    <w:p w:rsidR="001C3096" w:rsidRDefault="001C3096" w:rsidP="00D03AD2">
      <w:pPr>
        <w:tabs>
          <w:tab w:val="left" w:pos="142"/>
          <w:tab w:val="left" w:pos="709"/>
        </w:tabs>
        <w:jc w:val="left"/>
      </w:pPr>
      <w:r>
        <w:t xml:space="preserve">       2</w:t>
      </w:r>
      <w:r w:rsidR="00D03AD2">
        <w:t xml:space="preserve">) </w:t>
      </w:r>
      <w:r>
        <w:t>magazyn p</w:t>
      </w:r>
      <w:r w:rsidRPr="00703C9A">
        <w:t xml:space="preserve">rzy ul. </w:t>
      </w:r>
      <w:r>
        <w:t>Pomorskiej 251</w:t>
      </w:r>
      <w:r w:rsidRPr="00703C9A">
        <w:t xml:space="preserve"> –</w:t>
      </w:r>
      <w:r w:rsidR="00D90751">
        <w:t xml:space="preserve"> </w:t>
      </w:r>
      <w:r w:rsidRPr="00703C9A">
        <w:t xml:space="preserve"> </w:t>
      </w:r>
      <w:r>
        <w:t xml:space="preserve">Małgorzata Jędrzejczak </w:t>
      </w:r>
      <w:r w:rsidR="00D90751">
        <w:t xml:space="preserve">  </w:t>
      </w:r>
      <w:r>
        <w:t>42 20-14-150</w:t>
      </w:r>
    </w:p>
    <w:p w:rsidR="001C3096" w:rsidRDefault="00D03AD2" w:rsidP="00D03AD2">
      <w:pPr>
        <w:tabs>
          <w:tab w:val="left" w:pos="142"/>
          <w:tab w:val="left" w:pos="709"/>
        </w:tabs>
        <w:jc w:val="left"/>
      </w:pPr>
      <w:r>
        <w:t xml:space="preserve">       3) </w:t>
      </w:r>
      <w:r w:rsidR="001C3096">
        <w:t xml:space="preserve"> magazyn przy ul. </w:t>
      </w:r>
      <w:r>
        <w:t>Czechosłowackiej 8/10</w:t>
      </w:r>
      <w:r w:rsidR="00D90751">
        <w:t xml:space="preserve"> </w:t>
      </w:r>
      <w:r>
        <w:t>-</w:t>
      </w:r>
      <w:r w:rsidR="00D90751">
        <w:t xml:space="preserve"> </w:t>
      </w:r>
      <w:r w:rsidR="000070D4">
        <w:t>Alicja Krajewska</w:t>
      </w:r>
      <w:r w:rsidR="00D90751">
        <w:t xml:space="preserve">   </w:t>
      </w:r>
      <w:r>
        <w:t xml:space="preserve"> 42 675 </w:t>
      </w:r>
      <w:r w:rsidR="001C3096" w:rsidRPr="005C7BB5">
        <w:t>73 47</w:t>
      </w:r>
    </w:p>
    <w:p w:rsidR="001C3096" w:rsidRDefault="001C3096" w:rsidP="00D03AD2">
      <w:pPr>
        <w:jc w:val="left"/>
        <w:rPr>
          <w:b/>
        </w:rPr>
      </w:pPr>
    </w:p>
    <w:p w:rsidR="001C3096" w:rsidRPr="00114A4F" w:rsidRDefault="001C3096" w:rsidP="00D03AD2">
      <w:pPr>
        <w:jc w:val="center"/>
        <w:rPr>
          <w:b/>
        </w:rPr>
      </w:pPr>
      <w:r w:rsidRPr="00114A4F">
        <w:rPr>
          <w:b/>
        </w:rPr>
        <w:sym w:font="Times New Roman" w:char="00A7"/>
      </w:r>
      <w:r w:rsidRPr="00114A4F">
        <w:rPr>
          <w:b/>
        </w:rPr>
        <w:t xml:space="preserve"> </w:t>
      </w:r>
      <w:r>
        <w:rPr>
          <w:b/>
        </w:rPr>
        <w:t>7</w:t>
      </w:r>
      <w:r w:rsidRPr="00114A4F">
        <w:rPr>
          <w:b/>
        </w:rPr>
        <w:t>.</w:t>
      </w:r>
    </w:p>
    <w:p w:rsidR="001C3096" w:rsidRDefault="001C3096" w:rsidP="008F73EE">
      <w:pPr>
        <w:numPr>
          <w:ilvl w:val="0"/>
          <w:numId w:val="21"/>
        </w:numPr>
        <w:tabs>
          <w:tab w:val="clear" w:pos="360"/>
          <w:tab w:val="num" w:pos="284"/>
        </w:tabs>
        <w:snapToGrid w:val="0"/>
        <w:spacing w:line="276" w:lineRule="auto"/>
        <w:ind w:left="0" w:hanging="426"/>
        <w:jc w:val="left"/>
      </w:pPr>
      <w:r w:rsidRPr="001C2A1E">
        <w:t xml:space="preserve">Zamawiający może odstąpić od Umowy bez wyznaczenia dodatkowego terminu, jeżeli </w:t>
      </w:r>
      <w:r>
        <w:t>;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>
        <w:t xml:space="preserve"> </w:t>
      </w:r>
      <w:r w:rsidRPr="001C2A1E">
        <w:t>Wykonawca nie wykonuje przedmiotu Umowy lub przedmiot Umowy wykonuje</w:t>
      </w:r>
      <w:r w:rsidR="00D03AD2">
        <w:t xml:space="preserve"> </w:t>
      </w:r>
      <w:r w:rsidRPr="001C2A1E">
        <w:t xml:space="preserve">w </w:t>
      </w:r>
      <w:r>
        <w:t xml:space="preserve"> </w:t>
      </w:r>
      <w:r w:rsidRPr="001C2A1E">
        <w:t>sposób wadliwy lub sprzeczny z Umową</w:t>
      </w:r>
      <w:r w:rsidRPr="00D03AD2">
        <w:rPr>
          <w:snapToGrid w:val="0"/>
        </w:rPr>
        <w:t>.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 w:rsidRPr="007A437F">
        <w:rPr>
          <w:rFonts w:eastAsia="HG Mincho Light J"/>
          <w:color w:val="000000"/>
        </w:rPr>
        <w:t>Wykonawca bez uzasadnionych przyczyn nie rozpoczął wykonywania dostawy lub jej</w:t>
      </w:r>
      <w:r w:rsidR="00D03AD2">
        <w:rPr>
          <w:rFonts w:eastAsia="HG Mincho Light J"/>
          <w:color w:val="000000"/>
        </w:rPr>
        <w:t xml:space="preserve"> </w:t>
      </w:r>
      <w:r w:rsidRPr="00D03AD2">
        <w:rPr>
          <w:rFonts w:eastAsia="HG Mincho Light J"/>
          <w:color w:val="000000"/>
        </w:rPr>
        <w:t>nie kontynuuje, pomimo dodatkowego wezwania Zamawiającego</w:t>
      </w:r>
    </w:p>
    <w:p w:rsidR="001C3096" w:rsidRDefault="001C3096" w:rsidP="008F73EE">
      <w:pPr>
        <w:numPr>
          <w:ilvl w:val="0"/>
          <w:numId w:val="21"/>
        </w:numPr>
        <w:tabs>
          <w:tab w:val="clear" w:pos="360"/>
          <w:tab w:val="num" w:pos="426"/>
        </w:tabs>
        <w:snapToGrid w:val="0"/>
        <w:ind w:left="0" w:hanging="426"/>
        <w:jc w:val="left"/>
      </w:pPr>
      <w:r w:rsidRPr="001C2A1E">
        <w:t>Oświadczenie w przedmiocie odstąpienia od Umowy Zamawiający ma prawo złożyć w terminie 30 dni od zaistnienia przyczyny wskazanej w ust. 1 niniejszego paragrafu.</w:t>
      </w:r>
    </w:p>
    <w:p w:rsidR="001C3096" w:rsidRPr="007C359E" w:rsidRDefault="001C3096" w:rsidP="00D03AD2">
      <w:pPr>
        <w:jc w:val="center"/>
        <w:rPr>
          <w:b/>
        </w:rPr>
      </w:pPr>
      <w:r>
        <w:rPr>
          <w:b/>
        </w:rPr>
        <w:br/>
      </w:r>
      <w:r w:rsidRPr="007C359E">
        <w:rPr>
          <w:b/>
        </w:rPr>
        <w:sym w:font="Times New Roman" w:char="00A7"/>
      </w:r>
      <w:r>
        <w:rPr>
          <w:b/>
        </w:rPr>
        <w:t xml:space="preserve"> 8</w:t>
      </w:r>
      <w:r w:rsidRPr="007C359E">
        <w:rPr>
          <w:b/>
        </w:rPr>
        <w:t>.</w:t>
      </w:r>
    </w:p>
    <w:p w:rsidR="00187A10" w:rsidRPr="00187A10" w:rsidRDefault="001C3096" w:rsidP="00187A10">
      <w:pPr>
        <w:ind w:left="-142" w:hanging="284"/>
        <w:jc w:val="left"/>
      </w:pPr>
      <w:r w:rsidRPr="00A340F0">
        <w:t>1.</w:t>
      </w:r>
      <w:r>
        <w:t xml:space="preserve">   </w:t>
      </w:r>
      <w:r w:rsidR="00187A10" w:rsidRPr="00187A10">
        <w:t>Wszelkie zmiany i uzupełnienia niniejszej umowy mogą być dokonywane za zgodą obu stron wyrażoną w formie pisemnej pod rygorem nieważności.</w:t>
      </w:r>
    </w:p>
    <w:p w:rsidR="00187A10" w:rsidRPr="00187A10" w:rsidRDefault="00187A10" w:rsidP="00187A10">
      <w:pPr>
        <w:ind w:left="-142" w:hanging="284"/>
        <w:jc w:val="left"/>
      </w:pPr>
      <w:r w:rsidRPr="00187A10">
        <w:t xml:space="preserve">2. Zamawiający zgodnie z art. 144 ust. 1 pkt. 1 ustawy </w:t>
      </w:r>
      <w:proofErr w:type="spellStart"/>
      <w:r w:rsidRPr="00187A10">
        <w:t>Pzp</w:t>
      </w:r>
      <w:proofErr w:type="spellEnd"/>
      <w:r w:rsidRPr="00187A10">
        <w:t xml:space="preserve"> z dn. 29.01.2004 r.(Dz. U. </w:t>
      </w:r>
      <w:r>
        <w:t>z 2018</w:t>
      </w:r>
      <w:r w:rsidRPr="00187A10">
        <w:t xml:space="preserve"> r.</w:t>
      </w:r>
      <w:r>
        <w:t xml:space="preserve"> poz. 1986</w:t>
      </w:r>
      <w:r w:rsidRPr="00187A10">
        <w:t>) przewiduje możliwość dokonania zmian postanowień zawartej umowy w zakresie:</w:t>
      </w:r>
    </w:p>
    <w:p w:rsidR="00187A10" w:rsidRPr="00187A10" w:rsidRDefault="00187A10" w:rsidP="00187A10">
      <w:pPr>
        <w:ind w:left="-142" w:hanging="284"/>
        <w:jc w:val="left"/>
      </w:pPr>
      <w:r w:rsidRPr="00187A10">
        <w:t>a) zmiany stawek podatku VAT, przy czym zmianie ulegnie wyłącznie cena brutto, cena netto pozostanie bez zmian;</w:t>
      </w:r>
    </w:p>
    <w:p w:rsidR="00187A10" w:rsidRPr="00187A10" w:rsidRDefault="00187A10" w:rsidP="00187A10">
      <w:pPr>
        <w:ind w:left="-142" w:hanging="284"/>
        <w:jc w:val="left"/>
      </w:pPr>
      <w:r w:rsidRPr="00187A10">
        <w:t>b) zmniejszenie ceny jednostkowej netto i brutto poszczególnego asortymentu, będącego przedmiotem umowy;</w:t>
      </w:r>
    </w:p>
    <w:p w:rsidR="00187A10" w:rsidRPr="00187A10" w:rsidRDefault="00187A10" w:rsidP="00187A10">
      <w:pPr>
        <w:ind w:left="-142" w:hanging="284"/>
        <w:jc w:val="left"/>
      </w:pPr>
      <w:r w:rsidRPr="00187A10">
        <w:t>c) zmiany wielkości opakowania towaru objętego umową przetargową z możliwością przeliczenia ceny nie przekraczającej ceny zaoferowanej w ofercie przetargowej;</w:t>
      </w:r>
    </w:p>
    <w:p w:rsidR="00187A10" w:rsidRPr="00187A10" w:rsidRDefault="00187A10" w:rsidP="00187A10">
      <w:pPr>
        <w:ind w:left="-142" w:hanging="284"/>
        <w:jc w:val="left"/>
      </w:pPr>
      <w:r w:rsidRPr="00187A10">
        <w:t>d) zakupu oferowanych odpowiedników towarów objętych umową po cenie nie wyższej niż zawarta w ofercie przetargowej;</w:t>
      </w:r>
    </w:p>
    <w:p w:rsidR="00187A10" w:rsidRPr="00187A10" w:rsidRDefault="00187A10" w:rsidP="00187A10">
      <w:pPr>
        <w:ind w:left="-142" w:hanging="284"/>
        <w:jc w:val="left"/>
      </w:pPr>
      <w:r w:rsidRPr="00187A10">
        <w:t>e) zmiany poszczególnego asortymentu, będącego przedmiotem umowy w przypadku wstrzymania lub zakończenia produkcji na produkty równoważne, pod warunkiem, że spełnią one wszystkie wymogi Zamawiającego, w cenach nie przewyższających cen zawartych w ofercie przetargowej;</w:t>
      </w:r>
    </w:p>
    <w:p w:rsidR="00187A10" w:rsidRPr="00187A10" w:rsidRDefault="00187A10" w:rsidP="00187A10">
      <w:pPr>
        <w:ind w:left="-142" w:hanging="284"/>
        <w:jc w:val="left"/>
      </w:pPr>
      <w:r w:rsidRPr="00187A10">
        <w:t>f) zmiany danych podmiotów zawierających umowę (w wyniku przekształceń, połączeń, itp.).</w:t>
      </w:r>
    </w:p>
    <w:p w:rsidR="00187A10" w:rsidRPr="00187A10" w:rsidRDefault="00187A10" w:rsidP="00187A10">
      <w:pPr>
        <w:ind w:left="-142" w:hanging="284"/>
        <w:jc w:val="left"/>
      </w:pPr>
      <w:r w:rsidRPr="00187A10">
        <w:t>g) wprowadzenia cen promocyjnych lub obniżenie cen dla produktu wskazanego w Formularzu asortymentowo –ilościowo - cenowym;</w:t>
      </w:r>
    </w:p>
    <w:p w:rsidR="00187A10" w:rsidRPr="00187A10" w:rsidRDefault="00187A10" w:rsidP="00187A10">
      <w:pPr>
        <w:ind w:left="-142" w:hanging="284"/>
        <w:jc w:val="left"/>
      </w:pPr>
      <w:r w:rsidRPr="00187A10">
        <w:t>h) wycofania towaru wskazanego w Formularzu asortymentowo- ilościowo -cenowym i zastąpienia go towarem równoważnym w zaoferowanej w ofercie cenie, pod warunkiem że spełni on wszystkie wymogi Zamawiającego,</w:t>
      </w:r>
    </w:p>
    <w:p w:rsidR="00187A10" w:rsidRPr="00187A10" w:rsidRDefault="00187A10" w:rsidP="00187A10">
      <w:pPr>
        <w:ind w:left="-142" w:hanging="284"/>
        <w:jc w:val="left"/>
      </w:pPr>
      <w:r w:rsidRPr="00187A10">
        <w:t xml:space="preserve">i) braku dostępności towaru wskazanego w Formularzu cenowym i zastąpienia go towarem równoważnym w zaoferowanej w ofercie cenie, pod warunkiem, że spełni on wszystkie wymogi Zamawiającego; </w:t>
      </w:r>
    </w:p>
    <w:p w:rsidR="00187A10" w:rsidRPr="00187A10" w:rsidRDefault="00187A10" w:rsidP="00187A10">
      <w:pPr>
        <w:ind w:left="-142" w:hanging="142"/>
        <w:jc w:val="left"/>
      </w:pPr>
      <w:r w:rsidRPr="00187A10">
        <w:t>j) zmiany przepisów prawa mające wpływ na realizacje niniejszej umowy.</w:t>
      </w:r>
    </w:p>
    <w:p w:rsidR="00187A10" w:rsidRPr="00187A10" w:rsidRDefault="00187A10" w:rsidP="00187A10">
      <w:pPr>
        <w:ind w:left="-142" w:hanging="142"/>
        <w:jc w:val="left"/>
      </w:pPr>
      <w:r w:rsidRPr="00187A10">
        <w:t xml:space="preserve">k) zmiany w zakresie zamiany podwykonawców w przypadku: </w:t>
      </w:r>
    </w:p>
    <w:p w:rsidR="00187A10" w:rsidRPr="00187A10" w:rsidRDefault="00187A10" w:rsidP="00187A10">
      <w:pPr>
        <w:ind w:left="-142" w:hanging="142"/>
        <w:jc w:val="left"/>
      </w:pPr>
      <w:r w:rsidRPr="00187A10">
        <w:t xml:space="preserve">- wprowadzenia nowego podwykonawcy, </w:t>
      </w:r>
    </w:p>
    <w:p w:rsidR="00187A10" w:rsidRPr="00187A10" w:rsidRDefault="00187A10" w:rsidP="00187A10">
      <w:pPr>
        <w:ind w:left="-142" w:hanging="142"/>
        <w:jc w:val="left"/>
      </w:pPr>
      <w:r w:rsidRPr="00187A10">
        <w:t>- rezygnacji podwykonawcy.</w:t>
      </w:r>
    </w:p>
    <w:p w:rsidR="00187A10" w:rsidRPr="00187A10" w:rsidRDefault="00187A10" w:rsidP="00187A10">
      <w:pPr>
        <w:ind w:left="-142"/>
        <w:jc w:val="left"/>
      </w:pPr>
      <w:r w:rsidRPr="00187A10">
        <w:t>3. Strona zgłaszająca propozycję zmiany umowy zobowiązana jest przedstawić uzasadnienie  jej wprowadzenia.</w:t>
      </w:r>
    </w:p>
    <w:p w:rsidR="00187A10" w:rsidRPr="00187A10" w:rsidRDefault="00187A10" w:rsidP="00187A10">
      <w:pPr>
        <w:ind w:left="-142"/>
        <w:jc w:val="left"/>
      </w:pPr>
      <w:r w:rsidRPr="00187A10">
        <w:t xml:space="preserve">4. Przedstawione w Formularzu asortymentowo-ilościowo-cenowym - Załączniku Nr 1 do umowy ilości produktów są szacunkowe i nie mogą stanowić podstawy do żądania przez Wykonawcę ich pełnej realizacji. W przypadku przekroczenia ilości określonego produktu podanego w SIWZ i konieczności dodatkowego zamówienia Wykonawca nie będzie podwyższał ceny. </w:t>
      </w:r>
    </w:p>
    <w:p w:rsidR="00187A10" w:rsidRPr="00187A10" w:rsidRDefault="00187A10" w:rsidP="00187A10">
      <w:pPr>
        <w:ind w:left="-142"/>
        <w:jc w:val="left"/>
      </w:pPr>
      <w:r w:rsidRPr="00187A10">
        <w:t>5. Zmiana ceny w wyniku zaistnienia okoliczności, o których mowa w pkt a) obowiązuje od dnia wejścia w życie przepisów ją wprowadzających. Pozostałe zmiany wymienione w pkt. b) – k). mogą być dokonane na wniosek Wykonawcy lub Zamawiającego, w terminie do 14 dni od przesłania zawiadomienia, w formie aneksu do umowy.</w:t>
      </w:r>
    </w:p>
    <w:p w:rsidR="00187A10" w:rsidRDefault="00187A10" w:rsidP="00187A10">
      <w:pPr>
        <w:ind w:left="-142"/>
        <w:jc w:val="center"/>
        <w:rPr>
          <w:b/>
        </w:rPr>
      </w:pPr>
    </w:p>
    <w:p w:rsidR="001C3096" w:rsidRPr="00B27877" w:rsidRDefault="001C3096" w:rsidP="00187A10">
      <w:pPr>
        <w:ind w:left="-142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>
        <w:rPr>
          <w:b/>
        </w:rPr>
        <w:t>9</w:t>
      </w:r>
      <w:r w:rsidRPr="00B27877">
        <w:rPr>
          <w:b/>
        </w:rPr>
        <w:t>.</w:t>
      </w:r>
    </w:p>
    <w:p w:rsidR="001C3096" w:rsidRDefault="001C3096" w:rsidP="00187A10">
      <w:pPr>
        <w:numPr>
          <w:ilvl w:val="0"/>
          <w:numId w:val="23"/>
        </w:numPr>
        <w:ind w:left="0" w:hanging="426"/>
        <w:jc w:val="left"/>
      </w:pPr>
      <w:r w:rsidRPr="001C2A1E">
        <w:t>Ewentualne spory mogące wyniknąć ze stosunku objętego u</w:t>
      </w:r>
      <w:r w:rsidR="00FB63DA">
        <w:t xml:space="preserve">mową będą rozstrzygane przez </w:t>
      </w:r>
      <w:r>
        <w:t>S</w:t>
      </w:r>
      <w:r w:rsidRPr="001C2A1E">
        <w:t>ąd powszechny właściwy miejscowo dla Zamawiającego.</w:t>
      </w:r>
    </w:p>
    <w:p w:rsidR="001C3096" w:rsidRPr="00187A10" w:rsidRDefault="001C3096" w:rsidP="00187A10">
      <w:pPr>
        <w:numPr>
          <w:ilvl w:val="0"/>
          <w:numId w:val="23"/>
        </w:numPr>
        <w:ind w:left="0" w:hanging="426"/>
        <w:jc w:val="left"/>
      </w:pPr>
      <w:r w:rsidRPr="00187A10">
        <w:rPr>
          <w:snapToGrid w:val="0"/>
        </w:rPr>
        <w:t>Zmiany Umowy wymagają zachowania formy pisemnej pod rygorem nieważności.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left" w:pos="4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rPr>
          <w:snapToGrid w:val="0"/>
        </w:rPr>
        <w:t>Wykonawca nie może przenieść prawa wynikające z Umowy, w szczególności wierzytelność o zapłatę wynagrodzenia na osobę trzecią bez uzyskaniu pisemnej zgody podmiotu tworzącego, którym jest dla Zamawiającego Uniwersytet Medyczny w Łodzi.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t xml:space="preserve">W sprawach nieuregulowanych w Umowie będą miały zastosowanie przepisy Kodeksu  </w:t>
      </w:r>
      <w:r>
        <w:t>C</w:t>
      </w:r>
      <w:r w:rsidRPr="001C2A1E">
        <w:t>ywilnego oraz inne obowiązujące przepisy prawa.</w:t>
      </w:r>
    </w:p>
    <w:p w:rsidR="001C3096" w:rsidRPr="001C2A1E" w:rsidRDefault="001C3096" w:rsidP="008F73EE">
      <w:pPr>
        <w:numPr>
          <w:ilvl w:val="0"/>
          <w:numId w:val="23"/>
        </w:numPr>
        <w:ind w:left="0" w:hanging="426"/>
        <w:jc w:val="left"/>
      </w:pPr>
      <w:r w:rsidRPr="001C2A1E">
        <w:t xml:space="preserve"> Umowa została sporządzona w dwóch jednobrzmiących egzemplarzach po jednym dla każdej ze stron.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spacing w:line="276" w:lineRule="auto"/>
        <w:ind w:left="0" w:hanging="426"/>
        <w:jc w:val="left"/>
        <w:rPr>
          <w:snapToGrid w:val="0"/>
        </w:rPr>
      </w:pPr>
      <w:r w:rsidRPr="001C2A1E">
        <w:rPr>
          <w:snapToGrid w:val="0"/>
        </w:rPr>
        <w:t>Integralną część Umowy stanowi: Załącznik</w:t>
      </w:r>
      <w:r>
        <w:rPr>
          <w:snapToGrid w:val="0"/>
        </w:rPr>
        <w:t xml:space="preserve"> </w:t>
      </w:r>
      <w:r w:rsidRPr="001C2A1E">
        <w:rPr>
          <w:snapToGrid w:val="0"/>
        </w:rPr>
        <w:t xml:space="preserve">nr </w:t>
      </w:r>
      <w:r>
        <w:rPr>
          <w:snapToGrid w:val="0"/>
        </w:rPr>
        <w:t>1</w:t>
      </w:r>
      <w:r w:rsidRPr="001C2A1E">
        <w:rPr>
          <w:snapToGrid w:val="0"/>
        </w:rPr>
        <w:t>-</w:t>
      </w:r>
      <w:r>
        <w:rPr>
          <w:snapToGrid w:val="0"/>
        </w:rPr>
        <w:t xml:space="preserve"> Formularz ofertowo cenowy</w:t>
      </w:r>
    </w:p>
    <w:p w:rsidR="001C3096" w:rsidRPr="007C359E" w:rsidRDefault="001C3096" w:rsidP="00D03AD2">
      <w:pPr>
        <w:jc w:val="left"/>
      </w:pPr>
    </w:p>
    <w:p w:rsidR="001C3096" w:rsidRPr="00B27877" w:rsidRDefault="001C3096" w:rsidP="00D03AD2">
      <w:pPr>
        <w:pStyle w:val="Tekstpodstawowy2"/>
        <w:spacing w:line="240" w:lineRule="auto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>
        <w:rPr>
          <w:b/>
        </w:rPr>
        <w:t>10</w:t>
      </w:r>
      <w:r w:rsidRPr="00B27877">
        <w:rPr>
          <w:b/>
        </w:rPr>
        <w:t>.</w:t>
      </w:r>
    </w:p>
    <w:p w:rsidR="001C3096" w:rsidRPr="00B27877" w:rsidRDefault="001C3096" w:rsidP="00D03AD2">
      <w:pPr>
        <w:tabs>
          <w:tab w:val="left" w:pos="360"/>
        </w:tabs>
        <w:jc w:val="left"/>
      </w:pPr>
      <w:r w:rsidRPr="00B27877">
        <w:t>Umowę sporządzono w  dwóch egzemplarzach po jednym dla każdej ze stron.</w:t>
      </w: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</w:pPr>
      <w:r>
        <w:rPr>
          <w:b/>
        </w:rPr>
        <w:t xml:space="preserve">  </w:t>
      </w:r>
      <w:r>
        <w:rPr>
          <w:b/>
          <w:u w:val="single"/>
        </w:rPr>
        <w:t xml:space="preserve">Zamawiający </w:t>
      </w:r>
      <w:r>
        <w:rPr>
          <w:b/>
        </w:rPr>
        <w:t xml:space="preserve">: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Wykonawca</w:t>
      </w:r>
      <w:r>
        <w:rPr>
          <w:b/>
        </w:rPr>
        <w:t xml:space="preserve"> :</w:t>
      </w:r>
    </w:p>
    <w:p w:rsidR="00C475CE" w:rsidRDefault="00C475CE" w:rsidP="00D03AD2">
      <w:pPr>
        <w:jc w:val="left"/>
        <w:rPr>
          <w:rFonts w:cs="Arial"/>
        </w:rPr>
      </w:pPr>
    </w:p>
    <w:sectPr w:rsidR="00C475CE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D4" w:rsidRDefault="000070D4">
      <w:r>
        <w:separator/>
      </w:r>
    </w:p>
  </w:endnote>
  <w:endnote w:type="continuationSeparator" w:id="0">
    <w:p w:rsidR="000070D4" w:rsidRDefault="0000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90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D4" w:rsidRDefault="000070D4">
      <w:r>
        <w:separator/>
      </w:r>
    </w:p>
  </w:footnote>
  <w:footnote w:type="continuationSeparator" w:id="0">
    <w:p w:rsidR="000070D4" w:rsidRDefault="000070D4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92075"/>
    <w:multiLevelType w:val="hybridMultilevel"/>
    <w:tmpl w:val="99F0FB32"/>
    <w:lvl w:ilvl="0" w:tplc="68E48F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57A8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04EC"/>
    <w:multiLevelType w:val="singleLevel"/>
    <w:tmpl w:val="4986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4C1927"/>
    <w:multiLevelType w:val="hybridMultilevel"/>
    <w:tmpl w:val="96C6BA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CB5A4A"/>
    <w:multiLevelType w:val="hybridMultilevel"/>
    <w:tmpl w:val="4EA0E41A"/>
    <w:lvl w:ilvl="0" w:tplc="58FEA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3B451B"/>
    <w:multiLevelType w:val="hybridMultilevel"/>
    <w:tmpl w:val="C570F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C06272"/>
    <w:multiLevelType w:val="hybridMultilevel"/>
    <w:tmpl w:val="7262A5B0"/>
    <w:lvl w:ilvl="0" w:tplc="CC126AB8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1362D"/>
    <w:multiLevelType w:val="hybridMultilevel"/>
    <w:tmpl w:val="7D8840EE"/>
    <w:lvl w:ilvl="0" w:tplc="4BF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4796F"/>
    <w:multiLevelType w:val="hybridMultilevel"/>
    <w:tmpl w:val="66B4748C"/>
    <w:lvl w:ilvl="0" w:tplc="87426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7" w15:restartNumberingAfterBreak="0">
    <w:nsid w:val="5C7D615C"/>
    <w:multiLevelType w:val="hybridMultilevel"/>
    <w:tmpl w:val="5BC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A894DF8"/>
    <w:multiLevelType w:val="hybridMultilevel"/>
    <w:tmpl w:val="FA4CCC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4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21"/>
  </w:num>
  <w:num w:numId="8">
    <w:abstractNumId w:val="17"/>
  </w:num>
  <w:num w:numId="9">
    <w:abstractNumId w:val="41"/>
  </w:num>
  <w:num w:numId="10">
    <w:abstractNumId w:val="32"/>
  </w:num>
  <w:num w:numId="11">
    <w:abstractNumId w:val="12"/>
  </w:num>
  <w:num w:numId="12">
    <w:abstractNumId w:val="10"/>
  </w:num>
  <w:num w:numId="13">
    <w:abstractNumId w:val="22"/>
  </w:num>
  <w:num w:numId="14">
    <w:abstractNumId w:val="29"/>
  </w:num>
  <w:num w:numId="15">
    <w:abstractNumId w:val="18"/>
  </w:num>
  <w:num w:numId="16">
    <w:abstractNumId w:val="27"/>
  </w:num>
  <w:num w:numId="17">
    <w:abstractNumId w:val="16"/>
  </w:num>
  <w:num w:numId="18">
    <w:abstractNumId w:val="40"/>
  </w:num>
  <w:num w:numId="19">
    <w:abstractNumId w:val="34"/>
  </w:num>
  <w:num w:numId="20">
    <w:abstractNumId w:val="42"/>
  </w:num>
  <w:num w:numId="21">
    <w:abstractNumId w:val="14"/>
    <w:lvlOverride w:ilvl="0">
      <w:startOverride w:val="1"/>
    </w:lvlOverride>
  </w:num>
  <w:num w:numId="22">
    <w:abstractNumId w:val="25"/>
  </w:num>
  <w:num w:numId="23">
    <w:abstractNumId w:val="13"/>
  </w:num>
  <w:num w:numId="24">
    <w:abstractNumId w:val="23"/>
  </w:num>
  <w:num w:numId="25">
    <w:abstractNumId w:val="1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D4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32C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87A10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889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1F6D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690A"/>
    <w:rsid w:val="00CE7800"/>
    <w:rsid w:val="00CE7FA3"/>
    <w:rsid w:val="00CF08AA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0751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E88"/>
    <w:rsid w:val="00E0194E"/>
    <w:rsid w:val="00E02E7A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1460724-64F1-4C62-AD07-6CBA00D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3291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4</cp:revision>
  <cp:lastPrinted>2016-07-22T08:15:00Z</cp:lastPrinted>
  <dcterms:created xsi:type="dcterms:W3CDTF">2019-01-21T11:36:00Z</dcterms:created>
  <dcterms:modified xsi:type="dcterms:W3CDTF">2019-01-22T12:12:00Z</dcterms:modified>
</cp:coreProperties>
</file>